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72" w:rsidRDefault="00705A04" w:rsidP="00C62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E6D64" wp14:editId="03876116">
            <wp:extent cx="3832628" cy="3302000"/>
            <wp:effectExtent l="0" t="0" r="0" b="0"/>
            <wp:docPr id="4" name="Рисунок 4" descr="Описание: E:\ВЫСТАВКА Интернет  смотр ФОТО\Вести с уроков математики и географии\Вести с уроков математики. Титова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ВЫСТАВКА Интернет  смотр ФОТО\Вести с уроков математики и географии\Вести с уроков математики. Титова Н.А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27" cy="33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4" w:rsidRDefault="00705A04" w:rsidP="00705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04">
        <w:rPr>
          <w:rFonts w:ascii="Times New Roman" w:hAnsi="Times New Roman" w:cs="Times New Roman"/>
          <w:b/>
          <w:sz w:val="28"/>
          <w:szCs w:val="28"/>
        </w:rPr>
        <w:t>Обобщение опыта работы учителя математики МБОУ СОШ № 2                                                           п. Добринка Липецкой области</w:t>
      </w:r>
    </w:p>
    <w:p w:rsidR="00705A04" w:rsidRPr="00705A04" w:rsidRDefault="00705A04" w:rsidP="0070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5A04" w:rsidRPr="00C62D72" w:rsidRDefault="00705A04" w:rsidP="00705A04">
      <w:pPr>
        <w:pStyle w:val="a9"/>
        <w:ind w:left="0"/>
        <w:jc w:val="center"/>
        <w:rPr>
          <w:b/>
          <w:color w:val="C00000"/>
          <w:sz w:val="28"/>
          <w:szCs w:val="28"/>
        </w:rPr>
      </w:pPr>
      <w:r w:rsidRPr="00C62D72">
        <w:rPr>
          <w:b/>
          <w:color w:val="C00000"/>
          <w:sz w:val="28"/>
          <w:szCs w:val="28"/>
        </w:rPr>
        <w:t>Титовой Надежды Александровны</w:t>
      </w:r>
    </w:p>
    <w:p w:rsidR="00705A04" w:rsidRPr="00705A04" w:rsidRDefault="00705A04" w:rsidP="00705A04">
      <w:pPr>
        <w:pStyle w:val="a9"/>
        <w:ind w:left="0"/>
        <w:jc w:val="center"/>
        <w:rPr>
          <w:b/>
          <w:sz w:val="16"/>
          <w:szCs w:val="16"/>
        </w:rPr>
      </w:pPr>
    </w:p>
    <w:p w:rsidR="00705A04" w:rsidRPr="00C62D72" w:rsidRDefault="00705A04" w:rsidP="00705A04">
      <w:pPr>
        <w:pStyle w:val="a9"/>
        <w:ind w:left="0"/>
        <w:jc w:val="center"/>
        <w:rPr>
          <w:b/>
          <w:i/>
          <w:sz w:val="28"/>
          <w:szCs w:val="28"/>
        </w:rPr>
      </w:pPr>
      <w:r w:rsidRPr="00705A04">
        <w:rPr>
          <w:b/>
          <w:sz w:val="28"/>
          <w:szCs w:val="28"/>
        </w:rPr>
        <w:t xml:space="preserve">по теме </w:t>
      </w:r>
      <w:r w:rsidRPr="00705A04">
        <w:rPr>
          <w:b/>
          <w:bCs/>
          <w:sz w:val="28"/>
          <w:szCs w:val="28"/>
        </w:rPr>
        <w:t xml:space="preserve"> </w:t>
      </w:r>
      <w:r w:rsidRPr="00C62D72">
        <w:rPr>
          <w:b/>
          <w:bCs/>
          <w:i/>
          <w:iCs/>
          <w:sz w:val="28"/>
          <w:szCs w:val="28"/>
        </w:rPr>
        <w:t>«Формирование</w:t>
      </w:r>
      <w:r w:rsidRPr="00C62D72">
        <w:rPr>
          <w:b/>
          <w:bCs/>
          <w:i/>
          <w:sz w:val="28"/>
          <w:szCs w:val="28"/>
        </w:rPr>
        <w:t xml:space="preserve"> </w:t>
      </w:r>
      <w:r w:rsidRPr="00C62D72">
        <w:rPr>
          <w:b/>
          <w:bCs/>
          <w:i/>
          <w:iCs/>
          <w:sz w:val="28"/>
          <w:szCs w:val="28"/>
        </w:rPr>
        <w:t xml:space="preserve">творческой индивидуальности </w:t>
      </w:r>
      <w:proofErr w:type="gramStart"/>
      <w:r w:rsidRPr="00C62D72">
        <w:rPr>
          <w:b/>
          <w:bCs/>
          <w:i/>
          <w:iCs/>
          <w:sz w:val="28"/>
          <w:szCs w:val="28"/>
        </w:rPr>
        <w:t>обучающихся</w:t>
      </w:r>
      <w:proofErr w:type="gramEnd"/>
    </w:p>
    <w:p w:rsidR="00705A04" w:rsidRPr="00C62D72" w:rsidRDefault="00705A04" w:rsidP="00705A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средствами современных педагогических технологий на уроках математики»</w:t>
      </w:r>
    </w:p>
    <w:p w:rsidR="00705A04" w:rsidRDefault="00C62D72" w:rsidP="00C62D72">
      <w:pPr>
        <w:pStyle w:val="a9"/>
        <w:shd w:val="clear" w:color="auto" w:fill="FFFFFF"/>
        <w:ind w:left="0"/>
        <w:jc w:val="center"/>
        <w:rPr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27A223" wp14:editId="758415B1">
            <wp:extent cx="3344333" cy="3344333"/>
            <wp:effectExtent l="0" t="0" r="8890" b="8890"/>
            <wp:docPr id="10" name="Рисунок 10" descr="Описание: E:\ВЫСТАВКА Интернет  смотр ФОТО\Вести с уроков математики и географии\Неделя мате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ВЫСТАВКА Интернет  смотр ФОТО\Вести с уроков математики и географии\Неделя математ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333" cy="334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4" w:rsidRDefault="003B54F4" w:rsidP="00705A04">
      <w:pPr>
        <w:pStyle w:val="a9"/>
        <w:shd w:val="clear" w:color="auto" w:fill="FFFFFF"/>
        <w:ind w:left="141" w:right="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Цели и задачи опыта</w:t>
      </w:r>
    </w:p>
    <w:p w:rsidR="00705A04" w:rsidRPr="00705A04" w:rsidRDefault="00705A04" w:rsidP="00705A04">
      <w:pPr>
        <w:pStyle w:val="a9"/>
        <w:spacing w:before="100" w:beforeAutospacing="1" w:after="100" w:afterAutospacing="1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Надежда </w:t>
      </w:r>
      <w:r w:rsidRPr="00705A04">
        <w:rPr>
          <w:sz w:val="28"/>
          <w:szCs w:val="28"/>
        </w:rPr>
        <w:t>Александровна</w:t>
      </w:r>
      <w:r w:rsidRPr="00705A04">
        <w:rPr>
          <w:rStyle w:val="ab"/>
          <w:sz w:val="28"/>
          <w:szCs w:val="28"/>
        </w:rPr>
        <w:t xml:space="preserve"> </w:t>
      </w:r>
      <w:r w:rsidRPr="00705A04">
        <w:rPr>
          <w:rStyle w:val="ab"/>
          <w:i w:val="0"/>
          <w:sz w:val="28"/>
          <w:szCs w:val="28"/>
        </w:rPr>
        <w:t>работает учителем математики 37 лет и</w:t>
      </w:r>
      <w:r>
        <w:rPr>
          <w:rStyle w:val="ab"/>
          <w:i w:val="0"/>
          <w:sz w:val="28"/>
          <w:szCs w:val="28"/>
        </w:rPr>
        <w:t xml:space="preserve"> с</w:t>
      </w:r>
      <w:r>
        <w:rPr>
          <w:sz w:val="28"/>
          <w:szCs w:val="28"/>
        </w:rPr>
        <w:t xml:space="preserve">читает, что главная задача педагога заключается в поиске эффективных форм и методов обучения и воспитания школьников. Первостепенное </w:t>
      </w:r>
      <w:r>
        <w:rPr>
          <w:sz w:val="28"/>
          <w:szCs w:val="28"/>
        </w:rPr>
        <w:lastRenderedPageBreak/>
        <w:t xml:space="preserve">значение учитель уделяет активизации познавательной деятельности обучающихся, так как проблема удовлетворённости ученика процессом обучения – это ведущий фактор достижения целей обучения, общего развития личности ученика, её профессиональной подготовки. </w:t>
      </w:r>
    </w:p>
    <w:p w:rsidR="00705A04" w:rsidRDefault="00705A04" w:rsidP="00705A04">
      <w:pPr>
        <w:pStyle w:val="a9"/>
        <w:ind w:left="0" w:firstLine="567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растущий объём информации, её разнообразие </w:t>
      </w:r>
      <w:r w:rsidR="00280E6A">
        <w:rPr>
          <w:sz w:val="28"/>
          <w:szCs w:val="28"/>
        </w:rPr>
        <w:t xml:space="preserve"> не позволяют человеку </w:t>
      </w:r>
      <w:r>
        <w:rPr>
          <w:sz w:val="28"/>
          <w:szCs w:val="28"/>
        </w:rPr>
        <w:t xml:space="preserve">знать и уметь всё. </w:t>
      </w:r>
      <w:r w:rsidR="00280E6A">
        <w:rPr>
          <w:sz w:val="28"/>
          <w:szCs w:val="28"/>
        </w:rPr>
        <w:t>Поэтому н</w:t>
      </w:r>
      <w:r>
        <w:rPr>
          <w:sz w:val="28"/>
          <w:szCs w:val="28"/>
        </w:rPr>
        <w:t xml:space="preserve">аиболее ценным </w:t>
      </w:r>
      <w:r w:rsidR="00280E6A">
        <w:rPr>
          <w:sz w:val="28"/>
          <w:szCs w:val="28"/>
        </w:rPr>
        <w:t xml:space="preserve">становится умение учиться, искать и </w:t>
      </w:r>
      <w:r>
        <w:rPr>
          <w:sz w:val="28"/>
          <w:szCs w:val="28"/>
        </w:rPr>
        <w:t xml:space="preserve">находить решение. А одним из главных качеств ученика становится его готовность к самостоятельной деятельности по сбору, обработке, анализу и организации информации, умение принимать решения и </w:t>
      </w:r>
      <w:r w:rsidR="00280E6A">
        <w:rPr>
          <w:sz w:val="28"/>
          <w:szCs w:val="28"/>
        </w:rPr>
        <w:t xml:space="preserve">выполнять их. Поэтому на современном этапе </w:t>
      </w:r>
      <w:r>
        <w:rPr>
          <w:sz w:val="28"/>
          <w:szCs w:val="28"/>
        </w:rPr>
        <w:t xml:space="preserve"> меняются и задачи учителя. </w:t>
      </w:r>
      <w:r w:rsidR="00280E6A">
        <w:rPr>
          <w:sz w:val="28"/>
          <w:szCs w:val="28"/>
        </w:rPr>
        <w:t xml:space="preserve">Понимая это, Титова Н.А. процесс обучения организует так, что она на уроке является </w:t>
      </w:r>
      <w:r>
        <w:rPr>
          <w:sz w:val="28"/>
          <w:szCs w:val="28"/>
        </w:rPr>
        <w:t xml:space="preserve">не столько источником информации, дающим знания, </w:t>
      </w:r>
      <w:r w:rsidR="00280E6A">
        <w:rPr>
          <w:sz w:val="28"/>
          <w:szCs w:val="28"/>
        </w:rPr>
        <w:t xml:space="preserve">сколько </w:t>
      </w:r>
      <w:r>
        <w:rPr>
          <w:sz w:val="28"/>
          <w:szCs w:val="28"/>
        </w:rPr>
        <w:t xml:space="preserve"> организатором самообразования </w:t>
      </w:r>
      <w:r w:rsidR="00280E6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80E6A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побуждающим </w:t>
      </w:r>
      <w:r w:rsidR="00280E6A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к творческому поиску. </w:t>
      </w:r>
      <w:r w:rsidR="00280E6A">
        <w:rPr>
          <w:sz w:val="28"/>
          <w:szCs w:val="28"/>
        </w:rPr>
        <w:t>Поэтому большое внимание уделяет коллективной    творческой деятельности учеников в совокупности созданием</w:t>
      </w:r>
      <w:r>
        <w:rPr>
          <w:sz w:val="28"/>
          <w:szCs w:val="28"/>
        </w:rPr>
        <w:t xml:space="preserve"> индивидуальн</w:t>
      </w:r>
      <w:r w:rsidR="00280E6A">
        <w:rPr>
          <w:sz w:val="28"/>
          <w:szCs w:val="28"/>
        </w:rPr>
        <w:t xml:space="preserve">ой траектории для каждого ребёнка. </w:t>
      </w:r>
    </w:p>
    <w:p w:rsidR="00705A04" w:rsidRDefault="00705A04" w:rsidP="00280E6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Стратегическим направлением </w:t>
      </w:r>
      <w:r w:rsidR="00280E6A">
        <w:rPr>
          <w:sz w:val="28"/>
          <w:szCs w:val="28"/>
        </w:rPr>
        <w:t xml:space="preserve">работы учителя </w:t>
      </w:r>
      <w:r>
        <w:rPr>
          <w:sz w:val="28"/>
          <w:szCs w:val="28"/>
        </w:rPr>
        <w:t xml:space="preserve">является не увеличение объёма передаваемой информации, не усиление и увеличение числа контрольных </w:t>
      </w:r>
      <w:r w:rsidR="00280E6A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, а создание дидактических и психологических условий осмысленности </w:t>
      </w:r>
      <w:r w:rsidR="00280E6A">
        <w:rPr>
          <w:sz w:val="28"/>
          <w:szCs w:val="28"/>
        </w:rPr>
        <w:t>процесса об</w:t>
      </w:r>
      <w:r>
        <w:rPr>
          <w:sz w:val="28"/>
          <w:szCs w:val="28"/>
        </w:rPr>
        <w:t xml:space="preserve">учения, включения в него </w:t>
      </w:r>
      <w:r w:rsidR="00280E6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на уровне интеллектуальной, личностной и социальной активности.</w:t>
      </w:r>
    </w:p>
    <w:p w:rsidR="00705A04" w:rsidRDefault="00705A04" w:rsidP="003B54F4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280E6A">
        <w:rPr>
          <w:sz w:val="28"/>
          <w:szCs w:val="28"/>
        </w:rPr>
        <w:t>работы учителя Титовой Н.А.</w:t>
      </w:r>
      <w:r>
        <w:rPr>
          <w:sz w:val="28"/>
          <w:szCs w:val="28"/>
        </w:rPr>
        <w:t xml:space="preserve"> явл</w:t>
      </w:r>
      <w:r w:rsidR="00280E6A">
        <w:rPr>
          <w:sz w:val="28"/>
          <w:szCs w:val="28"/>
        </w:rPr>
        <w:t xml:space="preserve">яется создание условий, </w:t>
      </w:r>
      <w:r>
        <w:rPr>
          <w:sz w:val="28"/>
          <w:szCs w:val="28"/>
        </w:rPr>
        <w:t>способств</w:t>
      </w:r>
      <w:r w:rsidR="00280E6A">
        <w:rPr>
          <w:sz w:val="28"/>
          <w:szCs w:val="28"/>
        </w:rPr>
        <w:t xml:space="preserve">ующих </w:t>
      </w:r>
      <w:r>
        <w:rPr>
          <w:sz w:val="28"/>
          <w:szCs w:val="28"/>
        </w:rPr>
        <w:t xml:space="preserve">достижению нового качества образования и </w:t>
      </w:r>
      <w:r>
        <w:rPr>
          <w:spacing w:val="-1"/>
          <w:sz w:val="28"/>
          <w:szCs w:val="28"/>
        </w:rPr>
        <w:t>обеспеч</w:t>
      </w:r>
      <w:r w:rsidR="003B54F4">
        <w:rPr>
          <w:spacing w:val="-1"/>
          <w:sz w:val="28"/>
          <w:szCs w:val="28"/>
        </w:rPr>
        <w:t>ение</w:t>
      </w:r>
      <w:r>
        <w:rPr>
          <w:spacing w:val="-1"/>
          <w:sz w:val="28"/>
          <w:szCs w:val="28"/>
        </w:rPr>
        <w:t xml:space="preserve"> высок</w:t>
      </w:r>
      <w:r w:rsidR="003B54F4">
        <w:rPr>
          <w:spacing w:val="-1"/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конкурентоспособност</w:t>
      </w:r>
      <w:r w:rsidR="003B54F4">
        <w:rPr>
          <w:spacing w:val="-1"/>
          <w:sz w:val="28"/>
          <w:szCs w:val="28"/>
        </w:rPr>
        <w:t>и</w:t>
      </w:r>
      <w:r w:rsidR="003B54F4" w:rsidRPr="003B54F4">
        <w:rPr>
          <w:spacing w:val="-1"/>
          <w:sz w:val="28"/>
          <w:szCs w:val="28"/>
        </w:rPr>
        <w:t xml:space="preserve"> </w:t>
      </w:r>
      <w:r w:rsidR="003B54F4">
        <w:rPr>
          <w:spacing w:val="-1"/>
          <w:sz w:val="28"/>
          <w:szCs w:val="28"/>
        </w:rPr>
        <w:t>выпускников</w:t>
      </w:r>
      <w:r>
        <w:rPr>
          <w:spacing w:val="-1"/>
          <w:sz w:val="28"/>
          <w:szCs w:val="28"/>
        </w:rPr>
        <w:t>.</w:t>
      </w:r>
      <w:r w:rsidR="003B54F4">
        <w:rPr>
          <w:sz w:val="28"/>
          <w:szCs w:val="28"/>
        </w:rPr>
        <w:t xml:space="preserve"> Её педагогические усилия направлены не </w:t>
      </w:r>
      <w:r>
        <w:rPr>
          <w:sz w:val="28"/>
          <w:szCs w:val="28"/>
        </w:rPr>
        <w:t>на механическое усвоение знаний</w:t>
      </w:r>
      <w:r w:rsidR="003B54F4">
        <w:rPr>
          <w:sz w:val="28"/>
          <w:szCs w:val="28"/>
        </w:rPr>
        <w:t xml:space="preserve">, а на развитие личности, </w:t>
      </w:r>
      <w:r>
        <w:rPr>
          <w:sz w:val="28"/>
          <w:szCs w:val="28"/>
        </w:rPr>
        <w:t>на воспитание творчес</w:t>
      </w:r>
      <w:r w:rsidR="003B54F4">
        <w:rPr>
          <w:sz w:val="28"/>
          <w:szCs w:val="28"/>
        </w:rPr>
        <w:t>кого отношения к делу</w:t>
      </w:r>
      <w:r>
        <w:rPr>
          <w:sz w:val="28"/>
          <w:szCs w:val="28"/>
        </w:rPr>
        <w:t xml:space="preserve">, </w:t>
      </w:r>
      <w:r w:rsidR="003B54F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активное участие </w:t>
      </w:r>
      <w:r w:rsidR="003B54F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в </w:t>
      </w:r>
      <w:r w:rsidR="003B54F4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.</w:t>
      </w:r>
    </w:p>
    <w:p w:rsidR="00705A04" w:rsidRDefault="003B54F4" w:rsidP="00705A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Девизом Титовой Н.А. являются слова </w:t>
      </w:r>
      <w:proofErr w:type="spellStart"/>
      <w:r w:rsidR="00705A04">
        <w:rPr>
          <w:rFonts w:ascii="Times New Roman" w:hAnsi="Times New Roman" w:cs="Times New Roman"/>
          <w:spacing w:val="-1"/>
          <w:sz w:val="28"/>
          <w:szCs w:val="28"/>
        </w:rPr>
        <w:t>В.А.Сухомлинск</w:t>
      </w:r>
      <w:r>
        <w:rPr>
          <w:rFonts w:ascii="Times New Roman" w:hAnsi="Times New Roman" w:cs="Times New Roman"/>
          <w:spacing w:val="-1"/>
          <w:sz w:val="28"/>
          <w:szCs w:val="28"/>
        </w:rPr>
        <w:t>ого</w:t>
      </w:r>
      <w:proofErr w:type="spellEnd"/>
      <w:r w:rsidR="00705A04">
        <w:rPr>
          <w:rFonts w:ascii="Times New Roman" w:hAnsi="Times New Roman" w:cs="Times New Roman"/>
          <w:spacing w:val="-1"/>
          <w:sz w:val="28"/>
          <w:szCs w:val="28"/>
        </w:rPr>
        <w:t>: «Учение не должно сводиться к беспрерывному накоплению знаний, к тренировке памяти…хочется, чтобы дети были</w:t>
      </w:r>
      <w:r>
        <w:rPr>
          <w:rFonts w:ascii="Times New Roman" w:hAnsi="Times New Roman" w:cs="Times New Roman"/>
          <w:spacing w:val="-1"/>
          <w:sz w:val="28"/>
          <w:szCs w:val="28"/>
        </w:rPr>
        <w:t>…</w:t>
      </w:r>
      <w:r w:rsidR="00705A04">
        <w:rPr>
          <w:rFonts w:ascii="Times New Roman" w:hAnsi="Times New Roman" w:cs="Times New Roman"/>
          <w:spacing w:val="-1"/>
          <w:sz w:val="28"/>
          <w:szCs w:val="28"/>
        </w:rPr>
        <w:t xml:space="preserve"> открывателями и творцами в этом мире».</w:t>
      </w:r>
    </w:p>
    <w:p w:rsidR="00705A04" w:rsidRDefault="003B54F4" w:rsidP="003B54F4">
      <w:pPr>
        <w:pStyle w:val="a9"/>
        <w:shd w:val="clear" w:color="auto" w:fill="FFFFFF"/>
        <w:ind w:left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Актуальность  опыта</w:t>
      </w:r>
    </w:p>
    <w:p w:rsidR="00705A04" w:rsidRDefault="003B54F4" w:rsidP="00757E82">
      <w:pPr>
        <w:pStyle w:val="1"/>
        <w:spacing w:after="0"/>
        <w:ind w:left="0" w:righ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Современные социально-экономические и общественно-политические изменения порождают потребность в</w:t>
      </w:r>
      <w:r w:rsidR="00705A04">
        <w:rPr>
          <w:rFonts w:cs="Times New Roman"/>
          <w:sz w:val="28"/>
          <w:szCs w:val="28"/>
        </w:rPr>
        <w:t xml:space="preserve"> люд</w:t>
      </w:r>
      <w:r>
        <w:rPr>
          <w:rFonts w:cs="Times New Roman"/>
          <w:sz w:val="28"/>
          <w:szCs w:val="28"/>
        </w:rPr>
        <w:t>ях</w:t>
      </w:r>
      <w:r w:rsidR="00705A04">
        <w:rPr>
          <w:rFonts w:cs="Times New Roman"/>
          <w:sz w:val="28"/>
          <w:szCs w:val="28"/>
        </w:rPr>
        <w:t>, умеющи</w:t>
      </w:r>
      <w:r>
        <w:rPr>
          <w:rFonts w:cs="Times New Roman"/>
          <w:sz w:val="28"/>
          <w:szCs w:val="28"/>
        </w:rPr>
        <w:t>х</w:t>
      </w:r>
      <w:r w:rsidR="00705A04">
        <w:rPr>
          <w:rFonts w:cs="Times New Roman"/>
          <w:sz w:val="28"/>
          <w:szCs w:val="28"/>
        </w:rPr>
        <w:t xml:space="preserve"> быстро адаптироваться к любым изменениям, способны</w:t>
      </w:r>
      <w:r>
        <w:rPr>
          <w:rFonts w:cs="Times New Roman"/>
          <w:sz w:val="28"/>
          <w:szCs w:val="28"/>
        </w:rPr>
        <w:t>х</w:t>
      </w:r>
      <w:r w:rsidR="00705A04">
        <w:rPr>
          <w:rFonts w:cs="Times New Roman"/>
          <w:sz w:val="28"/>
          <w:szCs w:val="28"/>
        </w:rPr>
        <w:t xml:space="preserve"> сохран</w:t>
      </w:r>
      <w:r>
        <w:rPr>
          <w:rFonts w:cs="Times New Roman"/>
          <w:sz w:val="28"/>
          <w:szCs w:val="28"/>
        </w:rPr>
        <w:t>я</w:t>
      </w:r>
      <w:r w:rsidR="00705A04">
        <w:rPr>
          <w:rFonts w:cs="Times New Roman"/>
          <w:sz w:val="28"/>
          <w:szCs w:val="28"/>
        </w:rPr>
        <w:t>ть продуктивный характер деятельности в условиях огромного потока информации.</w:t>
      </w:r>
      <w:r>
        <w:rPr>
          <w:rFonts w:cs="Times New Roman"/>
          <w:sz w:val="28"/>
          <w:szCs w:val="28"/>
        </w:rPr>
        <w:t xml:space="preserve"> </w:t>
      </w:r>
      <w:r w:rsidR="00705A04">
        <w:rPr>
          <w:rFonts w:cs="Times New Roman"/>
          <w:sz w:val="28"/>
          <w:szCs w:val="28"/>
        </w:rPr>
        <w:t>В связи с этим значительно повышаются требования к  информационной культуре</w:t>
      </w:r>
      <w:r>
        <w:rPr>
          <w:rFonts w:cs="Times New Roman"/>
          <w:sz w:val="28"/>
          <w:szCs w:val="28"/>
        </w:rPr>
        <w:t xml:space="preserve"> школьников</w:t>
      </w:r>
      <w:r w:rsidR="00757E82">
        <w:rPr>
          <w:rFonts w:cs="Times New Roman"/>
          <w:sz w:val="28"/>
          <w:szCs w:val="28"/>
        </w:rPr>
        <w:t xml:space="preserve">. </w:t>
      </w:r>
      <w:r w:rsidR="00705A04">
        <w:rPr>
          <w:rFonts w:cs="Times New Roman"/>
          <w:sz w:val="28"/>
          <w:szCs w:val="28"/>
        </w:rPr>
        <w:t xml:space="preserve">Для решения такой задачи недостаточно только учебника и традиционного педагогического управления процессом обучения. Необходим доступ к значительно более широким и разнообразным источникам информации, в том числе и компьютерным (базовая информация на серверах, виртуальные физические лаборатории, разнообразные базы данных библиотек, музеев и т.д., содержащаяся в сети). Современные средства обучения позволяют </w:t>
      </w:r>
      <w:r w:rsidR="00757E82">
        <w:rPr>
          <w:rFonts w:cs="Times New Roman"/>
          <w:sz w:val="28"/>
          <w:szCs w:val="28"/>
        </w:rPr>
        <w:t xml:space="preserve">Титовой Н.А. </w:t>
      </w:r>
      <w:r w:rsidR="00705A04">
        <w:rPr>
          <w:rFonts w:cs="Times New Roman"/>
          <w:sz w:val="28"/>
          <w:szCs w:val="28"/>
        </w:rPr>
        <w:t>поддерживать интерес</w:t>
      </w:r>
      <w:r w:rsidR="00757E82">
        <w:rPr>
          <w:rFonts w:cs="Times New Roman"/>
          <w:sz w:val="28"/>
          <w:szCs w:val="28"/>
        </w:rPr>
        <w:t xml:space="preserve"> детей </w:t>
      </w:r>
      <w:r w:rsidR="00705A04">
        <w:rPr>
          <w:rFonts w:cs="Times New Roman"/>
          <w:sz w:val="28"/>
          <w:szCs w:val="28"/>
        </w:rPr>
        <w:t xml:space="preserve"> к предмету</w:t>
      </w:r>
      <w:r w:rsidR="00757E82">
        <w:rPr>
          <w:rFonts w:cs="Times New Roman"/>
          <w:sz w:val="28"/>
          <w:szCs w:val="28"/>
        </w:rPr>
        <w:t xml:space="preserve">, те </w:t>
      </w:r>
      <w:proofErr w:type="gramStart"/>
      <w:r w:rsidR="00757E82">
        <w:rPr>
          <w:rFonts w:cs="Times New Roman"/>
          <w:sz w:val="28"/>
          <w:szCs w:val="28"/>
        </w:rPr>
        <w:t>самым</w:t>
      </w:r>
      <w:proofErr w:type="gramEnd"/>
      <w:r w:rsidR="00757E82">
        <w:rPr>
          <w:rFonts w:cs="Times New Roman"/>
          <w:sz w:val="28"/>
          <w:szCs w:val="28"/>
        </w:rPr>
        <w:t xml:space="preserve"> способствуя их </w:t>
      </w:r>
      <w:r w:rsidR="00705A04">
        <w:rPr>
          <w:rFonts w:cs="Times New Roman"/>
          <w:sz w:val="28"/>
          <w:szCs w:val="28"/>
        </w:rPr>
        <w:t>всесторонне</w:t>
      </w:r>
      <w:r w:rsidR="00757E82">
        <w:rPr>
          <w:rFonts w:cs="Times New Roman"/>
          <w:sz w:val="28"/>
          <w:szCs w:val="28"/>
        </w:rPr>
        <w:t>му</w:t>
      </w:r>
      <w:r w:rsidR="00705A04">
        <w:rPr>
          <w:rFonts w:cs="Times New Roman"/>
          <w:sz w:val="28"/>
          <w:szCs w:val="28"/>
        </w:rPr>
        <w:t xml:space="preserve"> развити</w:t>
      </w:r>
      <w:r w:rsidR="00757E82">
        <w:rPr>
          <w:rFonts w:cs="Times New Roman"/>
          <w:sz w:val="28"/>
          <w:szCs w:val="28"/>
        </w:rPr>
        <w:t>ю.</w:t>
      </w:r>
    </w:p>
    <w:p w:rsidR="00705A04" w:rsidRDefault="00705A04" w:rsidP="00757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традиционно </w:t>
      </w:r>
      <w:r w:rsidR="00757E82">
        <w:rPr>
          <w:rFonts w:ascii="Times New Roman" w:hAnsi="Times New Roman" w:cs="Times New Roman"/>
          <w:sz w:val="28"/>
          <w:szCs w:val="28"/>
        </w:rPr>
        <w:t xml:space="preserve">относится к самым </w:t>
      </w:r>
      <w:r>
        <w:rPr>
          <w:rFonts w:ascii="Times New Roman" w:hAnsi="Times New Roman" w:cs="Times New Roman"/>
          <w:sz w:val="28"/>
          <w:szCs w:val="28"/>
        </w:rPr>
        <w:t>трудным</w:t>
      </w:r>
      <w:r w:rsidR="0075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757E82">
        <w:rPr>
          <w:rFonts w:ascii="Times New Roman" w:hAnsi="Times New Roman" w:cs="Times New Roman"/>
          <w:sz w:val="28"/>
          <w:szCs w:val="28"/>
        </w:rPr>
        <w:t xml:space="preserve"> </w:t>
      </w:r>
      <w:r w:rsidR="00757E82" w:rsidRPr="00757E82">
        <w:rPr>
          <w:rFonts w:ascii="Times New Roman" w:hAnsi="Times New Roman" w:cs="Times New Roman"/>
          <w:sz w:val="28"/>
          <w:szCs w:val="28"/>
        </w:rPr>
        <w:t xml:space="preserve"> </w:t>
      </w:r>
      <w:r w:rsidR="00757E82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 w:rsidR="00757E82">
        <w:rPr>
          <w:rFonts w:ascii="Times New Roman" w:hAnsi="Times New Roman" w:cs="Times New Roman"/>
          <w:sz w:val="28"/>
          <w:szCs w:val="28"/>
        </w:rPr>
        <w:t xml:space="preserve">достаточно много детей </w:t>
      </w:r>
      <w:r>
        <w:rPr>
          <w:rFonts w:ascii="Times New Roman" w:hAnsi="Times New Roman" w:cs="Times New Roman"/>
          <w:sz w:val="28"/>
          <w:szCs w:val="28"/>
        </w:rPr>
        <w:t>имеют явно выраженны</w:t>
      </w:r>
      <w:r w:rsidR="00757E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этому предмету. </w:t>
      </w:r>
      <w:r w:rsidR="00757E82">
        <w:rPr>
          <w:rFonts w:ascii="Times New Roman" w:hAnsi="Times New Roman" w:cs="Times New Roman"/>
          <w:sz w:val="28"/>
          <w:szCs w:val="28"/>
        </w:rPr>
        <w:t>Надежда Александровна считает своим долгом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самовыражения, развития каждого </w:t>
      </w:r>
      <w:r w:rsidR="00757E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57E8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 на уровне его возможностей и способностей</w:t>
      </w:r>
      <w:r w:rsidR="00757E82">
        <w:rPr>
          <w:rFonts w:ascii="Times New Roman" w:hAnsi="Times New Roman" w:cs="Times New Roman"/>
          <w:sz w:val="28"/>
          <w:szCs w:val="28"/>
        </w:rPr>
        <w:t xml:space="preserve"> для того, чтобы он мог </w:t>
      </w:r>
      <w:r>
        <w:rPr>
          <w:rFonts w:ascii="Times New Roman" w:hAnsi="Times New Roman" w:cs="Times New Roman"/>
          <w:sz w:val="28"/>
          <w:szCs w:val="28"/>
        </w:rPr>
        <w:t>найти себя, быть полезным и востребованным</w:t>
      </w:r>
      <w:r w:rsidR="00757E82" w:rsidRPr="00757E82">
        <w:rPr>
          <w:rFonts w:ascii="Times New Roman" w:hAnsi="Times New Roman" w:cs="Times New Roman"/>
          <w:sz w:val="28"/>
          <w:szCs w:val="28"/>
        </w:rPr>
        <w:t xml:space="preserve"> </w:t>
      </w:r>
      <w:r w:rsidR="00757E82">
        <w:rPr>
          <w:rFonts w:ascii="Times New Roman" w:hAnsi="Times New Roman" w:cs="Times New Roman"/>
          <w:sz w:val="28"/>
          <w:szCs w:val="28"/>
        </w:rPr>
        <w:t>в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7E82">
        <w:rPr>
          <w:rFonts w:ascii="Times New Roman" w:hAnsi="Times New Roman" w:cs="Times New Roman"/>
          <w:sz w:val="28"/>
          <w:szCs w:val="28"/>
        </w:rPr>
        <w:t xml:space="preserve"> Чтобы вступая во </w:t>
      </w:r>
      <w:r>
        <w:rPr>
          <w:rFonts w:ascii="Times New Roman" w:hAnsi="Times New Roman" w:cs="Times New Roman"/>
          <w:sz w:val="28"/>
          <w:szCs w:val="28"/>
        </w:rPr>
        <w:t>взрослый мир</w:t>
      </w:r>
      <w:r w:rsidR="00757E82">
        <w:rPr>
          <w:rFonts w:ascii="Times New Roman" w:hAnsi="Times New Roman" w:cs="Times New Roman"/>
          <w:sz w:val="28"/>
          <w:szCs w:val="28"/>
        </w:rPr>
        <w:t>, ученик умел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57E82">
        <w:rPr>
          <w:rFonts w:ascii="Times New Roman" w:hAnsi="Times New Roman" w:cs="Times New Roman"/>
          <w:sz w:val="28"/>
          <w:szCs w:val="28"/>
        </w:rPr>
        <w:t xml:space="preserve">нализировать, решать проблемы,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принимать решения, применять знания в своей практике,  творить. Современное информационное общество движется по пути развития творческого мышления человека. </w:t>
      </w:r>
      <w:r w:rsidR="0075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04" w:rsidRDefault="00705A04" w:rsidP="00757E82">
      <w:pPr>
        <w:pStyle w:val="a9"/>
        <w:shd w:val="clear" w:color="auto" w:fill="FFFFFF"/>
        <w:ind w:left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Теоретическая </w:t>
      </w:r>
      <w:r w:rsidR="00757E82">
        <w:rPr>
          <w:b/>
          <w:bCs/>
          <w:spacing w:val="-2"/>
          <w:sz w:val="28"/>
          <w:szCs w:val="28"/>
        </w:rPr>
        <w:t>основа опыта</w:t>
      </w:r>
    </w:p>
    <w:p w:rsidR="008C700B" w:rsidRDefault="00705A04" w:rsidP="008C70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эффективного развития творческого потенциала </w:t>
      </w:r>
      <w:r w:rsidR="00757E82">
        <w:rPr>
          <w:rFonts w:ascii="Times New Roman" w:hAnsi="Times New Roman" w:cs="Times New Roman"/>
          <w:spacing w:val="-2"/>
          <w:sz w:val="28"/>
          <w:szCs w:val="28"/>
        </w:rPr>
        <w:t>об</w:t>
      </w:r>
      <w:r>
        <w:rPr>
          <w:rFonts w:ascii="Times New Roman" w:hAnsi="Times New Roman" w:cs="Times New Roman"/>
          <w:spacing w:val="-2"/>
          <w:sz w:val="28"/>
          <w:szCs w:val="28"/>
        </w:rPr>
        <w:t>уча</w:t>
      </w:r>
      <w:r w:rsidR="00757E82"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щихся </w:t>
      </w:r>
      <w:r w:rsidR="00757E82">
        <w:rPr>
          <w:rFonts w:ascii="Times New Roman" w:hAnsi="Times New Roman" w:cs="Times New Roman"/>
          <w:spacing w:val="-2"/>
          <w:sz w:val="28"/>
          <w:szCs w:val="28"/>
        </w:rPr>
        <w:t xml:space="preserve">Титова Н.А. </w:t>
      </w:r>
      <w:r w:rsidR="008C700B">
        <w:rPr>
          <w:rFonts w:ascii="Times New Roman" w:hAnsi="Times New Roman" w:cs="Times New Roman"/>
          <w:spacing w:val="-2"/>
          <w:sz w:val="28"/>
          <w:szCs w:val="28"/>
        </w:rPr>
        <w:t xml:space="preserve">учитывает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психолого-возрастные особенности детей</w:t>
      </w:r>
      <w:r w:rsidR="008C700B">
        <w:rPr>
          <w:rFonts w:ascii="Times New Roman" w:hAnsi="Times New Roman" w:cs="Times New Roman"/>
          <w:spacing w:val="-1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здоровья</w:t>
      </w:r>
      <w:r w:rsidR="008C70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r w:rsidR="008C700B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C700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материал в такой форме,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которая </w:t>
      </w:r>
      <w:r w:rsidR="008C700B">
        <w:rPr>
          <w:rFonts w:ascii="Times New Roman" w:hAnsi="Times New Roman" w:cs="Times New Roman"/>
          <w:spacing w:val="-2"/>
          <w:sz w:val="28"/>
          <w:szCs w:val="28"/>
        </w:rPr>
        <w:t>интересна всем ученикам</w:t>
      </w:r>
      <w:r>
        <w:rPr>
          <w:rFonts w:ascii="Times New Roman" w:hAnsi="Times New Roman" w:cs="Times New Roman"/>
          <w:sz w:val="28"/>
          <w:szCs w:val="28"/>
        </w:rPr>
        <w:t>. Это позволяет</w:t>
      </w:r>
      <w:r w:rsidR="008C700B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активно осваивать не только </w:t>
      </w:r>
      <w:r>
        <w:rPr>
          <w:rFonts w:ascii="Times New Roman" w:hAnsi="Times New Roman" w:cs="Times New Roman"/>
          <w:spacing w:val="-1"/>
          <w:sz w:val="28"/>
          <w:szCs w:val="28"/>
        </w:rPr>
        <w:t>предметную область знаний, но и развивать творческий потенциал.</w:t>
      </w:r>
    </w:p>
    <w:p w:rsidR="00705A04" w:rsidRDefault="008C700B" w:rsidP="008C70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05A04">
        <w:rPr>
          <w:rFonts w:ascii="Times New Roman" w:hAnsi="Times New Roman" w:cs="Times New Roman"/>
          <w:sz w:val="28"/>
          <w:szCs w:val="28"/>
        </w:rPr>
        <w:t xml:space="preserve">ворческая деятельность даёт </w:t>
      </w:r>
      <w:r w:rsidR="00705A04">
        <w:rPr>
          <w:rFonts w:ascii="Times New Roman" w:hAnsi="Times New Roman" w:cs="Times New Roman"/>
          <w:spacing w:val="-2"/>
          <w:sz w:val="28"/>
          <w:szCs w:val="28"/>
        </w:rPr>
        <w:t xml:space="preserve">возможность ребенку реализовать собственные жизненные замыслы, занять </w:t>
      </w:r>
      <w:r w:rsidR="00705A04">
        <w:rPr>
          <w:rFonts w:ascii="Times New Roman" w:hAnsi="Times New Roman" w:cs="Times New Roman"/>
          <w:sz w:val="28"/>
          <w:szCs w:val="28"/>
        </w:rPr>
        <w:t xml:space="preserve">позицию активного изобретателя, созидателя, открывателя в процессе </w:t>
      </w:r>
      <w:r w:rsidR="00705A04">
        <w:rPr>
          <w:rFonts w:ascii="Times New Roman" w:hAnsi="Times New Roman" w:cs="Times New Roman"/>
          <w:spacing w:val="-2"/>
          <w:sz w:val="28"/>
          <w:szCs w:val="28"/>
        </w:rPr>
        <w:t xml:space="preserve">обучения.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05A04" w:rsidRDefault="00705A04" w:rsidP="00705A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педагогическая идея </w:t>
      </w:r>
      <w:r w:rsidR="008C700B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заключается в вовлечении ученика в сотрудничество,</w:t>
      </w:r>
      <w:r w:rsidR="008C700B">
        <w:rPr>
          <w:rFonts w:ascii="Times New Roman" w:hAnsi="Times New Roman" w:cs="Times New Roman"/>
          <w:sz w:val="28"/>
          <w:szCs w:val="28"/>
        </w:rPr>
        <w:t xml:space="preserve"> в коллективную творческую деятельность:</w:t>
      </w:r>
    </w:p>
    <w:p w:rsidR="00705A04" w:rsidRDefault="00705A04" w:rsidP="00C62D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A1AE6" wp14:editId="5686EFC0">
            <wp:extent cx="2040255" cy="8807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4" w:rsidRDefault="003D70A6" w:rsidP="008C70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Основными составляющими опыта учителя математики Титовой Н.А. являются</w:t>
      </w:r>
      <w:r w:rsidR="00705A04">
        <w:rPr>
          <w:rFonts w:ascii="Times New Roman" w:hAnsi="Times New Roman" w:cs="Times New Roman"/>
          <w:sz w:val="28"/>
          <w:szCs w:val="28"/>
        </w:rPr>
        <w:t>:</w:t>
      </w:r>
    </w:p>
    <w:p w:rsidR="00705A04" w:rsidRDefault="00705A04" w:rsidP="003D70A6">
      <w:pPr>
        <w:widowControl w:val="0"/>
        <w:numPr>
          <w:ilvl w:val="0"/>
          <w:numId w:val="24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максимальная опора на положительные эмоции</w:t>
      </w:r>
      <w:r w:rsidR="003D70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3D70A6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05A04" w:rsidRDefault="00705A04" w:rsidP="003D70A6">
      <w:pPr>
        <w:widowControl w:val="0"/>
        <w:numPr>
          <w:ilvl w:val="0"/>
          <w:numId w:val="24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стремления к самостоятельному выбору целей, задач</w:t>
      </w:r>
      <w:r w:rsidR="003D70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средств их решения;</w:t>
      </w:r>
    </w:p>
    <w:p w:rsidR="00705A04" w:rsidRDefault="00705A04" w:rsidP="003D70A6">
      <w:pPr>
        <w:widowControl w:val="0"/>
        <w:numPr>
          <w:ilvl w:val="0"/>
          <w:numId w:val="24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формирование уверенности в своих силах;</w:t>
      </w:r>
    </w:p>
    <w:p w:rsidR="00705A04" w:rsidRDefault="00705A04" w:rsidP="003D70A6">
      <w:pPr>
        <w:widowControl w:val="0"/>
        <w:numPr>
          <w:ilvl w:val="0"/>
          <w:numId w:val="24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развитие воображения;</w:t>
      </w:r>
    </w:p>
    <w:p w:rsidR="00705A04" w:rsidRDefault="00705A04" w:rsidP="003D70A6">
      <w:pPr>
        <w:widowControl w:val="0"/>
        <w:numPr>
          <w:ilvl w:val="0"/>
          <w:numId w:val="24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</w:t>
      </w:r>
      <w:r w:rsidR="003D70A6">
        <w:rPr>
          <w:rFonts w:ascii="Times New Roman" w:hAnsi="Times New Roman" w:cs="Times New Roman"/>
          <w:spacing w:val="-2"/>
          <w:sz w:val="28"/>
          <w:szCs w:val="28"/>
        </w:rPr>
        <w:t>способности разрешать противоречия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05A04" w:rsidRDefault="00705A04" w:rsidP="003D70A6">
      <w:pPr>
        <w:widowControl w:val="0"/>
        <w:numPr>
          <w:ilvl w:val="0"/>
          <w:numId w:val="24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широкое применение проблемных методов обучения, которые стимулируют установку на самостоятельное или с помощью </w:t>
      </w:r>
      <w:r>
        <w:rPr>
          <w:rFonts w:ascii="Times New Roman" w:hAnsi="Times New Roman" w:cs="Times New Roman"/>
          <w:sz w:val="28"/>
          <w:szCs w:val="28"/>
        </w:rPr>
        <w:t>преподавателя открытие нового знания;</w:t>
      </w:r>
    </w:p>
    <w:p w:rsidR="00705A04" w:rsidRDefault="00705A04" w:rsidP="003D70A6">
      <w:pPr>
        <w:widowControl w:val="0"/>
        <w:numPr>
          <w:ilvl w:val="0"/>
          <w:numId w:val="24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развитие речи </w:t>
      </w:r>
      <w:proofErr w:type="gramStart"/>
      <w:r w:rsidR="003D70A6"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уча</w:t>
      </w:r>
      <w:r w:rsidR="003D70A6"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D70A6" w:rsidRDefault="003D70A6" w:rsidP="003D70A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Схему опыта Н.А. Титовой можно представить так:</w:t>
      </w:r>
    </w:p>
    <w:p w:rsidR="00705A04" w:rsidRDefault="003D70A6" w:rsidP="003D70A6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70A6" w:rsidRDefault="00705A04" w:rsidP="00C62D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6EF5E12" wp14:editId="67F8C482">
            <wp:simplePos x="0" y="0"/>
            <wp:positionH relativeFrom="column">
              <wp:posOffset>1444202</wp:posOffset>
            </wp:positionH>
            <wp:positionV relativeFrom="paragraph">
              <wp:align>top</wp:align>
            </wp:positionV>
            <wp:extent cx="1718310" cy="14071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t="3007" r="6186" b="5263"/>
                    <a:stretch/>
                  </pic:blipFill>
                  <pic:spPr bwMode="auto">
                    <a:xfrm>
                      <a:off x="0" y="0"/>
                      <a:ext cx="1719101" cy="14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D7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62D72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pacing w:val="-1"/>
          <w:sz w:val="28"/>
          <w:szCs w:val="28"/>
        </w:rPr>
        <w:t>Сочетание этих трёх характеристик даёт целостное развитие всех сторон личности ребёнка.</w:t>
      </w:r>
      <w:r w:rsidR="003D70A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ворческая деятельность определяет ценность </w:t>
      </w:r>
      <w:r>
        <w:rPr>
          <w:rFonts w:ascii="Times New Roman" w:hAnsi="Times New Roman" w:cs="Times New Roman"/>
          <w:sz w:val="28"/>
          <w:szCs w:val="28"/>
        </w:rPr>
        <w:t xml:space="preserve">человека, поэтому на современном этапе важен новый уровень </w:t>
      </w:r>
      <w:r>
        <w:rPr>
          <w:rFonts w:ascii="Times New Roman" w:hAnsi="Times New Roman" w:cs="Times New Roman"/>
          <w:spacing w:val="-2"/>
          <w:sz w:val="28"/>
          <w:szCs w:val="28"/>
        </w:rPr>
        <w:t>функциональной грамотности: компьютерн</w:t>
      </w:r>
      <w:r w:rsidR="003D70A6">
        <w:rPr>
          <w:rFonts w:ascii="Times New Roman" w:hAnsi="Times New Roman" w:cs="Times New Roman"/>
          <w:spacing w:val="-2"/>
          <w:sz w:val="28"/>
          <w:szCs w:val="28"/>
        </w:rPr>
        <w:t>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D70A6">
        <w:rPr>
          <w:rFonts w:ascii="Times New Roman" w:hAnsi="Times New Roman" w:cs="Times New Roman"/>
          <w:spacing w:val="-2"/>
          <w:sz w:val="28"/>
          <w:szCs w:val="28"/>
        </w:rPr>
        <w:t xml:space="preserve">экономической, </w:t>
      </w:r>
      <w:r>
        <w:rPr>
          <w:rFonts w:ascii="Times New Roman" w:hAnsi="Times New Roman" w:cs="Times New Roman"/>
          <w:spacing w:val="-2"/>
          <w:sz w:val="28"/>
          <w:szCs w:val="28"/>
        </w:rPr>
        <w:t>экологическ</w:t>
      </w:r>
      <w:r w:rsidR="003D70A6">
        <w:rPr>
          <w:rFonts w:ascii="Times New Roman" w:hAnsi="Times New Roman" w:cs="Times New Roman"/>
          <w:spacing w:val="-2"/>
          <w:sz w:val="28"/>
          <w:szCs w:val="28"/>
        </w:rPr>
        <w:t>ой.</w:t>
      </w:r>
    </w:p>
    <w:p w:rsidR="00705A04" w:rsidRDefault="003D70A6" w:rsidP="00C62D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задачу учитель считает выполненной, если у ребёнка </w:t>
      </w:r>
      <w:r w:rsidR="007038EF">
        <w:rPr>
          <w:rFonts w:ascii="Times New Roman" w:hAnsi="Times New Roman" w:cs="Times New Roman"/>
          <w:sz w:val="28"/>
          <w:szCs w:val="28"/>
        </w:rPr>
        <w:t>в процессе обучения удаётся развить:</w:t>
      </w:r>
    </w:p>
    <w:p w:rsidR="007038EF" w:rsidRPr="007038EF" w:rsidRDefault="007038EF" w:rsidP="00C62D72">
      <w:pPr>
        <w:pStyle w:val="a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любознательность;</w:t>
      </w:r>
    </w:p>
    <w:p w:rsidR="00705A04" w:rsidRDefault="007038EF" w:rsidP="00C62D72">
      <w:pPr>
        <w:pStyle w:val="a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705A04">
        <w:rPr>
          <w:spacing w:val="-1"/>
          <w:sz w:val="28"/>
          <w:szCs w:val="28"/>
        </w:rPr>
        <w:t>пособность удивляться и видеть проблемы</w:t>
      </w:r>
      <w:r>
        <w:rPr>
          <w:spacing w:val="-1"/>
          <w:sz w:val="28"/>
          <w:szCs w:val="28"/>
        </w:rPr>
        <w:t>;</w:t>
      </w:r>
    </w:p>
    <w:p w:rsidR="00705A04" w:rsidRPr="007038EF" w:rsidRDefault="007038EF" w:rsidP="00C62D7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705A04" w:rsidRPr="007038EF">
        <w:rPr>
          <w:sz w:val="28"/>
          <w:szCs w:val="28"/>
        </w:rPr>
        <w:t>пособность решать дивергентные задачи (задачи, имеющие не один, а множество верных ответов)</w:t>
      </w:r>
      <w:r>
        <w:rPr>
          <w:sz w:val="28"/>
          <w:szCs w:val="28"/>
        </w:rPr>
        <w:t>;</w:t>
      </w:r>
    </w:p>
    <w:p w:rsidR="00705A04" w:rsidRDefault="007038EF" w:rsidP="007038EF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</w:t>
      </w:r>
      <w:r w:rsidR="00705A04">
        <w:rPr>
          <w:sz w:val="28"/>
          <w:szCs w:val="28"/>
        </w:rPr>
        <w:t xml:space="preserve">ригинальность мышления (способность выдвигать новые, неожиданные идеи, отличающиеся от широко </w:t>
      </w:r>
      <w:proofErr w:type="gramStart"/>
      <w:r w:rsidR="00705A04">
        <w:rPr>
          <w:sz w:val="28"/>
          <w:szCs w:val="28"/>
        </w:rPr>
        <w:t>известных</w:t>
      </w:r>
      <w:proofErr w:type="gramEnd"/>
      <w:r>
        <w:rPr>
          <w:sz w:val="28"/>
          <w:szCs w:val="28"/>
        </w:rPr>
        <w:t>);</w:t>
      </w:r>
    </w:p>
    <w:p w:rsidR="00705A04" w:rsidRDefault="007038EF" w:rsidP="007038EF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г</w:t>
      </w:r>
      <w:r w:rsidR="00705A04">
        <w:rPr>
          <w:sz w:val="28"/>
          <w:szCs w:val="28"/>
        </w:rPr>
        <w:t xml:space="preserve">ибкость мышления (способность быстро и легко находить новые </w:t>
      </w:r>
      <w:r>
        <w:rPr>
          <w:spacing w:val="-1"/>
          <w:sz w:val="28"/>
          <w:szCs w:val="28"/>
        </w:rPr>
        <w:t xml:space="preserve">способы </w:t>
      </w:r>
      <w:r w:rsidR="00705A04">
        <w:rPr>
          <w:spacing w:val="-1"/>
          <w:sz w:val="28"/>
          <w:szCs w:val="28"/>
        </w:rPr>
        <w:t>действия, устанавливать ассоциативные связи)</w:t>
      </w:r>
      <w:r>
        <w:rPr>
          <w:spacing w:val="-1"/>
          <w:sz w:val="28"/>
          <w:szCs w:val="28"/>
        </w:rPr>
        <w:t>;</w:t>
      </w:r>
    </w:p>
    <w:p w:rsidR="00705A04" w:rsidRDefault="007038EF" w:rsidP="007038EF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</w:t>
      </w:r>
      <w:r w:rsidR="00705A04">
        <w:rPr>
          <w:sz w:val="28"/>
          <w:szCs w:val="28"/>
        </w:rPr>
        <w:t xml:space="preserve">родуктивность мышления (способность легко и в большом </w:t>
      </w:r>
      <w:r w:rsidR="00705A04">
        <w:rPr>
          <w:spacing w:val="-3"/>
          <w:sz w:val="28"/>
          <w:szCs w:val="28"/>
        </w:rPr>
        <w:t xml:space="preserve">количестве генерировать новые идеи). </w:t>
      </w:r>
      <w:r>
        <w:rPr>
          <w:spacing w:val="-3"/>
          <w:sz w:val="28"/>
          <w:szCs w:val="28"/>
        </w:rPr>
        <w:t xml:space="preserve"> </w:t>
      </w:r>
    </w:p>
    <w:p w:rsidR="00705A04" w:rsidRPr="007038EF" w:rsidRDefault="007038EF" w:rsidP="007038E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Новизна опыта</w:t>
      </w:r>
    </w:p>
    <w:p w:rsidR="00705A04" w:rsidRDefault="00705A04" w:rsidP="0070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опыта заключается в изменении подходов к организации  </w:t>
      </w:r>
      <w:r w:rsidR="007038E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творческое взаимодействие  учителя и </w:t>
      </w:r>
      <w:r w:rsidR="007038E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038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исходя из принципов сотрудничества и сотворчества с опорой на индивидуальные </w:t>
      </w:r>
      <w:r w:rsidR="007038EF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705A04" w:rsidRDefault="00705A04" w:rsidP="00705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предусматривает:</w:t>
      </w:r>
    </w:p>
    <w:p w:rsidR="00705A04" w:rsidRPr="007038EF" w:rsidRDefault="00705A04" w:rsidP="007038E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7038EF">
        <w:rPr>
          <w:sz w:val="28"/>
          <w:szCs w:val="28"/>
        </w:rPr>
        <w:t>изменение подходов к преподаванию математики в рамках образовательного учреждения;</w:t>
      </w:r>
    </w:p>
    <w:p w:rsidR="00705A04" w:rsidRDefault="00705A04" w:rsidP="007038E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условий обучения </w:t>
      </w:r>
      <w:r w:rsidR="007038E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038EF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в рамках </w:t>
      </w:r>
      <w:r w:rsidR="00C62D72">
        <w:rPr>
          <w:sz w:val="28"/>
          <w:szCs w:val="28"/>
        </w:rPr>
        <w:t xml:space="preserve">углублённой,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и профильной подготовки;</w:t>
      </w:r>
    </w:p>
    <w:p w:rsidR="00705A04" w:rsidRDefault="00705A04" w:rsidP="007038E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ориентацию учителя  на индивидуальные потребности </w:t>
      </w:r>
      <w:proofErr w:type="gramStart"/>
      <w:r w:rsidR="007038E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038EF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;</w:t>
      </w:r>
    </w:p>
    <w:p w:rsidR="00705A04" w:rsidRDefault="00705A04" w:rsidP="007038E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индивидуальных возможностей и интересов </w:t>
      </w:r>
      <w:proofErr w:type="gramStart"/>
      <w:r w:rsidR="007038E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038EF">
        <w:rPr>
          <w:sz w:val="28"/>
          <w:szCs w:val="28"/>
        </w:rPr>
        <w:t>ю</w:t>
      </w:r>
      <w:r>
        <w:rPr>
          <w:sz w:val="28"/>
          <w:szCs w:val="28"/>
        </w:rPr>
        <w:t>щегося</w:t>
      </w:r>
      <w:proofErr w:type="gramEnd"/>
      <w:r>
        <w:rPr>
          <w:sz w:val="28"/>
          <w:szCs w:val="28"/>
        </w:rPr>
        <w:t>;</w:t>
      </w:r>
    </w:p>
    <w:p w:rsidR="00705A04" w:rsidRDefault="007038EF" w:rsidP="007038E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систематический </w:t>
      </w:r>
      <w:r w:rsidR="00705A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знаний и видов деятельности обучающихся;</w:t>
      </w:r>
    </w:p>
    <w:p w:rsidR="00705A04" w:rsidRDefault="00705A04" w:rsidP="007038E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включение ребенка во все формы активности, расширение его реального опыта по </w:t>
      </w:r>
      <w:r w:rsidR="007038EF">
        <w:rPr>
          <w:sz w:val="28"/>
          <w:szCs w:val="28"/>
        </w:rPr>
        <w:t>математике.</w:t>
      </w:r>
    </w:p>
    <w:p w:rsidR="00705A04" w:rsidRDefault="007038EF" w:rsidP="007038EF">
      <w:pPr>
        <w:pStyle w:val="a9"/>
        <w:shd w:val="clear" w:color="auto" w:fill="FFFFFF"/>
        <w:ind w:left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Технология опыта</w:t>
      </w:r>
    </w:p>
    <w:p w:rsidR="00705A04" w:rsidRDefault="00705A04" w:rsidP="00705A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творческой деятельности - это технология сотрудничества,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где учитель и </w:t>
      </w:r>
      <w:r w:rsidR="007038EF"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уча</w:t>
      </w:r>
      <w:r w:rsidR="007038EF"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щиеся совместно вырабатывают цели, содержание занятия, дают оценку своей деятельности</w:t>
      </w:r>
      <w:r w:rsidR="007038EF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038EF">
        <w:rPr>
          <w:rFonts w:ascii="Times New Roman" w:hAnsi="Times New Roman" w:cs="Times New Roman"/>
          <w:sz w:val="28"/>
          <w:szCs w:val="28"/>
        </w:rPr>
        <w:t xml:space="preserve">Технология творческой деятельности - это </w:t>
      </w:r>
      <w:r>
        <w:rPr>
          <w:rFonts w:ascii="Times New Roman" w:hAnsi="Times New Roman" w:cs="Times New Roman"/>
          <w:spacing w:val="-1"/>
          <w:sz w:val="28"/>
          <w:szCs w:val="28"/>
        </w:rPr>
        <w:t>технология развивающего обучения.</w:t>
      </w:r>
    </w:p>
    <w:p w:rsidR="00705A04" w:rsidRPr="00533820" w:rsidRDefault="00705A04" w:rsidP="00705A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 навыки исследования,</w:t>
      </w:r>
      <w:r w:rsidR="00533820">
        <w:rPr>
          <w:rFonts w:ascii="Times New Roman" w:hAnsi="Times New Roman" w:cs="Times New Roman"/>
          <w:sz w:val="28"/>
          <w:szCs w:val="28"/>
        </w:rPr>
        <w:t xml:space="preserve"> выработанные на уроках Титовой Н.А., </w:t>
      </w:r>
      <w:r>
        <w:rPr>
          <w:rFonts w:ascii="Times New Roman" w:hAnsi="Times New Roman" w:cs="Times New Roman"/>
          <w:sz w:val="28"/>
          <w:szCs w:val="28"/>
        </w:rPr>
        <w:t xml:space="preserve"> легко переносятся в дальнейшем во все виды деятельности. Девизом </w:t>
      </w:r>
      <w:r w:rsidR="00533820">
        <w:rPr>
          <w:rFonts w:ascii="Times New Roman" w:hAnsi="Times New Roman" w:cs="Times New Roman"/>
          <w:sz w:val="28"/>
          <w:szCs w:val="28"/>
        </w:rPr>
        <w:t>деятельности учителя являются с</w:t>
      </w:r>
      <w:r>
        <w:rPr>
          <w:rFonts w:ascii="Times New Roman" w:hAnsi="Times New Roman" w:cs="Times New Roman"/>
          <w:sz w:val="28"/>
          <w:szCs w:val="28"/>
        </w:rPr>
        <w:t>лова выдающегося немецкого драматурга и философа Г.Э.</w:t>
      </w:r>
      <w:r w:rsidR="00533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Лессинга: </w:t>
      </w:r>
      <w:r w:rsidRPr="00533820">
        <w:rPr>
          <w:rFonts w:ascii="Times New Roman" w:hAnsi="Times New Roman" w:cs="Times New Roman"/>
          <w:sz w:val="28"/>
          <w:szCs w:val="28"/>
        </w:rPr>
        <w:t>«Спорьте, заблуждайтесь, но ради бога, размышляйте, и хотя и криво, да сами».</w:t>
      </w:r>
      <w:r w:rsidR="0053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04" w:rsidRDefault="00705A04" w:rsidP="00705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учителя</w:t>
      </w:r>
      <w:r w:rsidR="00533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20">
        <w:rPr>
          <w:rFonts w:ascii="Times New Roman" w:hAnsi="Times New Roman" w:cs="Times New Roman"/>
          <w:sz w:val="28"/>
          <w:szCs w:val="28"/>
        </w:rPr>
        <w:t xml:space="preserve">математики Титовой Н.А.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20">
        <w:rPr>
          <w:rFonts w:ascii="Times New Roman" w:hAnsi="Times New Roman" w:cs="Times New Roman"/>
          <w:sz w:val="28"/>
          <w:szCs w:val="28"/>
        </w:rPr>
        <w:t xml:space="preserve">базируется </w:t>
      </w:r>
      <w:r>
        <w:rPr>
          <w:rFonts w:ascii="Times New Roman" w:hAnsi="Times New Roman" w:cs="Times New Roman"/>
          <w:sz w:val="28"/>
          <w:szCs w:val="28"/>
        </w:rPr>
        <w:t xml:space="preserve"> на активных методах обучения: проблемных, исследовательских, поисковых, практи</w:t>
      </w:r>
      <w:r w:rsidR="00533820">
        <w:rPr>
          <w:rFonts w:ascii="Times New Roman" w:hAnsi="Times New Roman" w:cs="Times New Roman"/>
          <w:sz w:val="28"/>
          <w:szCs w:val="28"/>
        </w:rPr>
        <w:t>ко-</w:t>
      </w:r>
      <w:r>
        <w:rPr>
          <w:rFonts w:ascii="Times New Roman" w:hAnsi="Times New Roman" w:cs="Times New Roman"/>
          <w:sz w:val="28"/>
          <w:szCs w:val="28"/>
        </w:rPr>
        <w:t>ориентированных на реальные практические результаты</w:t>
      </w:r>
      <w:r w:rsidR="00533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04" w:rsidRDefault="00533820" w:rsidP="00705A0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Она использует</w:t>
      </w:r>
      <w:r w:rsidR="00705A04">
        <w:rPr>
          <w:sz w:val="28"/>
          <w:szCs w:val="28"/>
        </w:rPr>
        <w:t xml:space="preserve"> в своей педагогической деятельности следующие формы организации учебного пространства: </w:t>
      </w:r>
    </w:p>
    <w:p w:rsidR="00705A04" w:rsidRDefault="00705A04" w:rsidP="00533820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 xml:space="preserve"> (</w:t>
      </w:r>
      <w:r w:rsidR="00533820">
        <w:rPr>
          <w:sz w:val="28"/>
          <w:szCs w:val="28"/>
        </w:rPr>
        <w:t>проект, сообщение, статья и т.д.</w:t>
      </w:r>
      <w:r>
        <w:rPr>
          <w:sz w:val="28"/>
          <w:szCs w:val="28"/>
        </w:rPr>
        <w:t>);</w:t>
      </w:r>
    </w:p>
    <w:p w:rsidR="00705A04" w:rsidRDefault="00705A04" w:rsidP="00533820">
      <w:pPr>
        <w:pStyle w:val="a5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индивидуально-групповые</w:t>
      </w:r>
      <w:proofErr w:type="gramEnd"/>
      <w:r>
        <w:rPr>
          <w:sz w:val="28"/>
          <w:szCs w:val="28"/>
        </w:rPr>
        <w:t xml:space="preserve"> (исследовательский проект, экспериментальная работа);</w:t>
      </w:r>
    </w:p>
    <w:p w:rsidR="00705A04" w:rsidRDefault="00705A04" w:rsidP="00533820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групповые (групповое взаимодействие: противоречия, парадоксы);</w:t>
      </w:r>
    </w:p>
    <w:p w:rsidR="00533820" w:rsidRDefault="00705A04" w:rsidP="00533820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коллективные</w:t>
      </w:r>
      <w:proofErr w:type="gramEnd"/>
      <w:r>
        <w:rPr>
          <w:sz w:val="28"/>
          <w:szCs w:val="28"/>
        </w:rPr>
        <w:t xml:space="preserve"> (дискуссия, </w:t>
      </w:r>
      <w:r w:rsidR="00533820">
        <w:rPr>
          <w:sz w:val="28"/>
          <w:szCs w:val="28"/>
        </w:rPr>
        <w:t>диалог, размышление, обобщение)</w:t>
      </w:r>
    </w:p>
    <w:p w:rsidR="00705A04" w:rsidRDefault="00533820" w:rsidP="0053382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Титова Н.М.  на своих уроках с</w:t>
      </w:r>
      <w:r w:rsidR="00705A04">
        <w:rPr>
          <w:sz w:val="28"/>
          <w:szCs w:val="28"/>
        </w:rPr>
        <w:t>озда</w:t>
      </w:r>
      <w:r>
        <w:rPr>
          <w:sz w:val="28"/>
          <w:szCs w:val="28"/>
        </w:rPr>
        <w:t>ёт</w:t>
      </w:r>
      <w:r w:rsidR="00705A04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>у</w:t>
      </w:r>
      <w:r w:rsidR="00705A04">
        <w:rPr>
          <w:sz w:val="28"/>
          <w:szCs w:val="28"/>
        </w:rPr>
        <w:t xml:space="preserve"> заинтересованности</w:t>
      </w:r>
      <w:r>
        <w:rPr>
          <w:sz w:val="28"/>
          <w:szCs w:val="28"/>
        </w:rPr>
        <w:t xml:space="preserve">, направленную на </w:t>
      </w:r>
      <w:r w:rsidR="00705A04">
        <w:rPr>
          <w:sz w:val="28"/>
          <w:szCs w:val="28"/>
        </w:rPr>
        <w:t>достижение поставленной цели</w:t>
      </w:r>
      <w:r>
        <w:rPr>
          <w:sz w:val="28"/>
          <w:szCs w:val="28"/>
        </w:rPr>
        <w:t xml:space="preserve"> и </w:t>
      </w:r>
      <w:r w:rsidR="00705A04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="00705A04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 труда. Это достигается с</w:t>
      </w:r>
      <w:r w:rsidR="00705A04">
        <w:rPr>
          <w:sz w:val="28"/>
          <w:szCs w:val="28"/>
        </w:rPr>
        <w:t>тимулирование</w:t>
      </w:r>
      <w:r>
        <w:rPr>
          <w:sz w:val="28"/>
          <w:szCs w:val="28"/>
        </w:rPr>
        <w:t>м</w:t>
      </w:r>
      <w:r w:rsidR="00705A04">
        <w:rPr>
          <w:sz w:val="28"/>
          <w:szCs w:val="28"/>
        </w:rPr>
        <w:t xml:space="preserve"> к диалогу, создание</w:t>
      </w:r>
      <w:r>
        <w:rPr>
          <w:sz w:val="28"/>
          <w:szCs w:val="28"/>
        </w:rPr>
        <w:t>м</w:t>
      </w:r>
      <w:r w:rsidR="00705A04">
        <w:rPr>
          <w:sz w:val="28"/>
          <w:szCs w:val="28"/>
        </w:rPr>
        <w:t xml:space="preserve"> ситуации общения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её уроках ученики:</w:t>
      </w:r>
    </w:p>
    <w:p w:rsidR="00705A04" w:rsidRDefault="00533820" w:rsidP="00533820">
      <w:pPr>
        <w:pStyle w:val="a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705A04">
        <w:rPr>
          <w:sz w:val="28"/>
          <w:szCs w:val="28"/>
        </w:rPr>
        <w:t>ащища</w:t>
      </w:r>
      <w:r>
        <w:rPr>
          <w:sz w:val="28"/>
          <w:szCs w:val="28"/>
        </w:rPr>
        <w:t>ют</w:t>
      </w:r>
      <w:r w:rsidR="00705A04">
        <w:rPr>
          <w:sz w:val="28"/>
          <w:szCs w:val="28"/>
        </w:rPr>
        <w:t xml:space="preserve"> свое мнение, привод</w:t>
      </w:r>
      <w:r>
        <w:rPr>
          <w:sz w:val="28"/>
          <w:szCs w:val="28"/>
        </w:rPr>
        <w:t>ят</w:t>
      </w:r>
      <w:r w:rsidR="00705A04">
        <w:rPr>
          <w:sz w:val="28"/>
          <w:szCs w:val="28"/>
        </w:rPr>
        <w:t xml:space="preserve"> аргументы, доказательства, </w:t>
      </w:r>
      <w:r>
        <w:rPr>
          <w:sz w:val="28"/>
          <w:szCs w:val="28"/>
        </w:rPr>
        <w:t xml:space="preserve">применяют </w:t>
      </w:r>
      <w:r w:rsidR="00705A04">
        <w:rPr>
          <w:sz w:val="28"/>
          <w:szCs w:val="28"/>
        </w:rPr>
        <w:t>приобретенные знания;</w:t>
      </w:r>
    </w:p>
    <w:p w:rsidR="00705A04" w:rsidRDefault="00533820" w:rsidP="00533820">
      <w:pPr>
        <w:pStyle w:val="a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705A04">
        <w:rPr>
          <w:sz w:val="28"/>
          <w:szCs w:val="28"/>
        </w:rPr>
        <w:t>ада</w:t>
      </w:r>
      <w:r>
        <w:rPr>
          <w:sz w:val="28"/>
          <w:szCs w:val="28"/>
        </w:rPr>
        <w:t>ют</w:t>
      </w:r>
      <w:r w:rsidR="00705A04">
        <w:rPr>
          <w:sz w:val="28"/>
          <w:szCs w:val="28"/>
        </w:rPr>
        <w:t xml:space="preserve"> вопросы учителю, товарищам, выясня</w:t>
      </w:r>
      <w:r>
        <w:rPr>
          <w:sz w:val="28"/>
          <w:szCs w:val="28"/>
        </w:rPr>
        <w:t>ю</w:t>
      </w:r>
      <w:r w:rsidR="00705A04">
        <w:rPr>
          <w:sz w:val="28"/>
          <w:szCs w:val="28"/>
        </w:rPr>
        <w:t xml:space="preserve">т </w:t>
      </w:r>
      <w:proofErr w:type="gramStart"/>
      <w:r w:rsidR="00705A04">
        <w:rPr>
          <w:sz w:val="28"/>
          <w:szCs w:val="28"/>
        </w:rPr>
        <w:t>непонятное</w:t>
      </w:r>
      <w:proofErr w:type="gramEnd"/>
      <w:r w:rsidR="00705A04">
        <w:rPr>
          <w:sz w:val="28"/>
          <w:szCs w:val="28"/>
        </w:rPr>
        <w:t>, углубля</w:t>
      </w:r>
      <w:r>
        <w:rPr>
          <w:sz w:val="28"/>
          <w:szCs w:val="28"/>
        </w:rPr>
        <w:t>ются в изучаемый материал</w:t>
      </w:r>
      <w:r w:rsidR="00705A04">
        <w:rPr>
          <w:sz w:val="28"/>
          <w:szCs w:val="28"/>
        </w:rPr>
        <w:t xml:space="preserve">;             </w:t>
      </w:r>
    </w:p>
    <w:p w:rsidR="00705A04" w:rsidRDefault="00DC1D17" w:rsidP="00533820">
      <w:pPr>
        <w:pStyle w:val="a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705A04">
        <w:rPr>
          <w:sz w:val="28"/>
          <w:szCs w:val="28"/>
        </w:rPr>
        <w:t>ецензир</w:t>
      </w:r>
      <w:r>
        <w:rPr>
          <w:sz w:val="28"/>
          <w:szCs w:val="28"/>
        </w:rPr>
        <w:t>уют</w:t>
      </w:r>
      <w:r w:rsidR="00705A04">
        <w:rPr>
          <w:sz w:val="28"/>
          <w:szCs w:val="28"/>
        </w:rPr>
        <w:t xml:space="preserve"> ответы товарищей</w:t>
      </w:r>
      <w:r>
        <w:rPr>
          <w:sz w:val="28"/>
          <w:szCs w:val="28"/>
        </w:rPr>
        <w:t xml:space="preserve"> и выполненные письменные задания, контрольные и </w:t>
      </w:r>
      <w:r w:rsidR="00705A04">
        <w:rPr>
          <w:sz w:val="28"/>
          <w:szCs w:val="28"/>
        </w:rPr>
        <w:t>творческие работы, внос</w:t>
      </w:r>
      <w:r>
        <w:rPr>
          <w:sz w:val="28"/>
          <w:szCs w:val="28"/>
        </w:rPr>
        <w:t>ят</w:t>
      </w:r>
      <w:r w:rsidR="00705A04">
        <w:rPr>
          <w:sz w:val="28"/>
          <w:szCs w:val="28"/>
        </w:rPr>
        <w:t xml:space="preserve"> коррективы, да</w:t>
      </w:r>
      <w:r>
        <w:rPr>
          <w:sz w:val="28"/>
          <w:szCs w:val="28"/>
        </w:rPr>
        <w:t>ют</w:t>
      </w:r>
      <w:r w:rsidR="00705A04">
        <w:rPr>
          <w:sz w:val="28"/>
          <w:szCs w:val="28"/>
        </w:rPr>
        <w:t xml:space="preserve"> советы;</w:t>
      </w:r>
    </w:p>
    <w:p w:rsidR="00705A04" w:rsidRDefault="00DC1D17" w:rsidP="00533820">
      <w:pPr>
        <w:pStyle w:val="a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705A04">
        <w:rPr>
          <w:sz w:val="28"/>
          <w:szCs w:val="28"/>
        </w:rPr>
        <w:t>ел</w:t>
      </w:r>
      <w:r>
        <w:rPr>
          <w:sz w:val="28"/>
          <w:szCs w:val="28"/>
        </w:rPr>
        <w:t>ятся</w:t>
      </w:r>
      <w:r w:rsidR="00705A04">
        <w:rPr>
          <w:sz w:val="28"/>
          <w:szCs w:val="28"/>
        </w:rPr>
        <w:t xml:space="preserve"> своими знаниями с другими;</w:t>
      </w:r>
    </w:p>
    <w:p w:rsidR="00705A04" w:rsidRDefault="00DC1D17" w:rsidP="00533820">
      <w:pPr>
        <w:pStyle w:val="a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705A04">
        <w:rPr>
          <w:sz w:val="28"/>
          <w:szCs w:val="28"/>
        </w:rPr>
        <w:t>омога</w:t>
      </w:r>
      <w:r>
        <w:rPr>
          <w:sz w:val="28"/>
          <w:szCs w:val="28"/>
        </w:rPr>
        <w:t>ют</w:t>
      </w:r>
      <w:r w:rsidR="00705A04">
        <w:rPr>
          <w:sz w:val="28"/>
          <w:szCs w:val="28"/>
        </w:rPr>
        <w:t xml:space="preserve"> товарищам при затруднениях, объясня</w:t>
      </w:r>
      <w:r>
        <w:rPr>
          <w:sz w:val="28"/>
          <w:szCs w:val="28"/>
        </w:rPr>
        <w:t xml:space="preserve">ют </w:t>
      </w:r>
      <w:r w:rsidR="00705A04">
        <w:rPr>
          <w:sz w:val="28"/>
          <w:szCs w:val="28"/>
        </w:rPr>
        <w:t xml:space="preserve">им </w:t>
      </w:r>
      <w:proofErr w:type="gramStart"/>
      <w:r w:rsidR="00705A04">
        <w:rPr>
          <w:sz w:val="28"/>
          <w:szCs w:val="28"/>
        </w:rPr>
        <w:t>непонятное</w:t>
      </w:r>
      <w:proofErr w:type="gramEnd"/>
      <w:r>
        <w:rPr>
          <w:sz w:val="28"/>
          <w:szCs w:val="28"/>
        </w:rPr>
        <w:t xml:space="preserve">. </w:t>
      </w:r>
    </w:p>
    <w:p w:rsidR="00705A04" w:rsidRDefault="00DC1D17" w:rsidP="00DC1D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</w:t>
      </w:r>
      <w:r w:rsidR="00705A04">
        <w:rPr>
          <w:rFonts w:ascii="Times New Roman" w:hAnsi="Times New Roman" w:cs="Times New Roman"/>
          <w:sz w:val="28"/>
          <w:szCs w:val="28"/>
        </w:rPr>
        <w:t>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05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705A0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5A0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05A04">
        <w:rPr>
          <w:rFonts w:ascii="Times New Roman" w:hAnsi="Times New Roman" w:cs="Times New Roman"/>
          <w:sz w:val="28"/>
          <w:szCs w:val="28"/>
        </w:rPr>
        <w:t xml:space="preserve"> находить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альтернативные решения, отдавая в этом случае предпочтение самостоятельной работе обучающихся.  </w:t>
      </w:r>
    </w:p>
    <w:p w:rsidR="00267A44" w:rsidRDefault="00DC1D17" w:rsidP="0026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труд, как и всякий другой, интересен тогда, когда он разнообразен</w:t>
      </w:r>
      <w:r w:rsidR="00267A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Постоянная смена деятельности на уроках Титовой Н.А. </w:t>
      </w:r>
      <w:r w:rsidR="00705A04">
        <w:rPr>
          <w:rFonts w:ascii="Times New Roman" w:hAnsi="Times New Roman" w:cs="Times New Roman"/>
          <w:sz w:val="28"/>
          <w:szCs w:val="28"/>
        </w:rPr>
        <w:t xml:space="preserve">повышает работоспособность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детей: </w:t>
      </w:r>
      <w:r w:rsidR="00705A04">
        <w:rPr>
          <w:rFonts w:ascii="Times New Roman" w:hAnsi="Times New Roman" w:cs="Times New Roman"/>
          <w:sz w:val="28"/>
          <w:szCs w:val="28"/>
        </w:rPr>
        <w:t>устн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0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счёт, письменные работы,</w:t>
      </w:r>
      <w:r w:rsidR="00705A04">
        <w:rPr>
          <w:rFonts w:ascii="Times New Roman" w:hAnsi="Times New Roman" w:cs="Times New Roman"/>
          <w:sz w:val="28"/>
          <w:szCs w:val="28"/>
        </w:rPr>
        <w:t xml:space="preserve"> самостоятельная работа, индивидуальные задания, само</w:t>
      </w:r>
      <w:r>
        <w:rPr>
          <w:rFonts w:ascii="Times New Roman" w:hAnsi="Times New Roman" w:cs="Times New Roman"/>
          <w:sz w:val="28"/>
          <w:szCs w:val="28"/>
        </w:rPr>
        <w:t>- и взаимопроверка</w:t>
      </w:r>
      <w:r w:rsidR="00705A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="00705A04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ы, конкурсы, соревнования, занимательные задания</w:t>
      </w:r>
      <w:r w:rsidR="00705A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A44" w:rsidRPr="00267A44">
        <w:rPr>
          <w:rFonts w:ascii="Times New Roman" w:hAnsi="Times New Roman" w:cs="Times New Roman"/>
          <w:sz w:val="28"/>
          <w:szCs w:val="28"/>
        </w:rPr>
        <w:t xml:space="preserve"> </w:t>
      </w:r>
      <w:r w:rsidR="00267A44">
        <w:rPr>
          <w:rFonts w:ascii="Times New Roman" w:hAnsi="Times New Roman" w:cs="Times New Roman"/>
          <w:sz w:val="28"/>
          <w:szCs w:val="28"/>
        </w:rPr>
        <w:t>Различные формы проведения урока позволяют разнообразить учебную деятельность обучающихся</w:t>
      </w:r>
      <w:proofErr w:type="gramStart"/>
      <w:r w:rsidR="00267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A44">
        <w:rPr>
          <w:rFonts w:ascii="Times New Roman" w:hAnsi="Times New Roman" w:cs="Times New Roman"/>
          <w:sz w:val="28"/>
          <w:szCs w:val="28"/>
        </w:rPr>
        <w:t xml:space="preserve"> Дети активно включаются в работу, проявляя знания, смекалку, творчество. Дети с удовольствием решают задачи, играя, соревнуясь.     </w:t>
      </w:r>
    </w:p>
    <w:p w:rsidR="00267A44" w:rsidRDefault="00DC1D17" w:rsidP="00267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Надежды Александровны отличаются в</w:t>
      </w:r>
      <w:r w:rsidR="00705A04">
        <w:rPr>
          <w:rFonts w:ascii="Times New Roman" w:hAnsi="Times New Roman" w:cs="Times New Roman"/>
          <w:sz w:val="28"/>
          <w:szCs w:val="28"/>
        </w:rPr>
        <w:t>ысоки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05A04">
        <w:rPr>
          <w:rFonts w:ascii="Times New Roman" w:hAnsi="Times New Roman" w:cs="Times New Roman"/>
          <w:sz w:val="28"/>
          <w:szCs w:val="28"/>
        </w:rPr>
        <w:t xml:space="preserve"> темп</w:t>
      </w:r>
      <w:r>
        <w:rPr>
          <w:rFonts w:ascii="Times New Roman" w:hAnsi="Times New Roman" w:cs="Times New Roman"/>
          <w:sz w:val="28"/>
          <w:szCs w:val="28"/>
        </w:rPr>
        <w:t>ом, каждую минуту каждый ученик занят делом.</w:t>
      </w:r>
      <w:r w:rsidR="00267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04" w:rsidRDefault="00705A04" w:rsidP="00FD2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обучении имеет организационный момент урока. Чтобы быстро настроить детей на работу, </w:t>
      </w:r>
      <w:r w:rsidR="00267A44">
        <w:rPr>
          <w:rFonts w:ascii="Times New Roman" w:hAnsi="Times New Roman" w:cs="Times New Roman"/>
          <w:sz w:val="28"/>
          <w:szCs w:val="28"/>
        </w:rPr>
        <w:t xml:space="preserve">Надежда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267A44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урок с устно</w:t>
      </w:r>
      <w:r w:rsidR="00267A44">
        <w:rPr>
          <w:rFonts w:ascii="Times New Roman" w:hAnsi="Times New Roman" w:cs="Times New Roman"/>
          <w:sz w:val="28"/>
          <w:szCs w:val="28"/>
        </w:rPr>
        <w:t xml:space="preserve">го счёта.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267A44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267A4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два вида устного счета. Первый </w:t>
      </w:r>
      <w:r w:rsidR="00267A44">
        <w:rPr>
          <w:rFonts w:ascii="Times New Roman" w:hAnsi="Times New Roman" w:cs="Times New Roman"/>
          <w:sz w:val="28"/>
          <w:szCs w:val="28"/>
        </w:rPr>
        <w:t xml:space="preserve">заключается в том, что вопросы 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демонстрируются учащимися </w:t>
      </w:r>
      <w:r w:rsidR="00267A44">
        <w:rPr>
          <w:rFonts w:ascii="Times New Roman" w:hAnsi="Times New Roman" w:cs="Times New Roman"/>
          <w:sz w:val="28"/>
          <w:szCs w:val="28"/>
        </w:rPr>
        <w:t xml:space="preserve">на карточках, интерактивной доске, компьютере, </w:t>
      </w:r>
      <w:r>
        <w:rPr>
          <w:rFonts w:ascii="Times New Roman" w:hAnsi="Times New Roman" w:cs="Times New Roman"/>
          <w:sz w:val="28"/>
          <w:szCs w:val="28"/>
        </w:rPr>
        <w:t xml:space="preserve">на доске и при этом читаются. </w:t>
      </w:r>
      <w:r w:rsidR="00267A44">
        <w:rPr>
          <w:rFonts w:ascii="Times New Roman" w:hAnsi="Times New Roman" w:cs="Times New Roman"/>
          <w:sz w:val="28"/>
          <w:szCs w:val="28"/>
        </w:rPr>
        <w:t xml:space="preserve">В этом случае задействуются </w:t>
      </w:r>
      <w:r>
        <w:rPr>
          <w:rFonts w:ascii="Times New Roman" w:hAnsi="Times New Roman" w:cs="Times New Roman"/>
          <w:sz w:val="28"/>
          <w:szCs w:val="28"/>
        </w:rPr>
        <w:t>зрительное</w:t>
      </w:r>
      <w:r w:rsidR="00267A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слуховое восприятие </w:t>
      </w:r>
      <w:proofErr w:type="gramStart"/>
      <w:r w:rsidR="00267A4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67A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267A4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торой вид устного счета – это воспри</w:t>
      </w:r>
      <w:r w:rsidR="00267A44">
        <w:rPr>
          <w:rFonts w:ascii="Times New Roman" w:hAnsi="Times New Roman" w:cs="Times New Roman"/>
          <w:sz w:val="28"/>
          <w:szCs w:val="28"/>
        </w:rPr>
        <w:t xml:space="preserve">ятие заданий на слух.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04" w:rsidRDefault="00705A04" w:rsidP="00FD2CD2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своих уроках познавательный интерес и развитие творческой индивидуальности учащихся я развиваю с применением следующих </w:t>
      </w:r>
      <w:r w:rsidR="00FD2CD2">
        <w:rPr>
          <w:sz w:val="28"/>
          <w:szCs w:val="28"/>
        </w:rPr>
        <w:t>педагогических технологий.</w:t>
      </w:r>
    </w:p>
    <w:p w:rsidR="00705A04" w:rsidRDefault="00267A44" w:rsidP="00267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05A04">
        <w:rPr>
          <w:rFonts w:ascii="Times New Roman" w:hAnsi="Times New Roman" w:cs="Times New Roman"/>
          <w:b/>
          <w:bCs/>
          <w:sz w:val="28"/>
          <w:szCs w:val="28"/>
        </w:rPr>
        <w:t>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705A04" w:rsidRDefault="00267A44" w:rsidP="00705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Александровна использует в своей работе и о</w:t>
      </w:r>
      <w:r w:rsidR="00705A04">
        <w:rPr>
          <w:rFonts w:ascii="Times New Roman" w:hAnsi="Times New Roman" w:cs="Times New Roman"/>
          <w:sz w:val="28"/>
          <w:szCs w:val="28"/>
        </w:rPr>
        <w:t>бъяснит</w:t>
      </w:r>
      <w:r w:rsidR="00BD10D2">
        <w:rPr>
          <w:rFonts w:ascii="Times New Roman" w:hAnsi="Times New Roman" w:cs="Times New Roman"/>
          <w:sz w:val="28"/>
          <w:szCs w:val="28"/>
        </w:rPr>
        <w:t xml:space="preserve">ельно-иллюстративные технологии, сопровождая  </w:t>
      </w:r>
      <w:r w:rsidR="00705A04">
        <w:rPr>
          <w:rFonts w:ascii="Times New Roman" w:hAnsi="Times New Roman" w:cs="Times New Roman"/>
          <w:sz w:val="28"/>
          <w:szCs w:val="28"/>
        </w:rPr>
        <w:t>учебн</w:t>
      </w:r>
      <w:r w:rsidR="00BD10D2">
        <w:rPr>
          <w:rFonts w:ascii="Times New Roman" w:hAnsi="Times New Roman" w:cs="Times New Roman"/>
          <w:sz w:val="28"/>
          <w:szCs w:val="28"/>
        </w:rPr>
        <w:t>ый</w:t>
      </w:r>
      <w:r w:rsidR="00705A0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D10D2">
        <w:rPr>
          <w:rFonts w:ascii="Times New Roman" w:hAnsi="Times New Roman" w:cs="Times New Roman"/>
          <w:sz w:val="28"/>
          <w:szCs w:val="28"/>
        </w:rPr>
        <w:t xml:space="preserve"> </w:t>
      </w:r>
      <w:r w:rsidR="00705A04">
        <w:rPr>
          <w:rFonts w:ascii="Times New Roman" w:hAnsi="Times New Roman" w:cs="Times New Roman"/>
          <w:sz w:val="28"/>
          <w:szCs w:val="28"/>
        </w:rPr>
        <w:t xml:space="preserve"> различными </w:t>
      </w:r>
      <w:r w:rsidR="00705A04">
        <w:rPr>
          <w:rFonts w:ascii="Times New Roman" w:hAnsi="Times New Roman" w:cs="Times New Roman"/>
          <w:sz w:val="28"/>
          <w:szCs w:val="28"/>
        </w:rPr>
        <w:lastRenderedPageBreak/>
        <w:t>визуальными средствами (презентаци</w:t>
      </w:r>
      <w:r w:rsidR="00BD10D2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BD10D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BD10D2">
        <w:rPr>
          <w:rFonts w:ascii="Times New Roman" w:hAnsi="Times New Roman" w:cs="Times New Roman"/>
          <w:sz w:val="28"/>
          <w:szCs w:val="28"/>
        </w:rPr>
        <w:t>-анимации, учебные фильм</w:t>
      </w:r>
      <w:r w:rsidR="00705A04">
        <w:rPr>
          <w:rFonts w:ascii="Times New Roman" w:hAnsi="Times New Roman" w:cs="Times New Roman"/>
          <w:sz w:val="28"/>
          <w:szCs w:val="28"/>
        </w:rPr>
        <w:t>ы</w:t>
      </w:r>
      <w:r w:rsidR="00BD10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BD10D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705A04">
        <w:rPr>
          <w:rFonts w:ascii="Times New Roman" w:hAnsi="Times New Roman" w:cs="Times New Roman"/>
          <w:sz w:val="28"/>
          <w:szCs w:val="28"/>
        </w:rPr>
        <w:t xml:space="preserve">). В результате грамотного применения различных иллюстративных методов усвоение учебного материала повышается.   </w:t>
      </w:r>
    </w:p>
    <w:p w:rsidR="00705A04" w:rsidRDefault="00705A04" w:rsidP="00705A04">
      <w:pPr>
        <w:spacing w:after="0" w:line="240" w:lineRule="auto"/>
        <w:ind w:firstLine="567"/>
        <w:jc w:val="both"/>
        <w:rPr>
          <w:rStyle w:val="postbody1"/>
        </w:rPr>
      </w:pPr>
      <w:r>
        <w:rPr>
          <w:rStyle w:val="postbody1"/>
          <w:rFonts w:ascii="Times New Roman" w:hAnsi="Times New Roman" w:cs="Times New Roman"/>
          <w:sz w:val="28"/>
          <w:szCs w:val="28"/>
        </w:rPr>
        <w:t xml:space="preserve">Для активизации познавательной деятельности школьников на уроках математики 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>учитель нередко п</w:t>
      </w:r>
      <w:r>
        <w:rPr>
          <w:rStyle w:val="postbody1"/>
          <w:rFonts w:ascii="Times New Roman" w:hAnsi="Times New Roman" w:cs="Times New Roman"/>
          <w:sz w:val="28"/>
          <w:szCs w:val="28"/>
        </w:rPr>
        <w:t>редставля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>ет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 учебный материал в мультимедийном, интерактивном виде. 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>Ш</w:t>
      </w:r>
      <w:r>
        <w:rPr>
          <w:rStyle w:val="postbody1"/>
          <w:rFonts w:ascii="Times New Roman" w:hAnsi="Times New Roman" w:cs="Times New Roman"/>
          <w:sz w:val="28"/>
          <w:szCs w:val="28"/>
        </w:rPr>
        <w:t>ироко использу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>ет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 интерактивны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>й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 демонстрационный материал, материалы для устного счета издательства «Дрофа».  Многие творческие работы </w:t>
      </w:r>
      <w:proofErr w:type="gramStart"/>
      <w:r w:rsidR="00BD10D2">
        <w:rPr>
          <w:rStyle w:val="postbody1"/>
          <w:rFonts w:ascii="Times New Roman" w:hAnsi="Times New Roman" w:cs="Times New Roman"/>
          <w:sz w:val="28"/>
          <w:szCs w:val="28"/>
        </w:rPr>
        <w:t>об</w:t>
      </w:r>
      <w:r>
        <w:rPr>
          <w:rStyle w:val="postbody1"/>
          <w:rFonts w:ascii="Times New Roman" w:hAnsi="Times New Roman" w:cs="Times New Roman"/>
          <w:sz w:val="28"/>
          <w:szCs w:val="28"/>
        </w:rPr>
        <w:t>уча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>ю</w:t>
      </w:r>
      <w:r>
        <w:rPr>
          <w:rStyle w:val="postbody1"/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Style w:val="postbody1"/>
          <w:rFonts w:ascii="Times New Roman" w:hAnsi="Times New Roman" w:cs="Times New Roman"/>
          <w:sz w:val="28"/>
          <w:szCs w:val="28"/>
        </w:rPr>
        <w:t xml:space="preserve"> (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>макеты, модели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, проекты, презентации, видеофильмы и т.д.) также служат в дальнейшем дидактическим средством при обучении. </w:t>
      </w:r>
      <w:r w:rsidR="00BD10D2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</w:p>
    <w:p w:rsidR="00705A04" w:rsidRDefault="00705A04" w:rsidP="00705A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Там, где это оправда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 w:rsidR="00BD1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вводной частью урока, возбуждающей инте</w:t>
      </w:r>
      <w:r>
        <w:rPr>
          <w:rFonts w:ascii="Times New Roman" w:hAnsi="Times New Roman" w:cs="Times New Roman"/>
          <w:sz w:val="28"/>
          <w:szCs w:val="28"/>
        </w:rPr>
        <w:softHyphen/>
        <w:t>рес и внимание учащихся, может быть короткий увлекательный рассказ, связанный с историей мате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матики. Такие краткие экскурсы в прошлое математики вызывают у </w:t>
      </w:r>
      <w:proofErr w:type="gramStart"/>
      <w:r w:rsidR="00BD10D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D10D2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BD10D2">
        <w:rPr>
          <w:rFonts w:ascii="Times New Roman" w:hAnsi="Times New Roman" w:cs="Times New Roman"/>
          <w:sz w:val="28"/>
          <w:szCs w:val="28"/>
        </w:rPr>
        <w:t xml:space="preserve"> интерес. Они дают </w:t>
      </w:r>
      <w:r>
        <w:rPr>
          <w:rFonts w:ascii="Times New Roman" w:hAnsi="Times New Roman" w:cs="Times New Roman"/>
          <w:sz w:val="28"/>
          <w:szCs w:val="28"/>
        </w:rPr>
        <w:t>возможность пока</w:t>
      </w:r>
      <w:r w:rsidR="00BD10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ать уч</w:t>
      </w:r>
      <w:r w:rsidR="00BD10D2">
        <w:rPr>
          <w:rFonts w:ascii="Times New Roman" w:hAnsi="Times New Roman" w:cs="Times New Roman"/>
          <w:sz w:val="28"/>
          <w:szCs w:val="28"/>
        </w:rPr>
        <w:t xml:space="preserve">еникам, </w:t>
      </w:r>
      <w:r>
        <w:rPr>
          <w:rFonts w:ascii="Times New Roman" w:hAnsi="Times New Roman" w:cs="Times New Roman"/>
          <w:sz w:val="28"/>
          <w:szCs w:val="28"/>
        </w:rPr>
        <w:t>что ма</w:t>
      </w:r>
      <w:r>
        <w:rPr>
          <w:rFonts w:ascii="Times New Roman" w:hAnsi="Times New Roman" w:cs="Times New Roman"/>
          <w:sz w:val="28"/>
          <w:szCs w:val="28"/>
        </w:rPr>
        <w:softHyphen/>
        <w:t>тематика как наука о пространственных формах и количествен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отношениях реального мира возникла и развивается в связи с практической деятельностью человека. Изучаемые в школе свойства, правила, теоремы </w:t>
      </w:r>
      <w:r w:rsidR="00BD1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0D2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обобщен</w:t>
      </w:r>
      <w:r w:rsidR="00BD10D2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тысячелетн</w:t>
      </w:r>
      <w:r w:rsidR="00BD10D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опыт человечества. Они получены в результате познания окружающего мира, проверены практикой, а не даны в готовом виде. Введение материала по истории мате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матики убеждает </w:t>
      </w:r>
      <w:r w:rsidR="00BD10D2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том, что движущей силой в разви</w:t>
      </w:r>
      <w:r>
        <w:rPr>
          <w:rFonts w:ascii="Times New Roman" w:hAnsi="Times New Roman" w:cs="Times New Roman"/>
          <w:sz w:val="28"/>
          <w:szCs w:val="28"/>
        </w:rPr>
        <w:softHyphen/>
        <w:t>тии науки являются производственные потребности.</w:t>
      </w:r>
    </w:p>
    <w:p w:rsidR="00705A04" w:rsidRDefault="00BD10D2" w:rsidP="00BD1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5A04">
        <w:rPr>
          <w:rFonts w:ascii="Times New Roman" w:hAnsi="Times New Roman" w:cs="Times New Roman"/>
          <w:sz w:val="28"/>
          <w:szCs w:val="28"/>
        </w:rPr>
        <w:t xml:space="preserve">ля сообщения биографических данных и </w:t>
      </w:r>
      <w:r>
        <w:rPr>
          <w:rFonts w:ascii="Times New Roman" w:hAnsi="Times New Roman" w:cs="Times New Roman"/>
          <w:sz w:val="28"/>
          <w:szCs w:val="28"/>
        </w:rPr>
        <w:t>освещения твор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ческой деятельности </w:t>
      </w:r>
      <w:r w:rsidR="00705A04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05A04"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05A0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аю</w:t>
      </w:r>
      <w:r w:rsidR="00705A04">
        <w:rPr>
          <w:rFonts w:ascii="Times New Roman" w:hAnsi="Times New Roman" w:cs="Times New Roman"/>
          <w:sz w:val="28"/>
          <w:szCs w:val="28"/>
        </w:rPr>
        <w:t xml:space="preserve">щиеся. </w:t>
      </w:r>
      <w:r>
        <w:rPr>
          <w:rFonts w:ascii="Times New Roman" w:hAnsi="Times New Roman" w:cs="Times New Roman"/>
          <w:sz w:val="28"/>
          <w:szCs w:val="28"/>
        </w:rPr>
        <w:t>У Титовой Н.А. даже ученики, не особо</w:t>
      </w:r>
      <w:r w:rsidR="00705A04">
        <w:rPr>
          <w:rFonts w:ascii="Times New Roman" w:hAnsi="Times New Roman" w:cs="Times New Roman"/>
          <w:sz w:val="28"/>
          <w:szCs w:val="28"/>
        </w:rPr>
        <w:t xml:space="preserve"> увлекающиеся математикой, с удовольствием берутся за подго</w:t>
      </w:r>
      <w:r w:rsidR="00705A04">
        <w:rPr>
          <w:rFonts w:ascii="Times New Roman" w:hAnsi="Times New Roman" w:cs="Times New Roman"/>
          <w:sz w:val="28"/>
          <w:szCs w:val="28"/>
        </w:rPr>
        <w:softHyphen/>
        <w:t xml:space="preserve">товку </w:t>
      </w:r>
      <w:r>
        <w:rPr>
          <w:rFonts w:ascii="Times New Roman" w:hAnsi="Times New Roman" w:cs="Times New Roman"/>
          <w:sz w:val="28"/>
          <w:szCs w:val="28"/>
        </w:rPr>
        <w:t xml:space="preserve">сообщений на исторические темы. </w:t>
      </w:r>
      <w:r w:rsidR="00705A0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05A04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 xml:space="preserve">приобщает учеников </w:t>
      </w:r>
      <w:r w:rsidR="00705A04">
        <w:rPr>
          <w:rFonts w:ascii="Times New Roman" w:hAnsi="Times New Roman" w:cs="Times New Roman"/>
          <w:sz w:val="28"/>
          <w:szCs w:val="28"/>
        </w:rPr>
        <w:t>к самостоятельной работе со справочной и учебной литературой.</w:t>
      </w:r>
    </w:p>
    <w:p w:rsidR="008B08D2" w:rsidRDefault="00705A04" w:rsidP="008B0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</w:t>
      </w:r>
      <w:r w:rsidR="00BD10D2">
        <w:rPr>
          <w:rFonts w:ascii="Times New Roman" w:hAnsi="Times New Roman" w:cs="Times New Roman"/>
          <w:sz w:val="28"/>
          <w:szCs w:val="28"/>
        </w:rPr>
        <w:t xml:space="preserve">ая работа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– самый </w:t>
      </w:r>
      <w:r w:rsidR="00BD10D2">
        <w:rPr>
          <w:rFonts w:ascii="Times New Roman" w:hAnsi="Times New Roman" w:cs="Times New Roman"/>
          <w:sz w:val="28"/>
          <w:szCs w:val="28"/>
        </w:rPr>
        <w:t xml:space="preserve">доказательный аргумент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8D2">
        <w:rPr>
          <w:rFonts w:ascii="Times New Roman" w:hAnsi="Times New Roman" w:cs="Times New Roman"/>
          <w:sz w:val="28"/>
          <w:szCs w:val="28"/>
        </w:rPr>
        <w:t xml:space="preserve">полноты и </w:t>
      </w:r>
      <w:r>
        <w:rPr>
          <w:rFonts w:ascii="Times New Roman" w:hAnsi="Times New Roman" w:cs="Times New Roman"/>
          <w:sz w:val="28"/>
          <w:szCs w:val="28"/>
        </w:rPr>
        <w:t>качества знаний</w:t>
      </w:r>
      <w:r w:rsidR="008B08D2">
        <w:rPr>
          <w:rFonts w:ascii="Times New Roman" w:hAnsi="Times New Roman" w:cs="Times New Roman"/>
          <w:sz w:val="28"/>
          <w:szCs w:val="28"/>
        </w:rPr>
        <w:t xml:space="preserve"> школьников.</w:t>
      </w:r>
      <w:r>
        <w:rPr>
          <w:rFonts w:ascii="Times New Roman" w:hAnsi="Times New Roman" w:cs="Times New Roman"/>
          <w:sz w:val="28"/>
          <w:szCs w:val="28"/>
        </w:rPr>
        <w:t xml:space="preserve">  Ученик</w:t>
      </w:r>
      <w:r w:rsidR="008B08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8D2">
        <w:rPr>
          <w:rFonts w:ascii="Times New Roman" w:hAnsi="Times New Roman" w:cs="Times New Roman"/>
          <w:sz w:val="28"/>
          <w:szCs w:val="28"/>
        </w:rPr>
        <w:t>обученные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8D2">
        <w:rPr>
          <w:rFonts w:ascii="Times New Roman" w:hAnsi="Times New Roman" w:cs="Times New Roman"/>
          <w:sz w:val="28"/>
          <w:szCs w:val="28"/>
        </w:rPr>
        <w:t xml:space="preserve">разнообразным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8B08D2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B08D2">
        <w:rPr>
          <w:rFonts w:ascii="Times New Roman" w:hAnsi="Times New Roman" w:cs="Times New Roman"/>
          <w:sz w:val="28"/>
          <w:szCs w:val="28"/>
        </w:rPr>
        <w:t xml:space="preserve">еятельности, в дальнейшем </w:t>
      </w:r>
      <w:r>
        <w:rPr>
          <w:rFonts w:ascii="Times New Roman" w:hAnsi="Times New Roman" w:cs="Times New Roman"/>
          <w:sz w:val="28"/>
          <w:szCs w:val="28"/>
        </w:rPr>
        <w:t>самостоятельно вырабатыва</w:t>
      </w:r>
      <w:r w:rsidR="008B08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B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подобные способы при решении </w:t>
      </w:r>
      <w:r w:rsidR="008B08D2">
        <w:rPr>
          <w:rFonts w:ascii="Times New Roman" w:hAnsi="Times New Roman" w:cs="Times New Roman"/>
          <w:sz w:val="28"/>
          <w:szCs w:val="28"/>
        </w:rPr>
        <w:t>сформулированных</w:t>
      </w:r>
      <w:r>
        <w:rPr>
          <w:rFonts w:ascii="Times New Roman" w:hAnsi="Times New Roman" w:cs="Times New Roman"/>
          <w:sz w:val="28"/>
          <w:szCs w:val="28"/>
        </w:rPr>
        <w:t xml:space="preserve"> проблем. </w:t>
      </w:r>
      <w:r w:rsidR="008B08D2">
        <w:rPr>
          <w:rFonts w:ascii="Times New Roman" w:hAnsi="Times New Roman" w:cs="Times New Roman"/>
          <w:sz w:val="28"/>
          <w:szCs w:val="28"/>
        </w:rPr>
        <w:t>Титова</w:t>
      </w:r>
      <w:r w:rsidR="00FD2CD2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8D2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 xml:space="preserve"> разнообраз</w:t>
      </w:r>
      <w:r w:rsidR="008B08D2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</w:t>
      </w:r>
      <w:r w:rsidR="008B08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B08D2">
        <w:rPr>
          <w:rFonts w:ascii="Times New Roman" w:hAnsi="Times New Roman" w:cs="Times New Roman"/>
          <w:sz w:val="28"/>
          <w:szCs w:val="28"/>
        </w:rPr>
        <w:t xml:space="preserve">ы учащихся.      </w:t>
      </w:r>
    </w:p>
    <w:p w:rsidR="008B08D2" w:rsidRDefault="008B08D2" w:rsidP="008B0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учитель использует в своей работе тестовую форму проверки знаний. </w:t>
      </w:r>
      <w:r w:rsidR="00705A0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A04">
        <w:rPr>
          <w:rFonts w:ascii="Times New Roman" w:hAnsi="Times New Roman" w:cs="Times New Roman"/>
          <w:sz w:val="28"/>
          <w:szCs w:val="28"/>
        </w:rPr>
        <w:t xml:space="preserve"> позволяет провести более широкий тематический контроль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705A04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, экономя при этом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Возможность быстрой поверки результата </w:t>
      </w:r>
      <w:r w:rsidR="00705A04">
        <w:rPr>
          <w:rFonts w:ascii="Times New Roman" w:hAnsi="Times New Roman" w:cs="Times New Roman"/>
          <w:sz w:val="28"/>
          <w:szCs w:val="28"/>
        </w:rPr>
        <w:t>повышает заинтересованность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5A04">
        <w:rPr>
          <w:rFonts w:ascii="Times New Roman" w:hAnsi="Times New Roman" w:cs="Times New Roman"/>
          <w:sz w:val="28"/>
          <w:szCs w:val="28"/>
        </w:rPr>
        <w:t>благотворно влияет на развитие интуиции и л</w:t>
      </w:r>
      <w:r>
        <w:rPr>
          <w:rFonts w:ascii="Times New Roman" w:hAnsi="Times New Roman" w:cs="Times New Roman"/>
          <w:sz w:val="28"/>
          <w:szCs w:val="28"/>
        </w:rPr>
        <w:t xml:space="preserve">огического мышления. </w:t>
      </w:r>
    </w:p>
    <w:p w:rsidR="00705A04" w:rsidRDefault="00705A04" w:rsidP="00C24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8B08D2">
        <w:rPr>
          <w:rFonts w:ascii="Times New Roman" w:hAnsi="Times New Roman" w:cs="Times New Roman"/>
          <w:sz w:val="28"/>
          <w:szCs w:val="28"/>
        </w:rPr>
        <w:t>Надежда Александровна использует</w:t>
      </w:r>
      <w:r>
        <w:rPr>
          <w:rFonts w:ascii="Times New Roman" w:hAnsi="Times New Roman" w:cs="Times New Roman"/>
          <w:sz w:val="28"/>
          <w:szCs w:val="28"/>
        </w:rPr>
        <w:t xml:space="preserve"> разные виды тестов</w:t>
      </w:r>
      <w:r w:rsidR="00C2409A"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705A04" w:rsidRDefault="00C2409A" w:rsidP="00C2409A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тесты, </w:t>
      </w:r>
      <w:r w:rsidR="00705A04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="00705A04">
        <w:rPr>
          <w:sz w:val="28"/>
          <w:szCs w:val="28"/>
        </w:rPr>
        <w:t xml:space="preserve"> предполагаю</w:t>
      </w:r>
      <w:r>
        <w:rPr>
          <w:sz w:val="28"/>
          <w:szCs w:val="28"/>
        </w:rPr>
        <w:t xml:space="preserve">т заполнение пропусков в </w:t>
      </w:r>
      <w:r w:rsidR="00705A04">
        <w:rPr>
          <w:sz w:val="28"/>
          <w:szCs w:val="28"/>
        </w:rPr>
        <w:t>утверждениях, формулировках</w:t>
      </w:r>
      <w:r>
        <w:rPr>
          <w:sz w:val="28"/>
          <w:szCs w:val="28"/>
        </w:rPr>
        <w:t>,</w:t>
      </w:r>
      <w:r w:rsidR="00705A04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ях</w:t>
      </w:r>
      <w:r w:rsidR="00705A04">
        <w:rPr>
          <w:sz w:val="28"/>
          <w:szCs w:val="28"/>
        </w:rPr>
        <w:t>, теорем</w:t>
      </w:r>
      <w:r>
        <w:rPr>
          <w:sz w:val="28"/>
          <w:szCs w:val="28"/>
        </w:rPr>
        <w:t>ах, тексте;</w:t>
      </w:r>
    </w:p>
    <w:p w:rsidR="00705A04" w:rsidRDefault="00C2409A" w:rsidP="00C2409A">
      <w:pPr>
        <w:pStyle w:val="a9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5A04">
        <w:rPr>
          <w:sz w:val="28"/>
          <w:szCs w:val="28"/>
        </w:rPr>
        <w:t xml:space="preserve">есты, в которых надо </w:t>
      </w:r>
      <w:proofErr w:type="gramStart"/>
      <w:r w:rsidR="00705A04">
        <w:rPr>
          <w:sz w:val="28"/>
          <w:szCs w:val="28"/>
        </w:rPr>
        <w:t>определить</w:t>
      </w:r>
      <w:proofErr w:type="gramEnd"/>
      <w:r w:rsidR="00705A04">
        <w:rPr>
          <w:sz w:val="28"/>
          <w:szCs w:val="28"/>
        </w:rPr>
        <w:t xml:space="preserve"> истинны или ложны</w:t>
      </w:r>
      <w:r>
        <w:rPr>
          <w:sz w:val="28"/>
          <w:szCs w:val="28"/>
        </w:rPr>
        <w:t xml:space="preserve"> записанные </w:t>
      </w:r>
      <w:r w:rsidR="00705A04">
        <w:rPr>
          <w:sz w:val="28"/>
          <w:szCs w:val="28"/>
        </w:rPr>
        <w:t>утверждения.</w:t>
      </w:r>
    </w:p>
    <w:p w:rsidR="00705A04" w:rsidRDefault="00705A04" w:rsidP="00C240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 С помощью символов нарисовать диаграмму по следующему правилу: если приме</w:t>
      </w:r>
      <w:r w:rsidR="00C2409A">
        <w:rPr>
          <w:rFonts w:ascii="Times New Roman" w:hAnsi="Times New Roman" w:cs="Times New Roman"/>
          <w:sz w:val="28"/>
          <w:szCs w:val="28"/>
        </w:rPr>
        <w:t xml:space="preserve">р верный   ^, если неверный -. </w:t>
      </w:r>
    </w:p>
    <w:p w:rsidR="00C2409A" w:rsidRDefault="00C2409A" w:rsidP="00C2409A">
      <w:pPr>
        <w:tabs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1)5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2pt;height:31.35pt" o:ole="">
            <v:imagedata r:id="rId12" o:title=""/>
          </v:shape>
          <o:OLEObject Type="Embed" ProgID="Equation.3" ShapeID="_x0000_i1087" DrawAspect="Content" ObjectID="_1637862027" r:id="rId1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+ 4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 id="_x0000_i1088" type="#_x0000_t75" style="width:12pt;height:31.35pt" o:ole="">
            <v:imagedata r:id="rId14" o:title=""/>
          </v:shape>
          <o:OLEObject Type="Embed" ProgID="Equation.3" ShapeID="_x0000_i1088" DrawAspect="Content" ObjectID="_1637862028" r:id="rId15"/>
        </w:object>
      </w:r>
      <w:r>
        <w:rPr>
          <w:rFonts w:ascii="Times New Roman" w:hAnsi="Times New Roman" w:cs="Times New Roman"/>
          <w:b/>
          <w:sz w:val="28"/>
          <w:szCs w:val="28"/>
        </w:rPr>
        <w:t>= 9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 id="_x0000_i1089" type="#_x0000_t75" style="width:12pt;height:31.35pt" o:ole="">
            <v:imagedata r:id="rId16" o:title=""/>
          </v:shape>
          <o:OLEObject Type="Embed" ProgID="Equation.3" ShapeID="_x0000_i1089" DrawAspect="Content" ObjectID="_1637862029" r:id="rId1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(-)                </w:t>
      </w:r>
    </w:p>
    <w:p w:rsidR="00C2409A" w:rsidRDefault="00C2409A" w:rsidP="00C2409A">
      <w:pPr>
        <w:tabs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2)7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 id="_x0000_i1090" type="#_x0000_t75" style="width:12pt;height:31.35pt" o:ole="">
            <v:imagedata r:id="rId18" o:title=""/>
          </v:shape>
          <o:OLEObject Type="Embed" ProgID="Equation.3" ShapeID="_x0000_i1090" DrawAspect="Content" ObjectID="_1637862030" r:id="rId1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* 3  = 23   (^)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1110" w:dyaOrig="630">
          <v:shape id="_x0000_i1091" type="#_x0000_t75" style="width:55.35pt;height:31.35pt" o:ole="">
            <v:imagedata r:id="rId20" o:title=""/>
          </v:shape>
          <o:OLEObject Type="Embed" ProgID="Equation.3" ShapeID="_x0000_i1091" DrawAspect="Content" ObjectID="_1637862031" r:id="rId2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(^)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25% от 160 =4000    (-)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180" w:dyaOrig="330">
          <v:shape id="_x0000_i1092" type="#_x0000_t75" style="width:9.35pt;height:16.65pt" o:ole="">
            <v:imagedata r:id="rId22" o:title=""/>
          </v:shape>
          <o:OLEObject Type="Embed" ProgID="Equation.3" ShapeID="_x0000_i1092" DrawAspect="Content" ObjectID="_1637862032" r:id="rId23"/>
        </w:objec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330" w:dyaOrig="630">
          <v:shape id="_x0000_i1093" type="#_x0000_t75" style="width:16.65pt;height:31.35pt" o:ole="">
            <v:imagedata r:id="rId24" o:title=""/>
          </v:shape>
          <o:OLEObject Type="Embed" ProgID="Equation.3" ShapeID="_x0000_i1093" DrawAspect="Content" ObjectID="_1637862033" r:id="rId2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*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360" w:dyaOrig="630">
          <v:shape id="_x0000_i1094" type="#_x0000_t75" style="width:18pt;height:31.35pt" o:ole="">
            <v:imagedata r:id="rId26" o:title=""/>
          </v:shape>
          <o:OLEObject Type="Embed" ProgID="Equation.3" ShapeID="_x0000_i1094" DrawAspect="Content" ObjectID="_1637862034" r:id="rId2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= 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 id="_x0000_i1095" type="#_x0000_t75" style="width:12pt;height:31.35pt" o:ole="">
            <v:imagedata r:id="rId28" o:title=""/>
          </v:shape>
          <o:OLEObject Type="Embed" ProgID="Equation.3" ShapeID="_x0000_i1095" DrawAspect="Content" ObjectID="_1637862035" r:id="rId2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(^)   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6).6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 id="_x0000_i1096" type="#_x0000_t75" style="width:12pt;height:31.35pt" o:ole="">
            <v:imagedata r:id="rId30" o:title=""/>
          </v:shape>
          <o:OLEObject Type="Embed" ProgID="Equation.3" ShapeID="_x0000_i1096" DrawAspect="Content" ObjectID="_1637862036" r:id="rId3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+ 4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25" w:dyaOrig="630">
          <v:shape id="_x0000_i1097" type="#_x0000_t75" style="width:11.35pt;height:31.35pt" o:ole="">
            <v:imagedata r:id="rId32" o:title=""/>
          </v:shape>
          <o:OLEObject Type="Embed" ProgID="Equation.3" ShapeID="_x0000_i1097" DrawAspect="Content" ObjectID="_1637862037" r:id="rId3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= 10       (-)            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1530" w:dyaOrig="630">
          <v:shape id="_x0000_i1098" type="#_x0000_t75" style="width:76.65pt;height:31.35pt" o:ole="">
            <v:imagedata r:id="rId34" o:title=""/>
          </v:shape>
          <o:OLEObject Type="Embed" ProgID="Equation.3" ShapeID="_x0000_i1098" DrawAspect="Content" ObjectID="_1637862038" r:id="rId3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(^)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180" w:dyaOrig="330">
          <v:shape id="_x0000_i1099" type="#_x0000_t75" style="width:9.35pt;height:16.65pt" o:ole="">
            <v:imagedata r:id="rId22" o:title=""/>
          </v:shape>
          <o:OLEObject Type="Embed" ProgID="Equation.3" ShapeID="_x0000_i1099" DrawAspect="Content" ObjectID="_1637862039" r:id="rId36"/>
        </w:objec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1215" w:dyaOrig="630">
          <v:shape id="_x0000_i1100" type="#_x0000_t75" style="width:60.65pt;height:31.35pt" o:ole="">
            <v:imagedata r:id="rId37" o:title=""/>
          </v:shape>
          <o:OLEObject Type="Embed" ProgID="Equation.3" ShapeID="_x0000_i1100" DrawAspect="Content" ObjectID="_1637862040" r:id="rId38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(^)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5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 id="_x0000_i1101" type="#_x0000_t75" style="width:12pt;height:31.35pt" o:ole="">
            <v:imagedata r:id="rId39" o:title=""/>
          </v:shape>
          <o:OLEObject Type="Embed" ProgID="Equation.3" ShapeID="_x0000_i1101" DrawAspect="Content" ObjectID="_1637862041" r:id="rId4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*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330" w:dyaOrig="630">
          <v:shape id="_x0000_i1102" type="#_x0000_t75" style="width:16.65pt;height:31.35pt" o:ole="">
            <v:imagedata r:id="rId41" o:title=""/>
          </v:shape>
          <o:OLEObject Type="Embed" ProgID="Equation.3" ShapeID="_x0000_i1102" DrawAspect="Content" ObjectID="_1637862042" r:id="rId4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= 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30">
          <v:shape id="_x0000_i1103" type="#_x0000_t75" style="width:12pt;height:31.35pt" o:ole="">
            <v:imagedata r:id="rId43" o:title=""/>
          </v:shape>
          <o:OLEObject Type="Embed" ProgID="Equation.3" ShapeID="_x0000_i1103" DrawAspect="Content" ObjectID="_1637862043" r:id="rId4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(-)</w:t>
      </w:r>
    </w:p>
    <w:p w:rsidR="00C2409A" w:rsidRDefault="00C2409A" w:rsidP="00C240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2409A" w:rsidRPr="00FD2CD2" w:rsidRDefault="00C2409A" w:rsidP="00FD2CD2">
      <w:pPr>
        <w:spacing w:after="0" w:line="240" w:lineRule="auto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10) 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645" w:dyaOrig="630">
          <v:shape id="_x0000_i1104" type="#_x0000_t75" style="width:32pt;height:31.35pt" o:ole="">
            <v:imagedata r:id="rId45" o:title=""/>
          </v:shape>
          <o:OLEObject Type="Embed" ProgID="Equation.3" ShapeID="_x0000_i1104" DrawAspect="Content" ObjectID="_1637862044" r:id="rId46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(^)</w:t>
      </w:r>
    </w:p>
    <w:p w:rsidR="00705A04" w:rsidRDefault="00705A04" w:rsidP="00705A04">
      <w:pPr>
        <w:spacing w:after="0" w:line="240" w:lineRule="auto"/>
        <w:jc w:val="center"/>
        <w:rPr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</w:p>
    <w:p w:rsidR="00705A04" w:rsidRPr="00C2409A" w:rsidRDefault="00705A04" w:rsidP="00C24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форма занятий </w:t>
      </w:r>
      <w:r w:rsidRPr="00C2409A">
        <w:rPr>
          <w:rFonts w:ascii="Times New Roman" w:hAnsi="Times New Roman" w:cs="Times New Roman"/>
          <w:sz w:val="28"/>
          <w:szCs w:val="28"/>
        </w:rPr>
        <w:t xml:space="preserve">реализуется на уроках </w:t>
      </w:r>
      <w:r w:rsidR="00C2409A" w:rsidRPr="00C2409A">
        <w:rPr>
          <w:rFonts w:ascii="Times New Roman" w:hAnsi="Times New Roman" w:cs="Times New Roman"/>
          <w:sz w:val="28"/>
          <w:szCs w:val="28"/>
        </w:rPr>
        <w:t xml:space="preserve">Титовой Н.А. </w:t>
      </w:r>
      <w:r w:rsidRPr="00C2409A">
        <w:rPr>
          <w:rFonts w:ascii="Times New Roman" w:hAnsi="Times New Roman" w:cs="Times New Roman"/>
          <w:sz w:val="28"/>
          <w:szCs w:val="28"/>
        </w:rPr>
        <w:t>при помощи игровых приемов и ситуаций, которые выступают как средство побуждения, стимулирования у</w:t>
      </w:r>
      <w:r w:rsidR="00C2409A" w:rsidRPr="00C2409A">
        <w:rPr>
          <w:rFonts w:ascii="Times New Roman" w:hAnsi="Times New Roman" w:cs="Times New Roman"/>
          <w:sz w:val="28"/>
          <w:szCs w:val="28"/>
        </w:rPr>
        <w:t xml:space="preserve">чащихся к учебной деятельности. </w:t>
      </w:r>
      <w:r w:rsidRPr="00C2409A">
        <w:rPr>
          <w:rFonts w:ascii="Times New Roman" w:hAnsi="Times New Roman" w:cs="Times New Roman"/>
          <w:sz w:val="28"/>
          <w:szCs w:val="28"/>
        </w:rPr>
        <w:t xml:space="preserve">Чтобы обострить интерес к получению новых знаний, способствовать развитию воображения, облегчить запоминание в </w:t>
      </w:r>
      <w:r w:rsidR="00C2409A">
        <w:rPr>
          <w:rFonts w:ascii="Times New Roman" w:hAnsi="Times New Roman" w:cs="Times New Roman"/>
          <w:sz w:val="28"/>
          <w:szCs w:val="28"/>
        </w:rPr>
        <w:t>5-7</w:t>
      </w:r>
      <w:r w:rsidRPr="00C2409A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C2409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2409A">
        <w:rPr>
          <w:rFonts w:ascii="Times New Roman" w:hAnsi="Times New Roman" w:cs="Times New Roman"/>
          <w:sz w:val="28"/>
          <w:szCs w:val="28"/>
        </w:rPr>
        <w:t>использу</w:t>
      </w:r>
      <w:r w:rsidR="00C2409A">
        <w:rPr>
          <w:rFonts w:ascii="Times New Roman" w:hAnsi="Times New Roman" w:cs="Times New Roman"/>
          <w:sz w:val="28"/>
          <w:szCs w:val="28"/>
        </w:rPr>
        <w:t>ет</w:t>
      </w:r>
      <w:r w:rsidRPr="00C2409A">
        <w:rPr>
          <w:rFonts w:ascii="Times New Roman" w:hAnsi="Times New Roman" w:cs="Times New Roman"/>
          <w:sz w:val="28"/>
          <w:szCs w:val="28"/>
        </w:rPr>
        <w:t xml:space="preserve"> дидактические  или ролевые игровые моменты. </w:t>
      </w:r>
      <w:r w:rsidR="00C2409A">
        <w:rPr>
          <w:rFonts w:ascii="Times New Roman" w:hAnsi="Times New Roman" w:cs="Times New Roman"/>
          <w:sz w:val="28"/>
          <w:szCs w:val="28"/>
        </w:rPr>
        <w:t xml:space="preserve"> Игровые моменты на уроке делают процесс обучения интересным и занимательным, создают у детей рабочее настроение. Всевозможные формы кодированных ответов, ребусов привлекают внимание ребят. Для упражнения в вычислениях учитель предлагает ученикам такие игры как «Молчанка», «Удивительная цепочка»,  «Пирамида» и др</w:t>
      </w:r>
      <w:r w:rsidR="00C24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465E7" wp14:editId="52163040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0" cy="0"/>
                <wp:effectExtent l="9525" t="53975" r="19050" b="603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pt" to="180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CPCkPM2wAAAAkBAAAPAAAAAAAAAAAAAAAAALUEAABkcnMvZG93bnJldi54&#10;bWxQSwUGAAAAAAQABADzAAAAvQUAAAAA&#10;">
                <v:stroke endarrow="block"/>
              </v:line>
            </w:pict>
          </mc:Fallback>
        </mc:AlternateContent>
      </w:r>
      <w:r w:rsidR="00C2409A">
        <w:rPr>
          <w:rFonts w:ascii="Times New Roman" w:hAnsi="Times New Roman" w:cs="Times New Roman"/>
          <w:sz w:val="28"/>
          <w:szCs w:val="28"/>
        </w:rPr>
        <w:t>.</w:t>
      </w:r>
    </w:p>
    <w:p w:rsidR="00C2409A" w:rsidRDefault="00705A04" w:rsidP="00C2409A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Раскрывая содержание любой темы, </w:t>
      </w:r>
      <w:r w:rsidR="00C2409A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</w:t>
      </w:r>
      <w:r w:rsidR="00C2409A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обеспечить связь обучения с жизнью, оп</w:t>
      </w:r>
      <w:r w:rsidR="00C2409A">
        <w:rPr>
          <w:sz w:val="28"/>
          <w:szCs w:val="28"/>
        </w:rPr>
        <w:t xml:space="preserve">ирается </w:t>
      </w:r>
      <w:r>
        <w:rPr>
          <w:sz w:val="28"/>
          <w:szCs w:val="28"/>
        </w:rPr>
        <w:t>на жизненный опыт детей</w:t>
      </w:r>
      <w:r w:rsidR="00C2409A">
        <w:rPr>
          <w:sz w:val="28"/>
          <w:szCs w:val="28"/>
        </w:rPr>
        <w:t>.</w:t>
      </w:r>
    </w:p>
    <w:p w:rsidR="002835AE" w:rsidRDefault="00C2409A" w:rsidP="002835A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интерес у детей вызывают </w:t>
      </w:r>
      <w:r w:rsidR="00705A04">
        <w:rPr>
          <w:sz w:val="28"/>
          <w:szCs w:val="28"/>
        </w:rPr>
        <w:t xml:space="preserve">устные коллективные разминки, занимающие не более 5 минут, развивающие быстроту реакции, внимательность, умение четко и конкретно </w:t>
      </w:r>
      <w:r>
        <w:rPr>
          <w:sz w:val="28"/>
          <w:szCs w:val="28"/>
        </w:rPr>
        <w:t>давать ответы</w:t>
      </w:r>
      <w:r w:rsidR="00705A04">
        <w:rPr>
          <w:sz w:val="28"/>
          <w:szCs w:val="28"/>
        </w:rPr>
        <w:t xml:space="preserve">. В такие разминки </w:t>
      </w:r>
      <w:r>
        <w:rPr>
          <w:sz w:val="28"/>
          <w:szCs w:val="28"/>
        </w:rPr>
        <w:t xml:space="preserve">учитель </w:t>
      </w:r>
      <w:r w:rsidR="00705A04" w:rsidRPr="00C2409A">
        <w:rPr>
          <w:sz w:val="28"/>
          <w:szCs w:val="28"/>
        </w:rPr>
        <w:t>включа</w:t>
      </w:r>
      <w:r w:rsidRPr="00C2409A">
        <w:rPr>
          <w:sz w:val="28"/>
          <w:szCs w:val="28"/>
        </w:rPr>
        <w:t>ет</w:t>
      </w:r>
      <w:r w:rsidR="00705A04" w:rsidRPr="00C2409A">
        <w:rPr>
          <w:sz w:val="28"/>
          <w:szCs w:val="28"/>
        </w:rPr>
        <w:t xml:space="preserve"> вопросы</w:t>
      </w:r>
      <w:r w:rsidRPr="00C2409A">
        <w:rPr>
          <w:sz w:val="28"/>
          <w:szCs w:val="28"/>
        </w:rPr>
        <w:t>,</w:t>
      </w:r>
      <w:r w:rsidR="00705A04" w:rsidRPr="00C2409A">
        <w:rPr>
          <w:sz w:val="28"/>
          <w:szCs w:val="28"/>
        </w:rPr>
        <w:t xml:space="preserve"> требующие однозначного, быстрого хорового</w:t>
      </w:r>
      <w:r w:rsidR="00705A04">
        <w:rPr>
          <w:sz w:val="28"/>
          <w:szCs w:val="28"/>
        </w:rPr>
        <w:t xml:space="preserve"> ответа и направленные на актуализацию опорных знаний, </w:t>
      </w:r>
      <w:r w:rsidR="002835AE">
        <w:rPr>
          <w:sz w:val="28"/>
          <w:szCs w:val="28"/>
        </w:rPr>
        <w:t>либо</w:t>
      </w:r>
      <w:r w:rsidR="00705A04">
        <w:rPr>
          <w:sz w:val="28"/>
          <w:szCs w:val="28"/>
        </w:rPr>
        <w:t xml:space="preserve"> </w:t>
      </w:r>
      <w:r w:rsidR="002835AE">
        <w:rPr>
          <w:sz w:val="28"/>
          <w:szCs w:val="28"/>
        </w:rPr>
        <w:t xml:space="preserve">на проверку </w:t>
      </w:r>
      <w:r w:rsidR="002835AE">
        <w:rPr>
          <w:sz w:val="28"/>
          <w:szCs w:val="28"/>
        </w:rPr>
        <w:lastRenderedPageBreak/>
        <w:t xml:space="preserve">домашнего задания, либо </w:t>
      </w:r>
      <w:r w:rsidR="00705A04">
        <w:rPr>
          <w:sz w:val="28"/>
          <w:szCs w:val="28"/>
        </w:rPr>
        <w:t>на отработку каких</w:t>
      </w:r>
      <w:r w:rsidR="002835AE">
        <w:rPr>
          <w:sz w:val="28"/>
          <w:szCs w:val="28"/>
        </w:rPr>
        <w:t>-</w:t>
      </w:r>
      <w:r w:rsidR="00705A04">
        <w:rPr>
          <w:sz w:val="28"/>
          <w:szCs w:val="28"/>
        </w:rPr>
        <w:t xml:space="preserve"> либо математических понятий и определений.</w:t>
      </w:r>
      <w:r w:rsidR="002835AE">
        <w:rPr>
          <w:sz w:val="28"/>
          <w:szCs w:val="28"/>
        </w:rPr>
        <w:t xml:space="preserve"> </w:t>
      </w:r>
    </w:p>
    <w:p w:rsidR="002835AE" w:rsidRDefault="002835AE" w:rsidP="002835A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математической разминки:</w:t>
      </w:r>
    </w:p>
    <w:p w:rsidR="00705A04" w:rsidRDefault="00705A04" w:rsidP="00705A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35AE">
        <w:rPr>
          <w:rFonts w:ascii="Times New Roman" w:hAnsi="Times New Roman" w:cs="Times New Roman"/>
          <w:color w:val="000000"/>
          <w:sz w:val="28"/>
          <w:szCs w:val="28"/>
        </w:rPr>
        <w:t>Ответь на вопросы «да или нет»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(фронтальная работа с классом)</w:t>
      </w:r>
    </w:p>
    <w:p w:rsidR="00705A04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0,4 – обыкновенная дробь.   (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)</w:t>
      </w:r>
      <w:r w:rsidR="002835A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Обратите эту десятичную дробь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обыкновенную. Что можно сказать об этой дроби? Приведите примеры сократимых дробей.  </w:t>
      </w:r>
    </w:p>
    <w:p w:rsidR="002835AE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\F(3;5)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= 0,3.    (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  А как дробь   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\F(3;5)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десятичную?  </w:t>
      </w:r>
    </w:p>
    <w:p w:rsidR="00FD2CD2" w:rsidRDefault="00FD2CD2" w:rsidP="00FD2CD2">
      <w:pPr>
        <w:pStyle w:val="a9"/>
        <w:tabs>
          <w:tab w:val="left" w:pos="540"/>
        </w:tabs>
        <w:ind w:left="360"/>
        <w:jc w:val="both"/>
        <w:rPr>
          <w:sz w:val="28"/>
          <w:szCs w:val="28"/>
        </w:rPr>
      </w:pPr>
    </w:p>
    <w:p w:rsidR="00705A04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\F(8;16)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–  сократимая дробь</w:t>
      </w:r>
      <w:proofErr w:type="gramStart"/>
      <w:r>
        <w:rPr>
          <w:i/>
          <w:sz w:val="28"/>
          <w:szCs w:val="28"/>
        </w:rPr>
        <w:t xml:space="preserve">.    (+)    </w:t>
      </w:r>
      <w:proofErr w:type="gramEnd"/>
      <w:r>
        <w:rPr>
          <w:sz w:val="28"/>
          <w:szCs w:val="28"/>
        </w:rPr>
        <w:t xml:space="preserve">Сократите эту дробь. </w:t>
      </w:r>
    </w:p>
    <w:p w:rsidR="00705A04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\F(3;7) =  \F(9;21)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.   (+)</w:t>
      </w:r>
      <w:r>
        <w:rPr>
          <w:sz w:val="28"/>
          <w:szCs w:val="28"/>
        </w:rPr>
        <w:t xml:space="preserve">       Почему эти дроби равны?</w:t>
      </w:r>
    </w:p>
    <w:p w:rsidR="00705A04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Произведение дробей 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\F(4;7)  и   \F(7;4)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равно 1.    (+)  </w:t>
      </w:r>
      <w:r>
        <w:rPr>
          <w:sz w:val="28"/>
          <w:szCs w:val="28"/>
        </w:rPr>
        <w:t xml:space="preserve">   Как называются эти дроби? Дайте определение взаимно обратных чисел.  Приведите примеры.</w:t>
      </w:r>
    </w:p>
    <w:p w:rsidR="00705A04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\F(5;9)  и  1\F(4;5)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не взаимно обратные.    (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    А как определить, что они буду взаимно </w:t>
      </w:r>
      <w:proofErr w:type="gramStart"/>
      <w:r>
        <w:rPr>
          <w:sz w:val="28"/>
          <w:szCs w:val="28"/>
        </w:rPr>
        <w:t>обратными</w:t>
      </w:r>
      <w:proofErr w:type="gramEnd"/>
      <w:r>
        <w:rPr>
          <w:sz w:val="28"/>
          <w:szCs w:val="28"/>
        </w:rPr>
        <w:t>?</w:t>
      </w:r>
    </w:p>
    <w:p w:rsidR="00705A04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EQ \F(2;5) =  \F(10;5) 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.    (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     Сформулируйте правило обращения смешанного числа в неправильную дробь.</w:t>
      </w:r>
    </w:p>
    <w:p w:rsidR="002835AE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32% = 3,2.    (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     Как процент выразить дробью?</w:t>
      </w:r>
    </w:p>
    <w:p w:rsidR="00705A04" w:rsidRPr="002835AE" w:rsidRDefault="00705A04" w:rsidP="002835AE">
      <w:pPr>
        <w:pStyle w:val="a9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</w:rPr>
      </w:pPr>
      <w:r w:rsidRPr="002835AE">
        <w:rPr>
          <w:i/>
          <w:sz w:val="28"/>
          <w:szCs w:val="28"/>
        </w:rPr>
        <w:t>0,09 = 90%.    (</w:t>
      </w:r>
      <w:r w:rsidRPr="002835AE">
        <w:rPr>
          <w:sz w:val="28"/>
          <w:szCs w:val="28"/>
        </w:rPr>
        <w:t>–</w:t>
      </w:r>
      <w:r w:rsidRPr="002835AE">
        <w:rPr>
          <w:i/>
          <w:sz w:val="28"/>
          <w:szCs w:val="28"/>
        </w:rPr>
        <w:t>)</w:t>
      </w:r>
      <w:r w:rsidRPr="002835AE">
        <w:rPr>
          <w:sz w:val="28"/>
          <w:szCs w:val="28"/>
        </w:rPr>
        <w:t xml:space="preserve">        Как дробь записать в виде процента?   </w:t>
      </w:r>
    </w:p>
    <w:p w:rsidR="00705A04" w:rsidRDefault="002835AE" w:rsidP="0028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Физкультминутки на уроках Титовой Н.А. применяются не только </w:t>
      </w:r>
      <w:r w:rsidR="00705A0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705A04">
        <w:rPr>
          <w:rFonts w:ascii="Times New Roman" w:hAnsi="Times New Roman" w:cs="Times New Roman"/>
          <w:sz w:val="28"/>
          <w:szCs w:val="28"/>
        </w:rPr>
        <w:t>двигательной активности учащихся, но и для отработки математических правил в игровой форме.</w:t>
      </w:r>
    </w:p>
    <w:p w:rsidR="00705A04" w:rsidRDefault="00705A04" w:rsidP="00705A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705A04" w:rsidRPr="00806A38" w:rsidRDefault="002835AE" w:rsidP="00806A38">
      <w:pPr>
        <w:pStyle w:val="a9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демонстрирует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="00705A04" w:rsidRPr="002835AE">
        <w:rPr>
          <w:sz w:val="28"/>
          <w:szCs w:val="28"/>
        </w:rPr>
        <w:t xml:space="preserve">набор карточек с правильными и неправильными дробями. </w:t>
      </w:r>
      <w:proofErr w:type="gramStart"/>
      <w:r w:rsidR="00705A04" w:rsidRPr="002835AE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демонстрируется </w:t>
      </w:r>
      <w:r w:rsidR="00705A04" w:rsidRPr="002835AE">
        <w:rPr>
          <w:sz w:val="28"/>
          <w:szCs w:val="28"/>
        </w:rPr>
        <w:t>правильн</w:t>
      </w:r>
      <w:r>
        <w:rPr>
          <w:sz w:val="28"/>
          <w:szCs w:val="28"/>
        </w:rPr>
        <w:t xml:space="preserve">ая </w:t>
      </w:r>
      <w:r w:rsidR="00705A04" w:rsidRPr="002835AE">
        <w:rPr>
          <w:sz w:val="28"/>
          <w:szCs w:val="28"/>
        </w:rPr>
        <w:t xml:space="preserve">дробь </w:t>
      </w:r>
      <w:r>
        <w:rPr>
          <w:sz w:val="28"/>
          <w:szCs w:val="28"/>
        </w:rPr>
        <w:t>–</w:t>
      </w:r>
      <w:r w:rsidR="00705A04" w:rsidRPr="00283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поднимают </w:t>
      </w:r>
      <w:r w:rsidR="00705A04" w:rsidRPr="002835AE">
        <w:rPr>
          <w:sz w:val="28"/>
          <w:szCs w:val="28"/>
        </w:rPr>
        <w:t>руки вверх, неправильную - руки в стороны.</w:t>
      </w:r>
      <w:r w:rsidR="00705A04" w:rsidRPr="002835AE">
        <w:rPr>
          <w:sz w:val="28"/>
          <w:szCs w:val="28"/>
        </w:rPr>
        <w:br/>
        <w:t>2.</w:t>
      </w:r>
      <w:proofErr w:type="gramEnd"/>
      <w:r w:rsidR="00705A04" w:rsidRPr="00283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Демонстрируется набор </w:t>
      </w:r>
      <w:r w:rsidR="00705A04" w:rsidRPr="002835AE">
        <w:rPr>
          <w:sz w:val="28"/>
          <w:szCs w:val="28"/>
        </w:rPr>
        <w:t xml:space="preserve">карточек с примерами на сложение чисел с разными знаками. Если сумма отрицательна </w:t>
      </w:r>
      <w:r w:rsidR="00806A38">
        <w:rPr>
          <w:sz w:val="28"/>
          <w:szCs w:val="28"/>
        </w:rPr>
        <w:t>–</w:t>
      </w:r>
      <w:r w:rsidR="00705A04" w:rsidRPr="002835AE">
        <w:rPr>
          <w:sz w:val="28"/>
          <w:szCs w:val="28"/>
        </w:rPr>
        <w:t xml:space="preserve"> </w:t>
      </w:r>
      <w:r w:rsidR="00806A38">
        <w:rPr>
          <w:sz w:val="28"/>
          <w:szCs w:val="28"/>
        </w:rPr>
        <w:t xml:space="preserve">ученики </w:t>
      </w:r>
      <w:r w:rsidR="00705A04" w:rsidRPr="002835AE">
        <w:rPr>
          <w:sz w:val="28"/>
          <w:szCs w:val="28"/>
        </w:rPr>
        <w:t>присе</w:t>
      </w:r>
      <w:r w:rsidR="00806A38">
        <w:rPr>
          <w:sz w:val="28"/>
          <w:szCs w:val="28"/>
        </w:rPr>
        <w:t>дают</w:t>
      </w:r>
      <w:r w:rsidR="00705A04" w:rsidRPr="002835AE">
        <w:rPr>
          <w:sz w:val="28"/>
          <w:szCs w:val="28"/>
        </w:rPr>
        <w:t>, положительна - вста</w:t>
      </w:r>
      <w:r w:rsidR="00806A38">
        <w:rPr>
          <w:sz w:val="28"/>
          <w:szCs w:val="28"/>
        </w:rPr>
        <w:t>ют</w:t>
      </w:r>
      <w:r w:rsidR="00705A04" w:rsidRPr="002835AE">
        <w:rPr>
          <w:sz w:val="28"/>
          <w:szCs w:val="28"/>
        </w:rPr>
        <w:t>.</w:t>
      </w:r>
      <w:r w:rsidR="00806A38" w:rsidRPr="002835AE">
        <w:rPr>
          <w:sz w:val="28"/>
          <w:szCs w:val="28"/>
        </w:rPr>
        <w:t xml:space="preserve"> </w:t>
      </w:r>
      <w:r w:rsidR="00705A04" w:rsidRPr="002835AE">
        <w:rPr>
          <w:sz w:val="28"/>
          <w:szCs w:val="28"/>
        </w:rPr>
        <w:br/>
        <w:t xml:space="preserve">3. На </w:t>
      </w:r>
      <w:r w:rsidR="00806A38">
        <w:rPr>
          <w:sz w:val="28"/>
          <w:szCs w:val="28"/>
        </w:rPr>
        <w:t xml:space="preserve">интерактивной </w:t>
      </w:r>
      <w:r w:rsidR="00705A04" w:rsidRPr="002835AE">
        <w:rPr>
          <w:sz w:val="28"/>
          <w:szCs w:val="28"/>
        </w:rPr>
        <w:t xml:space="preserve">доске </w:t>
      </w:r>
      <w:r w:rsidR="00806A38">
        <w:rPr>
          <w:sz w:val="28"/>
          <w:szCs w:val="28"/>
        </w:rPr>
        <w:t>высвечиваются</w:t>
      </w:r>
      <w:r w:rsidR="00806A38" w:rsidRPr="002835AE">
        <w:rPr>
          <w:sz w:val="28"/>
          <w:szCs w:val="28"/>
        </w:rPr>
        <w:t xml:space="preserve"> </w:t>
      </w:r>
      <w:r w:rsidR="00705A04" w:rsidRPr="002835AE">
        <w:rPr>
          <w:sz w:val="28"/>
          <w:szCs w:val="28"/>
        </w:rPr>
        <w:t>примеры</w:t>
      </w:r>
      <w:r w:rsidR="00806A38">
        <w:rPr>
          <w:sz w:val="28"/>
          <w:szCs w:val="28"/>
        </w:rPr>
        <w:t xml:space="preserve">. Если </w:t>
      </w:r>
      <w:r w:rsidR="00705A04" w:rsidRPr="002835AE">
        <w:rPr>
          <w:sz w:val="28"/>
          <w:szCs w:val="28"/>
        </w:rPr>
        <w:t xml:space="preserve"> ответ верный - учащиеся хлопают в ладоши,</w:t>
      </w:r>
      <w:r w:rsidR="00806A38">
        <w:rPr>
          <w:sz w:val="28"/>
          <w:szCs w:val="28"/>
        </w:rPr>
        <w:t xml:space="preserve"> а неправильный - топают ногами.</w:t>
      </w:r>
    </w:p>
    <w:p w:rsidR="00806A38" w:rsidRDefault="00806A38" w:rsidP="00806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M_D0_A6_D0_B5_D0_BB_D0_B8__D0_B8_D1_81_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</w:t>
      </w:r>
      <w:r w:rsidR="00705A04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обучения</w:t>
      </w:r>
    </w:p>
    <w:p w:rsidR="00705A04" w:rsidRDefault="00705A04" w:rsidP="0080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сохранить интерес к предмету и сделать качественным учебно-воспитательный процесс </w:t>
      </w:r>
      <w:r w:rsidR="00806A38">
        <w:rPr>
          <w:rFonts w:ascii="Times New Roman" w:hAnsi="Times New Roman" w:cs="Times New Roman"/>
          <w:sz w:val="28"/>
          <w:szCs w:val="28"/>
        </w:rPr>
        <w:t xml:space="preserve">Титова Н.А. 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</w:t>
      </w:r>
      <w:r w:rsidR="00806A38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инфо</w:t>
      </w:r>
      <w:r w:rsidR="00806A38">
        <w:rPr>
          <w:rFonts w:ascii="Times New Roman" w:hAnsi="Times New Roman" w:cs="Times New Roman"/>
          <w:sz w:val="28"/>
          <w:szCs w:val="28"/>
        </w:rPr>
        <w:t xml:space="preserve">рмационные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Компьютерные средства обучения </w:t>
      </w:r>
      <w:r w:rsidR="00806A38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интерактивными, они обладают способностью «откликаться» на действия ученика и учителя, «вступать» с ними в диалог, что и составляет главную особенность </w:t>
      </w:r>
      <w:r w:rsidR="00806A38">
        <w:rPr>
          <w:rFonts w:ascii="Times New Roman" w:hAnsi="Times New Roman" w:cs="Times New Roman"/>
          <w:sz w:val="28"/>
          <w:szCs w:val="28"/>
        </w:rPr>
        <w:t xml:space="preserve">методик компьютерного обучения. </w:t>
      </w:r>
      <w:r>
        <w:rPr>
          <w:rFonts w:ascii="Times New Roman" w:hAnsi="Times New Roman" w:cs="Times New Roman"/>
          <w:sz w:val="28"/>
          <w:szCs w:val="28"/>
        </w:rPr>
        <w:t xml:space="preserve">Компьютерная поддержка урока </w:t>
      </w:r>
      <w:r w:rsidR="00806A38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приёмов</w:t>
      </w:r>
      <w:r w:rsidR="00806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повышение эффективности обучения и облегчение труда педагога. Компьютерная поддержка урока - один из аспектов компьютеризации образования.</w:t>
      </w:r>
    </w:p>
    <w:p w:rsidR="008703FB" w:rsidRDefault="00806A38" w:rsidP="008703F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A38">
        <w:rPr>
          <w:rFonts w:ascii="Times New Roman" w:hAnsi="Times New Roman" w:cs="Times New Roman"/>
          <w:sz w:val="28"/>
          <w:szCs w:val="28"/>
        </w:rPr>
        <w:t>На уроках математики</w:t>
      </w:r>
      <w:r>
        <w:rPr>
          <w:rFonts w:ascii="Times New Roman" w:hAnsi="Times New Roman" w:cs="Times New Roman"/>
          <w:sz w:val="28"/>
          <w:szCs w:val="28"/>
        </w:rPr>
        <w:t xml:space="preserve"> компьютеры  используются для </w:t>
      </w:r>
      <w:r w:rsidR="00705A04">
        <w:rPr>
          <w:rFonts w:ascii="Times New Roman" w:hAnsi="Times New Roman" w:cs="Times New Roman"/>
          <w:sz w:val="28"/>
          <w:szCs w:val="28"/>
        </w:rPr>
        <w:t>систематизаци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5A04">
        <w:rPr>
          <w:rFonts w:ascii="Times New Roman" w:hAnsi="Times New Roman" w:cs="Times New Roman"/>
          <w:sz w:val="28"/>
          <w:szCs w:val="28"/>
        </w:rPr>
        <w:t>, 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5A04">
        <w:rPr>
          <w:rFonts w:ascii="Times New Roman" w:hAnsi="Times New Roman" w:cs="Times New Roman"/>
          <w:sz w:val="28"/>
          <w:szCs w:val="28"/>
        </w:rPr>
        <w:t xml:space="preserve"> и воспроизведени</w:t>
      </w:r>
      <w:r>
        <w:rPr>
          <w:rFonts w:ascii="Times New Roman" w:hAnsi="Times New Roman" w:cs="Times New Roman"/>
          <w:sz w:val="28"/>
          <w:szCs w:val="28"/>
        </w:rPr>
        <w:t>я информации, для поиска информации в Интернете, для получения новых знаний, для контроля знаний</w:t>
      </w:r>
      <w:r w:rsidR="00FD2CD2">
        <w:rPr>
          <w:rFonts w:ascii="Times New Roman" w:hAnsi="Times New Roman" w:cs="Times New Roman"/>
          <w:sz w:val="28"/>
          <w:szCs w:val="28"/>
        </w:rPr>
        <w:t>. На уроках Титовой Н.А</w:t>
      </w:r>
      <w:r w:rsidR="00F665A2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>самостоятельно извлек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 xml:space="preserve">ают и 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>систематизир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>уют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>, анализир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>уют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 xml:space="preserve"> и отбира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>ют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 xml:space="preserve"> необходимую  для решения задач информацию, преобразовыва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 xml:space="preserve">ют и 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>сохраня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>ют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>.</w:t>
      </w:r>
      <w:r w:rsidR="00705A04" w:rsidRPr="00F665A2">
        <w:rPr>
          <w:rFonts w:ascii="Times New Roman" w:hAnsi="Times New Roman" w:cs="Times New Roman"/>
          <w:sz w:val="28"/>
          <w:szCs w:val="28"/>
        </w:rPr>
        <w:t xml:space="preserve"> </w:t>
      </w:r>
      <w:r w:rsidR="00F665A2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665A2" w:rsidRPr="00F665A2">
        <w:rPr>
          <w:rFonts w:ascii="Times New Roman" w:hAnsi="Times New Roman" w:cs="Times New Roman"/>
          <w:sz w:val="28"/>
          <w:szCs w:val="28"/>
        </w:rPr>
        <w:t xml:space="preserve">Надежды Александровны легко 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>ориентир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 xml:space="preserve">уются 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>в информационных потоках, уме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>ют</w:t>
      </w:r>
      <w:r w:rsidR="00705A04" w:rsidRPr="00F665A2">
        <w:rPr>
          <w:rFonts w:ascii="Times New Roman" w:hAnsi="Times New Roman" w:cs="Times New Roman"/>
          <w:bCs/>
          <w:sz w:val="28"/>
          <w:szCs w:val="28"/>
        </w:rPr>
        <w:t xml:space="preserve"> выделять в них главное и необходимое</w:t>
      </w:r>
      <w:r w:rsidR="00F665A2" w:rsidRPr="00F665A2">
        <w:rPr>
          <w:rFonts w:ascii="Times New Roman" w:hAnsi="Times New Roman" w:cs="Times New Roman"/>
          <w:bCs/>
          <w:sz w:val="28"/>
          <w:szCs w:val="28"/>
        </w:rPr>
        <w:t xml:space="preserve">.  В арсенале учителя находятся такие </w:t>
      </w:r>
      <w:r w:rsidR="00705A04" w:rsidRPr="00F665A2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F665A2" w:rsidRPr="00F665A2">
        <w:rPr>
          <w:rFonts w:ascii="Times New Roman" w:hAnsi="Times New Roman" w:cs="Times New Roman"/>
          <w:sz w:val="28"/>
          <w:szCs w:val="28"/>
        </w:rPr>
        <w:t>, как</w:t>
      </w:r>
      <w:r w:rsidR="00705A04" w:rsidRPr="00F665A2">
        <w:rPr>
          <w:rFonts w:ascii="Times New Roman" w:hAnsi="Times New Roman" w:cs="Times New Roman"/>
          <w:sz w:val="28"/>
          <w:szCs w:val="28"/>
        </w:rPr>
        <w:t xml:space="preserve"> </w:t>
      </w:r>
      <w:r w:rsidR="00F665A2" w:rsidRPr="00F665A2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 w:rsidR="00705A04" w:rsidRPr="00F665A2">
        <w:rPr>
          <w:rFonts w:ascii="Times New Roman" w:hAnsi="Times New Roman" w:cs="Times New Roman"/>
          <w:sz w:val="28"/>
          <w:szCs w:val="28"/>
        </w:rPr>
        <w:t xml:space="preserve">компьютер,  принтер, сканер, </w:t>
      </w:r>
      <w:r w:rsidR="00F665A2" w:rsidRPr="00F665A2">
        <w:rPr>
          <w:rFonts w:ascii="Times New Roman" w:hAnsi="Times New Roman" w:cs="Times New Roman"/>
          <w:sz w:val="28"/>
          <w:szCs w:val="28"/>
        </w:rPr>
        <w:t>Интернет</w:t>
      </w:r>
      <w:r w:rsidR="00705A04" w:rsidRPr="00F665A2">
        <w:rPr>
          <w:rFonts w:ascii="Times New Roman" w:hAnsi="Times New Roman" w:cs="Times New Roman"/>
          <w:sz w:val="28"/>
          <w:szCs w:val="28"/>
        </w:rPr>
        <w:t>.</w:t>
      </w:r>
    </w:p>
    <w:p w:rsidR="00F665A2" w:rsidRDefault="00705A04" w:rsidP="008703F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F665A2">
        <w:rPr>
          <w:rFonts w:ascii="Times New Roman" w:hAnsi="Times New Roman" w:cs="Times New Roman"/>
          <w:sz w:val="28"/>
          <w:szCs w:val="28"/>
        </w:rPr>
        <w:t>интерактивных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F665A2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на уроках математики позволяет учителю не только разнообразить традиционные формы обучения, но и решать </w:t>
      </w:r>
      <w:r w:rsidR="00F665A2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 xml:space="preserve">задачи: повысить наглядность обучения, обеспечить его дифференциацию, облегчить контроль знаний </w:t>
      </w:r>
      <w:r w:rsidR="00F665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665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повысить интерес к предмету</w:t>
      </w:r>
      <w:r w:rsidR="00F665A2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04" w:rsidRPr="00755FEA" w:rsidRDefault="00705A04" w:rsidP="00755FE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E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F665A2" w:rsidRPr="00755FEA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Pr="00755FEA">
        <w:rPr>
          <w:rFonts w:ascii="Times New Roman" w:hAnsi="Times New Roman" w:cs="Times New Roman"/>
          <w:sz w:val="28"/>
          <w:szCs w:val="28"/>
        </w:rPr>
        <w:t>обучающи</w:t>
      </w:r>
      <w:r w:rsidR="00F665A2" w:rsidRPr="00755FEA">
        <w:rPr>
          <w:rFonts w:ascii="Times New Roman" w:hAnsi="Times New Roman" w:cs="Times New Roman"/>
          <w:sz w:val="28"/>
          <w:szCs w:val="28"/>
        </w:rPr>
        <w:t xml:space="preserve">х </w:t>
      </w:r>
      <w:r w:rsidRPr="00755FEA">
        <w:rPr>
          <w:rFonts w:ascii="Times New Roman" w:hAnsi="Times New Roman" w:cs="Times New Roman"/>
          <w:sz w:val="28"/>
          <w:szCs w:val="28"/>
        </w:rPr>
        <w:t>средств на уроках</w:t>
      </w:r>
      <w:r w:rsidR="00F665A2" w:rsidRPr="00755FEA">
        <w:rPr>
          <w:rFonts w:ascii="Times New Roman" w:hAnsi="Times New Roman" w:cs="Times New Roman"/>
          <w:sz w:val="28"/>
          <w:szCs w:val="28"/>
        </w:rPr>
        <w:t xml:space="preserve"> математики позволяет </w:t>
      </w:r>
      <w:r w:rsidRPr="00755FEA">
        <w:rPr>
          <w:rFonts w:ascii="Times New Roman" w:hAnsi="Times New Roman" w:cs="Times New Roman"/>
          <w:sz w:val="28"/>
          <w:szCs w:val="28"/>
        </w:rPr>
        <w:t xml:space="preserve"> </w:t>
      </w:r>
      <w:r w:rsidR="00F665A2" w:rsidRPr="00755FEA">
        <w:rPr>
          <w:rFonts w:ascii="Times New Roman" w:hAnsi="Times New Roman" w:cs="Times New Roman"/>
          <w:sz w:val="28"/>
          <w:szCs w:val="28"/>
        </w:rPr>
        <w:t xml:space="preserve">представить материал в более наглядном, доступном для восприятия виде, </w:t>
      </w:r>
      <w:r w:rsidRPr="00755FEA">
        <w:rPr>
          <w:rFonts w:ascii="Times New Roman" w:hAnsi="Times New Roman" w:cs="Times New Roman"/>
          <w:sz w:val="28"/>
          <w:szCs w:val="28"/>
        </w:rPr>
        <w:t>экономи</w:t>
      </w:r>
      <w:r w:rsidR="00F665A2" w:rsidRPr="00755FEA">
        <w:rPr>
          <w:rFonts w:ascii="Times New Roman" w:hAnsi="Times New Roman" w:cs="Times New Roman"/>
          <w:sz w:val="28"/>
          <w:szCs w:val="28"/>
        </w:rPr>
        <w:t>ть</w:t>
      </w:r>
      <w:r w:rsidRPr="00755FEA">
        <w:rPr>
          <w:rFonts w:ascii="Times New Roman" w:hAnsi="Times New Roman" w:cs="Times New Roman"/>
          <w:sz w:val="28"/>
          <w:szCs w:val="28"/>
        </w:rPr>
        <w:t xml:space="preserve"> врем</w:t>
      </w:r>
      <w:r w:rsidR="00F665A2" w:rsidRPr="00755FEA">
        <w:rPr>
          <w:rFonts w:ascii="Times New Roman" w:hAnsi="Times New Roman" w:cs="Times New Roman"/>
          <w:sz w:val="28"/>
          <w:szCs w:val="28"/>
        </w:rPr>
        <w:t xml:space="preserve">я, </w:t>
      </w:r>
      <w:r w:rsidRPr="00755FEA">
        <w:rPr>
          <w:rFonts w:ascii="Times New Roman" w:hAnsi="Times New Roman" w:cs="Times New Roman"/>
          <w:sz w:val="28"/>
          <w:szCs w:val="28"/>
        </w:rPr>
        <w:t>воздейств</w:t>
      </w:r>
      <w:r w:rsidR="00755FEA" w:rsidRPr="00755FEA">
        <w:rPr>
          <w:rFonts w:ascii="Times New Roman" w:hAnsi="Times New Roman" w:cs="Times New Roman"/>
          <w:sz w:val="28"/>
          <w:szCs w:val="28"/>
        </w:rPr>
        <w:t>овать</w:t>
      </w:r>
      <w:r w:rsidRPr="00755FEA">
        <w:rPr>
          <w:rFonts w:ascii="Times New Roman" w:hAnsi="Times New Roman" w:cs="Times New Roman"/>
          <w:sz w:val="28"/>
          <w:szCs w:val="28"/>
        </w:rPr>
        <w:t xml:space="preserve"> на разные системы восприятия </w:t>
      </w:r>
      <w:r w:rsidR="00755FEA" w:rsidRPr="00755FEA">
        <w:rPr>
          <w:rFonts w:ascii="Times New Roman" w:hAnsi="Times New Roman" w:cs="Times New Roman"/>
          <w:sz w:val="28"/>
          <w:szCs w:val="28"/>
        </w:rPr>
        <w:t>об</w:t>
      </w:r>
      <w:r w:rsidRPr="00755FEA">
        <w:rPr>
          <w:rFonts w:ascii="Times New Roman" w:hAnsi="Times New Roman" w:cs="Times New Roman"/>
          <w:sz w:val="28"/>
          <w:szCs w:val="28"/>
        </w:rPr>
        <w:t>уча</w:t>
      </w:r>
      <w:r w:rsidR="00755FEA" w:rsidRPr="00755FEA">
        <w:rPr>
          <w:rFonts w:ascii="Times New Roman" w:hAnsi="Times New Roman" w:cs="Times New Roman"/>
          <w:sz w:val="28"/>
          <w:szCs w:val="28"/>
        </w:rPr>
        <w:t>ю</w:t>
      </w:r>
      <w:r w:rsidRPr="00755FEA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755FEA" w:rsidRPr="00755FEA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Pr="00755FEA">
        <w:rPr>
          <w:rFonts w:ascii="Times New Roman" w:hAnsi="Times New Roman" w:cs="Times New Roman"/>
          <w:sz w:val="28"/>
          <w:szCs w:val="28"/>
        </w:rPr>
        <w:t>постоянный оперативный контроль усвоения материала</w:t>
      </w:r>
      <w:r w:rsidR="00755FEA" w:rsidRPr="00755FEA">
        <w:rPr>
          <w:rFonts w:ascii="Times New Roman" w:hAnsi="Times New Roman" w:cs="Times New Roman"/>
          <w:sz w:val="28"/>
          <w:szCs w:val="28"/>
        </w:rPr>
        <w:t xml:space="preserve">. </w:t>
      </w:r>
      <w:r w:rsidRPr="00755FEA">
        <w:rPr>
          <w:rFonts w:ascii="Times New Roman" w:hAnsi="Times New Roman" w:cs="Times New Roman"/>
          <w:sz w:val="28"/>
          <w:szCs w:val="28"/>
        </w:rPr>
        <w:t xml:space="preserve">Это </w:t>
      </w:r>
      <w:r w:rsidR="00755FEA" w:rsidRPr="00755FEA">
        <w:rPr>
          <w:rFonts w:ascii="Times New Roman" w:hAnsi="Times New Roman" w:cs="Times New Roman"/>
          <w:sz w:val="28"/>
          <w:szCs w:val="28"/>
        </w:rPr>
        <w:t>позволяет увеличить о</w:t>
      </w:r>
      <w:r w:rsidRPr="00755FEA">
        <w:rPr>
          <w:rFonts w:ascii="Times New Roman" w:hAnsi="Times New Roman" w:cs="Times New Roman"/>
          <w:sz w:val="28"/>
          <w:szCs w:val="28"/>
        </w:rPr>
        <w:t>бъем</w:t>
      </w:r>
      <w:r w:rsidR="00755FEA" w:rsidRPr="00755FEA">
        <w:rPr>
          <w:rFonts w:ascii="Times New Roman" w:hAnsi="Times New Roman" w:cs="Times New Roman"/>
          <w:sz w:val="28"/>
          <w:szCs w:val="28"/>
        </w:rPr>
        <w:t xml:space="preserve"> информации, не </w:t>
      </w:r>
      <w:r w:rsidRPr="00755FEA">
        <w:rPr>
          <w:rFonts w:ascii="Times New Roman" w:hAnsi="Times New Roman" w:cs="Times New Roman"/>
          <w:sz w:val="28"/>
          <w:szCs w:val="28"/>
        </w:rPr>
        <w:t>по</w:t>
      </w:r>
      <w:r w:rsidR="00755FEA" w:rsidRPr="00755FEA">
        <w:rPr>
          <w:rFonts w:ascii="Times New Roman" w:hAnsi="Times New Roman" w:cs="Times New Roman"/>
          <w:sz w:val="28"/>
          <w:szCs w:val="28"/>
        </w:rPr>
        <w:t>нижая у детей</w:t>
      </w:r>
      <w:r w:rsidRPr="00755FEA">
        <w:rPr>
          <w:rFonts w:ascii="Times New Roman" w:hAnsi="Times New Roman" w:cs="Times New Roman"/>
          <w:sz w:val="28"/>
          <w:szCs w:val="28"/>
        </w:rPr>
        <w:t xml:space="preserve"> интерес к предмету.  </w:t>
      </w:r>
    </w:p>
    <w:p w:rsidR="008703FB" w:rsidRPr="008703FB" w:rsidRDefault="00705A04" w:rsidP="0087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</w:t>
      </w:r>
      <w:r w:rsidR="00755FE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755FE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урока с применением ИКТ</w:t>
      </w:r>
      <w:r w:rsidR="00755FEA">
        <w:rPr>
          <w:rFonts w:ascii="Times New Roman" w:hAnsi="Times New Roman" w:cs="Times New Roman"/>
          <w:sz w:val="28"/>
          <w:szCs w:val="28"/>
        </w:rPr>
        <w:t xml:space="preserve"> у Титовой Н.А.  является 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урок, который сочетает в себе объяснение учителя </w:t>
      </w:r>
      <w:r w:rsidRPr="00755FEA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gramStart"/>
      <w:r w:rsidRPr="00755FE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755FEA">
        <w:rPr>
          <w:rFonts w:ascii="Times New Roman" w:hAnsi="Times New Roman" w:cs="Times New Roman"/>
          <w:sz w:val="28"/>
          <w:szCs w:val="28"/>
        </w:rPr>
        <w:t xml:space="preserve"> и </w:t>
      </w:r>
      <w:r w:rsidR="00755FEA" w:rsidRPr="00755FEA">
        <w:rPr>
          <w:rFonts w:ascii="Times New Roman" w:hAnsi="Times New Roman" w:cs="Times New Roman"/>
          <w:sz w:val="28"/>
          <w:szCs w:val="28"/>
        </w:rPr>
        <w:t xml:space="preserve">индивидуальную, групповую, парную </w:t>
      </w:r>
      <w:r w:rsidRPr="00755FEA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55FEA" w:rsidRPr="00755FEA">
        <w:rPr>
          <w:rFonts w:ascii="Times New Roman" w:hAnsi="Times New Roman" w:cs="Times New Roman"/>
          <w:sz w:val="28"/>
          <w:szCs w:val="28"/>
        </w:rPr>
        <w:t>об</w:t>
      </w:r>
      <w:r w:rsidRPr="00755FEA">
        <w:rPr>
          <w:rFonts w:ascii="Times New Roman" w:hAnsi="Times New Roman" w:cs="Times New Roman"/>
          <w:sz w:val="28"/>
          <w:szCs w:val="28"/>
        </w:rPr>
        <w:t>уча</w:t>
      </w:r>
      <w:r w:rsidR="00755FEA" w:rsidRPr="00755FEA">
        <w:rPr>
          <w:rFonts w:ascii="Times New Roman" w:hAnsi="Times New Roman" w:cs="Times New Roman"/>
          <w:sz w:val="28"/>
          <w:szCs w:val="28"/>
        </w:rPr>
        <w:t>ю</w:t>
      </w:r>
      <w:r w:rsidRPr="00755FEA">
        <w:rPr>
          <w:rFonts w:ascii="Times New Roman" w:hAnsi="Times New Roman" w:cs="Times New Roman"/>
          <w:sz w:val="28"/>
          <w:szCs w:val="28"/>
        </w:rPr>
        <w:t>щихся</w:t>
      </w:r>
      <w:r w:rsidR="00755FE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55FEA">
        <w:rPr>
          <w:rFonts w:ascii="Times New Roman" w:hAnsi="Times New Roman" w:cs="Times New Roman"/>
          <w:sz w:val="28"/>
          <w:szCs w:val="28"/>
        </w:rPr>
        <w:t>Наряду с этим учитель 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5FEA">
        <w:rPr>
          <w:rFonts w:ascii="Times New Roman" w:hAnsi="Times New Roman" w:cs="Times New Roman"/>
          <w:sz w:val="28"/>
          <w:szCs w:val="28"/>
        </w:rPr>
        <w:t xml:space="preserve">  проводит  уроки в </w:t>
      </w:r>
      <w:r>
        <w:rPr>
          <w:rFonts w:ascii="Times New Roman" w:hAnsi="Times New Roman" w:cs="Times New Roman"/>
          <w:sz w:val="28"/>
          <w:szCs w:val="28"/>
        </w:rPr>
        <w:t>нетрадиционн</w:t>
      </w:r>
      <w:r w:rsidR="00755FEA">
        <w:rPr>
          <w:rFonts w:ascii="Times New Roman" w:hAnsi="Times New Roman" w:cs="Times New Roman"/>
          <w:sz w:val="28"/>
          <w:szCs w:val="28"/>
        </w:rPr>
        <w:t xml:space="preserve">ой форме: </w:t>
      </w:r>
      <w:r w:rsidRPr="008703FB">
        <w:rPr>
          <w:rFonts w:ascii="Times New Roman" w:hAnsi="Times New Roman" w:cs="Times New Roman"/>
          <w:sz w:val="28"/>
          <w:szCs w:val="28"/>
        </w:rPr>
        <w:t>уроки-соревнования</w:t>
      </w:r>
      <w:r w:rsidR="008703FB" w:rsidRPr="00870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3F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703FB">
        <w:rPr>
          <w:rFonts w:ascii="Times New Roman" w:hAnsi="Times New Roman" w:cs="Times New Roman"/>
          <w:sz w:val="28"/>
          <w:szCs w:val="28"/>
        </w:rPr>
        <w:t xml:space="preserve"> комбинированные уроки, </w:t>
      </w:r>
      <w:r w:rsidR="00755FEA" w:rsidRPr="008703FB">
        <w:rPr>
          <w:rFonts w:ascii="Times New Roman" w:hAnsi="Times New Roman" w:cs="Times New Roman"/>
          <w:sz w:val="28"/>
          <w:szCs w:val="28"/>
        </w:rPr>
        <w:t xml:space="preserve"> </w:t>
      </w:r>
      <w:r w:rsidRPr="008703FB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="008703FB" w:rsidRPr="008703F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03FB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8703FB" w:rsidRPr="008703FB">
        <w:rPr>
          <w:rFonts w:ascii="Times New Roman" w:hAnsi="Times New Roman" w:cs="Times New Roman"/>
          <w:sz w:val="28"/>
          <w:szCs w:val="28"/>
        </w:rPr>
        <w:t xml:space="preserve">ы, </w:t>
      </w:r>
      <w:r w:rsidRPr="008703FB">
        <w:rPr>
          <w:rFonts w:ascii="Times New Roman" w:hAnsi="Times New Roman" w:cs="Times New Roman"/>
          <w:sz w:val="28"/>
          <w:szCs w:val="28"/>
        </w:rPr>
        <w:t>видео-уроки</w:t>
      </w:r>
      <w:r w:rsidR="008703FB" w:rsidRPr="008703FB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05A04" w:rsidRDefault="008703FB" w:rsidP="0087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5A04">
        <w:rPr>
          <w:rFonts w:ascii="Times New Roman" w:hAnsi="Times New Roman" w:cs="Times New Roman"/>
          <w:sz w:val="28"/>
          <w:szCs w:val="28"/>
        </w:rPr>
        <w:t xml:space="preserve">естандартные формы уроков обязательно </w:t>
      </w:r>
      <w:r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705A04">
        <w:rPr>
          <w:rFonts w:ascii="Times New Roman" w:hAnsi="Times New Roman" w:cs="Times New Roman"/>
          <w:sz w:val="28"/>
          <w:szCs w:val="28"/>
        </w:rPr>
        <w:t>оригинальн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705A04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 xml:space="preserve">ие элементы, </w:t>
      </w:r>
      <w:r w:rsidR="00705A04">
        <w:rPr>
          <w:rFonts w:ascii="Times New Roman" w:hAnsi="Times New Roman" w:cs="Times New Roman"/>
          <w:sz w:val="28"/>
          <w:szCs w:val="28"/>
        </w:rPr>
        <w:t>требующие напряжения эмоциональных и умственных сил</w:t>
      </w:r>
      <w:r>
        <w:rPr>
          <w:rFonts w:ascii="Times New Roman" w:hAnsi="Times New Roman" w:cs="Times New Roman"/>
          <w:sz w:val="28"/>
          <w:szCs w:val="28"/>
        </w:rPr>
        <w:t xml:space="preserve"> учителя и обучающихся. </w:t>
      </w:r>
      <w:r w:rsidR="00705A04">
        <w:rPr>
          <w:rFonts w:ascii="Times New Roman" w:hAnsi="Times New Roman" w:cs="Times New Roman"/>
          <w:sz w:val="28"/>
          <w:szCs w:val="28"/>
        </w:rPr>
        <w:t>Нестандартные уроки отлича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705A04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5A04">
        <w:rPr>
          <w:rFonts w:ascii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hAnsi="Times New Roman" w:cs="Times New Roman"/>
          <w:sz w:val="28"/>
          <w:szCs w:val="28"/>
        </w:rPr>
        <w:t xml:space="preserve">ю детей, </w:t>
      </w:r>
      <w:r w:rsidR="00705A04">
        <w:rPr>
          <w:rFonts w:ascii="Times New Roman" w:hAnsi="Times New Roman" w:cs="Times New Roman"/>
          <w:sz w:val="28"/>
          <w:szCs w:val="28"/>
        </w:rPr>
        <w:t>сочетание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0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коллективных</w:t>
      </w:r>
      <w:r w:rsidR="00705A04">
        <w:rPr>
          <w:rFonts w:ascii="Times New Roman" w:hAnsi="Times New Roman" w:cs="Times New Roman"/>
          <w:sz w:val="28"/>
          <w:szCs w:val="28"/>
        </w:rPr>
        <w:t xml:space="preserve">, групповых и индивидуальных способов организации обучения,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A04">
        <w:rPr>
          <w:rFonts w:ascii="Times New Roman" w:hAnsi="Times New Roman" w:cs="Times New Roman"/>
          <w:sz w:val="28"/>
          <w:szCs w:val="28"/>
        </w:rPr>
        <w:t>атмосфер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5A04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A04" w:rsidRDefault="00705A04" w:rsidP="00870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r w:rsidR="008703FB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</w:t>
      </w:r>
    </w:p>
    <w:p w:rsidR="00705A04" w:rsidRPr="00FD2CD2" w:rsidRDefault="008703FB" w:rsidP="00530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FB">
        <w:rPr>
          <w:rFonts w:cs="Times New Roman"/>
          <w:sz w:val="28"/>
          <w:szCs w:val="28"/>
        </w:rPr>
        <w:t xml:space="preserve"> </w:t>
      </w:r>
      <w:r w:rsidRPr="00C62D72">
        <w:rPr>
          <w:rFonts w:ascii="Times New Roman" w:hAnsi="Times New Roman" w:cs="Times New Roman"/>
          <w:bCs/>
          <w:sz w:val="28"/>
          <w:szCs w:val="28"/>
        </w:rPr>
        <w:t xml:space="preserve">Технология проектной деятельности </w:t>
      </w:r>
      <w:r w:rsidR="00705A04" w:rsidRPr="00C62D72">
        <w:rPr>
          <w:rFonts w:ascii="Times New Roman" w:hAnsi="Times New Roman" w:cs="Times New Roman"/>
          <w:sz w:val="28"/>
          <w:szCs w:val="28"/>
        </w:rPr>
        <w:t>создает условия для творческой самореализации, повышает мотивацию к учению, способствует развитию интеллектуальных возможностей, самостоятельности, ответственности, умени</w:t>
      </w:r>
      <w:r w:rsidRPr="00C62D72">
        <w:rPr>
          <w:rFonts w:ascii="Times New Roman" w:hAnsi="Times New Roman" w:cs="Times New Roman"/>
          <w:sz w:val="28"/>
          <w:szCs w:val="28"/>
        </w:rPr>
        <w:t>я</w:t>
      </w:r>
      <w:r w:rsidR="00705A04" w:rsidRPr="00C62D72">
        <w:rPr>
          <w:rFonts w:ascii="Times New Roman" w:hAnsi="Times New Roman" w:cs="Times New Roman"/>
          <w:sz w:val="28"/>
          <w:szCs w:val="28"/>
        </w:rPr>
        <w:t xml:space="preserve"> планировать, принимать решения, оценивать результаты. Школьники приобретают опыт решения реальных проблем, что очень важно для их самостоятельности.</w:t>
      </w:r>
      <w:r w:rsidR="00FD2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CD2">
        <w:rPr>
          <w:rFonts w:ascii="Times New Roman" w:hAnsi="Times New Roman" w:cs="Times New Roman"/>
          <w:bCs/>
          <w:sz w:val="28"/>
          <w:szCs w:val="28"/>
        </w:rPr>
        <w:t xml:space="preserve">Эта технология предполагает 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большую самостоятельность </w:t>
      </w:r>
      <w:r w:rsidRPr="00FD2CD2">
        <w:rPr>
          <w:rFonts w:ascii="Times New Roman" w:hAnsi="Times New Roman" w:cs="Times New Roman"/>
          <w:sz w:val="28"/>
          <w:szCs w:val="28"/>
        </w:rPr>
        <w:t>об</w:t>
      </w:r>
      <w:r w:rsidR="00705A04" w:rsidRPr="00FD2CD2">
        <w:rPr>
          <w:rFonts w:ascii="Times New Roman" w:hAnsi="Times New Roman" w:cs="Times New Roman"/>
          <w:sz w:val="28"/>
          <w:szCs w:val="28"/>
        </w:rPr>
        <w:t>уча</w:t>
      </w:r>
      <w:r w:rsidRPr="00FD2CD2">
        <w:rPr>
          <w:rFonts w:ascii="Times New Roman" w:hAnsi="Times New Roman" w:cs="Times New Roman"/>
          <w:sz w:val="28"/>
          <w:szCs w:val="28"/>
        </w:rPr>
        <w:t>ю</w:t>
      </w:r>
      <w:r w:rsidR="0053099C" w:rsidRPr="00FD2CD2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705A04" w:rsidRPr="00FD2CD2">
        <w:rPr>
          <w:rFonts w:ascii="Times New Roman" w:hAnsi="Times New Roman" w:cs="Times New Roman"/>
          <w:sz w:val="28"/>
          <w:szCs w:val="28"/>
        </w:rPr>
        <w:t>и в идеале моделирует процесс научного исследования, поиск новых знаний. Выбрав тему</w:t>
      </w:r>
      <w:r w:rsidR="0053099C" w:rsidRPr="00FD2CD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, </w:t>
      </w:r>
      <w:r w:rsidR="0053099C" w:rsidRPr="00FD2CD2">
        <w:rPr>
          <w:rFonts w:ascii="Times New Roman" w:hAnsi="Times New Roman" w:cs="Times New Roman"/>
          <w:sz w:val="28"/>
          <w:szCs w:val="28"/>
        </w:rPr>
        <w:t>ученики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3099C" w:rsidRPr="00FD2CD2">
        <w:rPr>
          <w:rFonts w:ascii="Times New Roman" w:hAnsi="Times New Roman" w:cs="Times New Roman"/>
          <w:sz w:val="28"/>
          <w:szCs w:val="28"/>
        </w:rPr>
        <w:t>ют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 над подбором литературы </w:t>
      </w:r>
      <w:r w:rsidR="0053099C" w:rsidRPr="00FD2CD2">
        <w:rPr>
          <w:rFonts w:ascii="Times New Roman" w:hAnsi="Times New Roman" w:cs="Times New Roman"/>
          <w:sz w:val="28"/>
          <w:szCs w:val="28"/>
        </w:rPr>
        <w:t xml:space="preserve">по данной теме. После  изучения и 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705A04" w:rsidRPr="00FD2CD2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</w:t>
      </w:r>
      <w:r w:rsidR="0053099C" w:rsidRPr="00FD2CD2">
        <w:rPr>
          <w:rFonts w:ascii="Times New Roman" w:hAnsi="Times New Roman" w:cs="Times New Roman"/>
          <w:sz w:val="28"/>
          <w:szCs w:val="28"/>
        </w:rPr>
        <w:t xml:space="preserve"> </w:t>
      </w:r>
      <w:r w:rsidR="00705A04" w:rsidRPr="00FD2CD2">
        <w:rPr>
          <w:rFonts w:ascii="Times New Roman" w:hAnsi="Times New Roman" w:cs="Times New Roman"/>
          <w:sz w:val="28"/>
          <w:szCs w:val="28"/>
        </w:rPr>
        <w:t>выдвига</w:t>
      </w:r>
      <w:r w:rsidR="0053099C" w:rsidRPr="00FD2CD2">
        <w:rPr>
          <w:rFonts w:ascii="Times New Roman" w:hAnsi="Times New Roman" w:cs="Times New Roman"/>
          <w:sz w:val="28"/>
          <w:szCs w:val="28"/>
        </w:rPr>
        <w:t>ют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 гипотезы, став</w:t>
      </w:r>
      <w:r w:rsidR="0053099C" w:rsidRPr="00FD2CD2">
        <w:rPr>
          <w:rFonts w:ascii="Times New Roman" w:hAnsi="Times New Roman" w:cs="Times New Roman"/>
          <w:sz w:val="28"/>
          <w:szCs w:val="28"/>
        </w:rPr>
        <w:t>ят задачи</w:t>
      </w:r>
      <w:r w:rsidR="00705A04" w:rsidRPr="00FD2CD2">
        <w:rPr>
          <w:rFonts w:ascii="Times New Roman" w:hAnsi="Times New Roman" w:cs="Times New Roman"/>
          <w:sz w:val="28"/>
          <w:szCs w:val="28"/>
        </w:rPr>
        <w:t>, выбира</w:t>
      </w:r>
      <w:r w:rsidR="0053099C" w:rsidRPr="00FD2CD2">
        <w:rPr>
          <w:rFonts w:ascii="Times New Roman" w:hAnsi="Times New Roman" w:cs="Times New Roman"/>
          <w:sz w:val="28"/>
          <w:szCs w:val="28"/>
        </w:rPr>
        <w:t>ют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 методы исследования, выстраива</w:t>
      </w:r>
      <w:r w:rsidR="0053099C" w:rsidRPr="00FD2CD2">
        <w:rPr>
          <w:rFonts w:ascii="Times New Roman" w:hAnsi="Times New Roman" w:cs="Times New Roman"/>
          <w:sz w:val="28"/>
          <w:szCs w:val="28"/>
        </w:rPr>
        <w:t>ют</w:t>
      </w:r>
      <w:r w:rsidR="00705A04" w:rsidRPr="00FD2CD2">
        <w:rPr>
          <w:rFonts w:ascii="Times New Roman" w:hAnsi="Times New Roman" w:cs="Times New Roman"/>
          <w:sz w:val="28"/>
          <w:szCs w:val="28"/>
        </w:rPr>
        <w:t xml:space="preserve"> план проведения исследования.</w:t>
      </w:r>
    </w:p>
    <w:p w:rsidR="00705A04" w:rsidRDefault="00705A04" w:rsidP="00530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главных </w:t>
      </w:r>
      <w:r w:rsidR="0053099C">
        <w:rPr>
          <w:rFonts w:ascii="Times New Roman" w:hAnsi="Times New Roman" w:cs="Times New Roman"/>
          <w:sz w:val="28"/>
          <w:szCs w:val="28"/>
        </w:rPr>
        <w:t xml:space="preserve">условий Титовой Н.А. при выполнении проекта – это </w:t>
      </w:r>
      <w:r>
        <w:rPr>
          <w:rFonts w:ascii="Times New Roman" w:hAnsi="Times New Roman" w:cs="Times New Roman"/>
          <w:sz w:val="28"/>
          <w:szCs w:val="28"/>
        </w:rPr>
        <w:t>самостоятельн</w:t>
      </w:r>
      <w:r w:rsidR="0053099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3099C">
        <w:rPr>
          <w:rFonts w:ascii="Times New Roman" w:hAnsi="Times New Roman" w:cs="Times New Roman"/>
          <w:sz w:val="28"/>
          <w:szCs w:val="28"/>
        </w:rPr>
        <w:t>ь ученика</w:t>
      </w:r>
      <w:r>
        <w:rPr>
          <w:rFonts w:ascii="Times New Roman" w:hAnsi="Times New Roman" w:cs="Times New Roman"/>
          <w:sz w:val="28"/>
          <w:szCs w:val="28"/>
        </w:rPr>
        <w:t xml:space="preserve"> по сбору, обработке, анализу и организации информации, умение доводить </w:t>
      </w:r>
      <w:r w:rsidR="0053099C">
        <w:rPr>
          <w:rFonts w:ascii="Times New Roman" w:hAnsi="Times New Roman" w:cs="Times New Roman"/>
          <w:sz w:val="28"/>
          <w:szCs w:val="28"/>
        </w:rPr>
        <w:t xml:space="preserve">проект до конечного результата. Результаты выполненных проектов должны быть конкретными, и иметь прикладное применение.  </w:t>
      </w:r>
    </w:p>
    <w:p w:rsidR="00705A04" w:rsidRDefault="00705A04" w:rsidP="00530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метод органично сочетается с групповым подходом к обучению. </w:t>
      </w:r>
      <w:r w:rsidR="00530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99C" w:rsidRDefault="00705A04" w:rsidP="0053099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опыта</w:t>
      </w:r>
    </w:p>
    <w:p w:rsidR="00705A04" w:rsidRDefault="0053099C" w:rsidP="00FD2CD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своей педаго</w:t>
      </w:r>
      <w:r w:rsidR="00FD2CD2">
        <w:rPr>
          <w:rFonts w:ascii="Times New Roman" w:hAnsi="Times New Roman" w:cs="Times New Roman"/>
          <w:bCs/>
          <w:iCs/>
          <w:sz w:val="28"/>
          <w:szCs w:val="28"/>
        </w:rPr>
        <w:t>гической деятельности Титова Н.А</w:t>
      </w:r>
      <w:r>
        <w:rPr>
          <w:rFonts w:ascii="Times New Roman" w:hAnsi="Times New Roman" w:cs="Times New Roman"/>
          <w:bCs/>
          <w:iCs/>
          <w:sz w:val="28"/>
          <w:szCs w:val="28"/>
        </w:rPr>
        <w:t>. добивается высоких результатов</w:t>
      </w:r>
      <w:r w:rsidR="00705A04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705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04" w:rsidRDefault="0053099C" w:rsidP="00C62D72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её обучающиеся имеют высокий уровень знаний (результаты на ЕГЭ – 60 – 75 баллов, ОГЭ – качество знаний 92 %</w:t>
      </w:r>
      <w:r w:rsidR="00C62D72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705A04" w:rsidRDefault="00C62D72" w:rsidP="00C62D72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r w:rsidR="00705A04">
        <w:rPr>
          <w:rFonts w:ascii="Times New Roman" w:hAnsi="Times New Roman" w:cs="Times New Roman"/>
          <w:sz w:val="28"/>
          <w:szCs w:val="28"/>
        </w:rPr>
        <w:t>общего уровня  знаний по предмету</w:t>
      </w:r>
      <w:r>
        <w:rPr>
          <w:rFonts w:ascii="Times New Roman" w:hAnsi="Times New Roman" w:cs="Times New Roman"/>
          <w:sz w:val="28"/>
          <w:szCs w:val="28"/>
        </w:rPr>
        <w:t xml:space="preserve"> в 5-8 классах</w:t>
      </w:r>
      <w:r w:rsidR="00705A04">
        <w:rPr>
          <w:rFonts w:ascii="Times New Roman" w:hAnsi="Times New Roman" w:cs="Times New Roman"/>
          <w:sz w:val="28"/>
          <w:szCs w:val="28"/>
        </w:rPr>
        <w:t>;</w:t>
      </w:r>
    </w:p>
    <w:p w:rsidR="00705A04" w:rsidRDefault="00705A04" w:rsidP="00C62D72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доверия, сотрудничества в системе «</w:t>
      </w:r>
      <w:r w:rsidR="00C62D72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05A04" w:rsidRDefault="00C62D72" w:rsidP="00C62D72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ученик-группа», </w:t>
      </w:r>
      <w:r w:rsidR="00705A04">
        <w:rPr>
          <w:rFonts w:ascii="Times New Roman" w:hAnsi="Times New Roman" w:cs="Times New Roman"/>
          <w:sz w:val="28"/>
          <w:szCs w:val="28"/>
        </w:rPr>
        <w:t xml:space="preserve"> осознанно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5A04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5A04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705A04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="00705A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5A04" w:rsidRDefault="00705A04" w:rsidP="00C62D72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и коллективной деятельности.</w:t>
      </w:r>
    </w:p>
    <w:p w:rsidR="00705A04" w:rsidRPr="00FD2CD2" w:rsidRDefault="00C62D72" w:rsidP="00FD2CD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sz w:val="28"/>
          <w:szCs w:val="28"/>
        </w:rPr>
        <w:t>Положительным ре</w:t>
      </w:r>
      <w:r w:rsidR="00705A04">
        <w:rPr>
          <w:rStyle w:val="postbody"/>
          <w:rFonts w:ascii="Times New Roman" w:hAnsi="Times New Roman" w:cs="Times New Roman"/>
          <w:sz w:val="28"/>
          <w:szCs w:val="28"/>
        </w:rPr>
        <w:t>зультат</w:t>
      </w:r>
      <w:r>
        <w:rPr>
          <w:rStyle w:val="postbody"/>
          <w:rFonts w:ascii="Times New Roman" w:hAnsi="Times New Roman" w:cs="Times New Roman"/>
          <w:sz w:val="28"/>
          <w:szCs w:val="28"/>
        </w:rPr>
        <w:t xml:space="preserve">ом работы учителя Титовой Н.А. можно </w:t>
      </w:r>
      <w:r w:rsidRPr="00FD2CD2">
        <w:rPr>
          <w:rStyle w:val="postbody"/>
          <w:rFonts w:ascii="Times New Roman" w:hAnsi="Times New Roman" w:cs="Times New Roman"/>
          <w:sz w:val="28"/>
          <w:szCs w:val="28"/>
        </w:rPr>
        <w:t xml:space="preserve">считать и то, что большинство её учеников поступают </w:t>
      </w:r>
      <w:r w:rsidRPr="00FD2CD2">
        <w:rPr>
          <w:rStyle w:val="postbody"/>
          <w:rFonts w:ascii="Times New Roman" w:hAnsi="Times New Roman" w:cs="Times New Roman"/>
          <w:sz w:val="28"/>
          <w:szCs w:val="28"/>
        </w:rPr>
        <w:t xml:space="preserve">по окончании </w:t>
      </w:r>
      <w:r w:rsidRPr="00FD2CD2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Pr="00FD2CD2">
        <w:rPr>
          <w:rStyle w:val="postbody"/>
          <w:rFonts w:ascii="Times New Roman" w:hAnsi="Times New Roman" w:cs="Times New Roman"/>
          <w:sz w:val="28"/>
          <w:szCs w:val="28"/>
        </w:rPr>
        <w:t xml:space="preserve">школы </w:t>
      </w:r>
      <w:r w:rsidRPr="00FD2CD2">
        <w:rPr>
          <w:rStyle w:val="postbody"/>
          <w:rFonts w:ascii="Times New Roman" w:hAnsi="Times New Roman" w:cs="Times New Roman"/>
          <w:sz w:val="28"/>
          <w:szCs w:val="28"/>
        </w:rPr>
        <w:t>в технические вузы</w:t>
      </w:r>
      <w:r w:rsidR="00FD2CD2" w:rsidRPr="00FD2CD2">
        <w:rPr>
          <w:rStyle w:val="postbody"/>
          <w:rFonts w:ascii="Times New Roman" w:hAnsi="Times New Roman" w:cs="Times New Roman"/>
          <w:sz w:val="28"/>
          <w:szCs w:val="28"/>
        </w:rPr>
        <w:t>.</w:t>
      </w:r>
      <w:r w:rsidR="00FD2CD2" w:rsidRPr="00FD2CD2">
        <w:rPr>
          <w:rFonts w:ascii="Times New Roman" w:hAnsi="Times New Roman"/>
          <w:sz w:val="28"/>
          <w:szCs w:val="28"/>
        </w:rPr>
        <w:t xml:space="preserve"> </w:t>
      </w:r>
      <w:r w:rsidR="00FD2CD2" w:rsidRPr="00FD2CD2">
        <w:rPr>
          <w:rFonts w:ascii="Times New Roman" w:hAnsi="Times New Roman"/>
          <w:sz w:val="28"/>
          <w:szCs w:val="28"/>
        </w:rPr>
        <w:t xml:space="preserve">Знания, полученные на уроках </w:t>
      </w:r>
      <w:r w:rsidR="00FD2CD2" w:rsidRPr="00FD2CD2">
        <w:rPr>
          <w:rFonts w:ascii="Times New Roman" w:hAnsi="Times New Roman"/>
          <w:sz w:val="28"/>
          <w:szCs w:val="28"/>
        </w:rPr>
        <w:t>математики</w:t>
      </w:r>
      <w:r w:rsidR="00FD2CD2" w:rsidRPr="00FD2CD2">
        <w:rPr>
          <w:rFonts w:ascii="Times New Roman" w:hAnsi="Times New Roman"/>
          <w:sz w:val="28"/>
          <w:szCs w:val="28"/>
        </w:rPr>
        <w:t>, позволяют им успешно обучаться в  МВТУ им Баумана, МИФИ, ВГУ, ЛГТУ</w:t>
      </w:r>
      <w:r w:rsidR="00FD2CD2" w:rsidRPr="00FD2CD2">
        <w:rPr>
          <w:rFonts w:ascii="Times New Roman" w:hAnsi="Times New Roman"/>
          <w:sz w:val="28"/>
          <w:szCs w:val="28"/>
        </w:rPr>
        <w:t xml:space="preserve"> и других ведущих вузах страны.</w:t>
      </w:r>
    </w:p>
    <w:p w:rsidR="00FD2CD2" w:rsidRDefault="00FD2CD2" w:rsidP="00FD2CD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Адресность опыта</w:t>
      </w:r>
    </w:p>
    <w:p w:rsidR="00FD2CD2" w:rsidRPr="00FD2CD2" w:rsidRDefault="00FD2CD2" w:rsidP="00FD2CD2">
      <w:pPr>
        <w:pStyle w:val="a9"/>
        <w:ind w:left="0" w:firstLine="567"/>
        <w:jc w:val="both"/>
        <w:rPr>
          <w:sz w:val="28"/>
          <w:szCs w:val="28"/>
        </w:rPr>
      </w:pPr>
      <w:r w:rsidRPr="00FD2CD2">
        <w:rPr>
          <w:sz w:val="28"/>
          <w:szCs w:val="28"/>
        </w:rPr>
        <w:t xml:space="preserve">Профессиональное мастерство </w:t>
      </w:r>
      <w:r>
        <w:rPr>
          <w:sz w:val="28"/>
          <w:szCs w:val="28"/>
        </w:rPr>
        <w:t>Титовой Н.А.</w:t>
      </w:r>
      <w:r w:rsidRPr="00FD2CD2">
        <w:rPr>
          <w:sz w:val="28"/>
          <w:szCs w:val="28"/>
        </w:rPr>
        <w:t xml:space="preserve"> позволило создать на базе  МБОУ СОШ № 2 п. Добринка  методическую площадку повышения квалификации  учителей </w:t>
      </w:r>
      <w:r>
        <w:rPr>
          <w:sz w:val="28"/>
          <w:szCs w:val="28"/>
        </w:rPr>
        <w:t>математики</w:t>
      </w:r>
      <w:r w:rsidRPr="00FD2CD2">
        <w:rPr>
          <w:sz w:val="28"/>
          <w:szCs w:val="28"/>
        </w:rPr>
        <w:t xml:space="preserve"> </w:t>
      </w:r>
      <w:proofErr w:type="spellStart"/>
      <w:r w:rsidRPr="00FD2CD2">
        <w:rPr>
          <w:sz w:val="28"/>
          <w:szCs w:val="28"/>
        </w:rPr>
        <w:t>Добринского</w:t>
      </w:r>
      <w:proofErr w:type="spellEnd"/>
      <w:r w:rsidRPr="00FD2C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района.</w:t>
      </w:r>
      <w:r w:rsidRPr="00FD2CD2">
        <w:rPr>
          <w:sz w:val="28"/>
          <w:szCs w:val="28"/>
        </w:rPr>
        <w:t xml:space="preserve"> Она ежегодно даёт коллегам открытые уроки и мастер-классы, на семинарах муниципального уровня делится опытом работы по теме «</w:t>
      </w:r>
      <w:r w:rsidRPr="00FD2CD2">
        <w:rPr>
          <w:bCs/>
          <w:iCs/>
          <w:sz w:val="28"/>
          <w:szCs w:val="28"/>
        </w:rPr>
        <w:t>Формирование</w:t>
      </w:r>
      <w:r w:rsidRPr="00FD2CD2">
        <w:rPr>
          <w:bCs/>
          <w:sz w:val="28"/>
          <w:szCs w:val="28"/>
        </w:rPr>
        <w:t xml:space="preserve"> </w:t>
      </w:r>
      <w:r w:rsidRPr="00FD2CD2">
        <w:rPr>
          <w:bCs/>
          <w:iCs/>
          <w:sz w:val="28"/>
          <w:szCs w:val="28"/>
        </w:rPr>
        <w:t>творческой индивидуальности обучающихся</w:t>
      </w:r>
      <w:r>
        <w:rPr>
          <w:bCs/>
          <w:iCs/>
          <w:sz w:val="28"/>
          <w:szCs w:val="28"/>
        </w:rPr>
        <w:t xml:space="preserve"> </w:t>
      </w:r>
      <w:r w:rsidRPr="00FD2CD2">
        <w:rPr>
          <w:bCs/>
          <w:iCs/>
          <w:sz w:val="28"/>
          <w:szCs w:val="28"/>
        </w:rPr>
        <w:t>средствами современных педагогических технологий на уроках математики»</w:t>
      </w:r>
      <w:r>
        <w:rPr>
          <w:bCs/>
          <w:iCs/>
          <w:sz w:val="28"/>
          <w:szCs w:val="28"/>
        </w:rPr>
        <w:t>.</w:t>
      </w:r>
    </w:p>
    <w:p w:rsidR="00705A04" w:rsidRPr="00FD2CD2" w:rsidRDefault="00705A04" w:rsidP="00FD2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05A04" w:rsidRDefault="00C62D72" w:rsidP="00FD2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276C" w:rsidRDefault="005E276C"/>
    <w:sectPr w:rsidR="005E276C" w:rsidSect="00C2409A">
      <w:footerReference w:type="default" r:id="rId4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9C" w:rsidRDefault="0053099C" w:rsidP="00705A04">
      <w:pPr>
        <w:spacing w:after="0" w:line="240" w:lineRule="auto"/>
      </w:pPr>
      <w:r>
        <w:separator/>
      </w:r>
    </w:p>
  </w:endnote>
  <w:endnote w:type="continuationSeparator" w:id="0">
    <w:p w:rsidR="0053099C" w:rsidRDefault="0053099C" w:rsidP="0070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507641"/>
      <w:docPartObj>
        <w:docPartGallery w:val="Page Numbers (Bottom of Page)"/>
        <w:docPartUnique/>
      </w:docPartObj>
    </w:sdtPr>
    <w:sdtContent>
      <w:p w:rsidR="0053099C" w:rsidRDefault="0053099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D2">
          <w:rPr>
            <w:noProof/>
          </w:rPr>
          <w:t>1</w:t>
        </w:r>
        <w:r>
          <w:fldChar w:fldCharType="end"/>
        </w:r>
      </w:p>
    </w:sdtContent>
  </w:sdt>
  <w:p w:rsidR="0053099C" w:rsidRDefault="0053099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9C" w:rsidRDefault="0053099C" w:rsidP="00705A04">
      <w:pPr>
        <w:spacing w:after="0" w:line="240" w:lineRule="auto"/>
      </w:pPr>
      <w:r>
        <w:separator/>
      </w:r>
    </w:p>
  </w:footnote>
  <w:footnote w:type="continuationSeparator" w:id="0">
    <w:p w:rsidR="0053099C" w:rsidRDefault="0053099C" w:rsidP="0070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144"/>
    <w:multiLevelType w:val="hybridMultilevel"/>
    <w:tmpl w:val="2D2068D8"/>
    <w:lvl w:ilvl="0" w:tplc="C622B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">
    <w:nsid w:val="03CB2C41"/>
    <w:multiLevelType w:val="singleLevel"/>
    <w:tmpl w:val="DF74207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1D6B18"/>
    <w:multiLevelType w:val="hybridMultilevel"/>
    <w:tmpl w:val="6D26BD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0C7E71B1"/>
    <w:multiLevelType w:val="hybridMultilevel"/>
    <w:tmpl w:val="FED27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2193C"/>
    <w:multiLevelType w:val="hybridMultilevel"/>
    <w:tmpl w:val="5FD618E6"/>
    <w:lvl w:ilvl="0" w:tplc="7CD6AD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0FDE75C8"/>
    <w:multiLevelType w:val="hybridMultilevel"/>
    <w:tmpl w:val="B836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423CA"/>
    <w:multiLevelType w:val="hybridMultilevel"/>
    <w:tmpl w:val="90323FBE"/>
    <w:lvl w:ilvl="0" w:tplc="AE6AB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7">
    <w:nsid w:val="14BC2CCE"/>
    <w:multiLevelType w:val="hybridMultilevel"/>
    <w:tmpl w:val="AFD4E92C"/>
    <w:lvl w:ilvl="0" w:tplc="C622B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DF1F0E"/>
    <w:multiLevelType w:val="hybridMultilevel"/>
    <w:tmpl w:val="612AF54A"/>
    <w:lvl w:ilvl="0" w:tplc="D896AD6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36E"/>
    <w:multiLevelType w:val="hybridMultilevel"/>
    <w:tmpl w:val="45A2C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204A0"/>
    <w:multiLevelType w:val="hybridMultilevel"/>
    <w:tmpl w:val="1E2E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12DC0"/>
    <w:multiLevelType w:val="hybridMultilevel"/>
    <w:tmpl w:val="10B2BC16"/>
    <w:lvl w:ilvl="0" w:tplc="0720D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C63424"/>
    <w:multiLevelType w:val="hybridMultilevel"/>
    <w:tmpl w:val="FE940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4696B"/>
    <w:multiLevelType w:val="hybridMultilevel"/>
    <w:tmpl w:val="0ED08CC6"/>
    <w:lvl w:ilvl="0" w:tplc="C622BA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404"/>
        </w:tabs>
        <w:ind w:left="4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24"/>
        </w:tabs>
        <w:ind w:left="11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44"/>
        </w:tabs>
        <w:ind w:left="18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64"/>
        </w:tabs>
        <w:ind w:left="25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84"/>
        </w:tabs>
        <w:ind w:left="32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04"/>
        </w:tabs>
        <w:ind w:left="40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24"/>
        </w:tabs>
        <w:ind w:left="47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44"/>
        </w:tabs>
        <w:ind w:left="5444" w:hanging="360"/>
      </w:pPr>
    </w:lvl>
  </w:abstractNum>
  <w:abstractNum w:abstractNumId="14">
    <w:nsid w:val="3E417B12"/>
    <w:multiLevelType w:val="hybridMultilevel"/>
    <w:tmpl w:val="4872AE56"/>
    <w:lvl w:ilvl="0" w:tplc="C622B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D356CF"/>
    <w:multiLevelType w:val="hybridMultilevel"/>
    <w:tmpl w:val="FB0C8D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404"/>
        </w:tabs>
        <w:ind w:left="4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24"/>
        </w:tabs>
        <w:ind w:left="11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44"/>
        </w:tabs>
        <w:ind w:left="18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64"/>
        </w:tabs>
        <w:ind w:left="25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84"/>
        </w:tabs>
        <w:ind w:left="32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04"/>
        </w:tabs>
        <w:ind w:left="40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24"/>
        </w:tabs>
        <w:ind w:left="47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44"/>
        </w:tabs>
        <w:ind w:left="5444" w:hanging="360"/>
      </w:pPr>
    </w:lvl>
  </w:abstractNum>
  <w:abstractNum w:abstractNumId="16">
    <w:nsid w:val="3F1A185A"/>
    <w:multiLevelType w:val="hybridMultilevel"/>
    <w:tmpl w:val="F9E0CD3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952F6B"/>
    <w:multiLevelType w:val="hybridMultilevel"/>
    <w:tmpl w:val="9F9E1C98"/>
    <w:lvl w:ilvl="0" w:tplc="C622B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9942EE"/>
    <w:multiLevelType w:val="hybridMultilevel"/>
    <w:tmpl w:val="B8E84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D36D3"/>
    <w:multiLevelType w:val="hybridMultilevel"/>
    <w:tmpl w:val="D2B2A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52555"/>
    <w:multiLevelType w:val="hybridMultilevel"/>
    <w:tmpl w:val="9C363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FA62CF"/>
    <w:multiLevelType w:val="hybridMultilevel"/>
    <w:tmpl w:val="BB0A1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9B44E7"/>
    <w:multiLevelType w:val="hybridMultilevel"/>
    <w:tmpl w:val="364AFD24"/>
    <w:lvl w:ilvl="0" w:tplc="C622B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23">
    <w:nsid w:val="5749533D"/>
    <w:multiLevelType w:val="hybridMultilevel"/>
    <w:tmpl w:val="3B64E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11D2D"/>
    <w:multiLevelType w:val="hybridMultilevel"/>
    <w:tmpl w:val="03A2D3E2"/>
    <w:lvl w:ilvl="0" w:tplc="C622BA9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6035E2"/>
    <w:multiLevelType w:val="hybridMultilevel"/>
    <w:tmpl w:val="F7FE4F54"/>
    <w:lvl w:ilvl="0" w:tplc="C622B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26">
    <w:nsid w:val="61BE7F48"/>
    <w:multiLevelType w:val="hybridMultilevel"/>
    <w:tmpl w:val="5DC6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241B5A"/>
    <w:multiLevelType w:val="hybridMultilevel"/>
    <w:tmpl w:val="E0247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8">
    <w:nsid w:val="7962669A"/>
    <w:multiLevelType w:val="hybridMultilevel"/>
    <w:tmpl w:val="CE02B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B14644"/>
    <w:multiLevelType w:val="hybridMultilevel"/>
    <w:tmpl w:val="E6A4A5B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0">
    <w:nsid w:val="7B362A68"/>
    <w:multiLevelType w:val="hybridMultilevel"/>
    <w:tmpl w:val="32868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29"/>
  </w:num>
  <w:num w:numId="24">
    <w:abstractNumId w:val="7"/>
  </w:num>
  <w:num w:numId="25">
    <w:abstractNumId w:val="13"/>
  </w:num>
  <w:num w:numId="26">
    <w:abstractNumId w:val="24"/>
  </w:num>
  <w:num w:numId="27">
    <w:abstractNumId w:val="14"/>
  </w:num>
  <w:num w:numId="28">
    <w:abstractNumId w:val="22"/>
  </w:num>
  <w:num w:numId="29">
    <w:abstractNumId w:val="6"/>
  </w:num>
  <w:num w:numId="30">
    <w:abstractNumId w:val="4"/>
  </w:num>
  <w:num w:numId="31">
    <w:abstractNumId w:val="2"/>
  </w:num>
  <w:num w:numId="32">
    <w:abstractNumId w:val="21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DC"/>
    <w:rsid w:val="000B4CDC"/>
    <w:rsid w:val="00267A44"/>
    <w:rsid w:val="00280E6A"/>
    <w:rsid w:val="002835AE"/>
    <w:rsid w:val="003B54F4"/>
    <w:rsid w:val="003D70A6"/>
    <w:rsid w:val="0053099C"/>
    <w:rsid w:val="00533820"/>
    <w:rsid w:val="005E276C"/>
    <w:rsid w:val="007038EF"/>
    <w:rsid w:val="00705A04"/>
    <w:rsid w:val="00755FEA"/>
    <w:rsid w:val="00757E82"/>
    <w:rsid w:val="00806A38"/>
    <w:rsid w:val="008703FB"/>
    <w:rsid w:val="008B08D2"/>
    <w:rsid w:val="008C700B"/>
    <w:rsid w:val="00BD10D2"/>
    <w:rsid w:val="00C2409A"/>
    <w:rsid w:val="00C62D72"/>
    <w:rsid w:val="00DC1D17"/>
    <w:rsid w:val="00F665A2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5A04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locked/>
    <w:rsid w:val="00705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nhideWhenUsed/>
    <w:rsid w:val="007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705A04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05A0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No Spacing"/>
    <w:uiPriority w:val="1"/>
    <w:qFormat/>
    <w:rsid w:val="00705A0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05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semiHidden/>
    <w:rsid w:val="00705A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Цитата1"/>
    <w:basedOn w:val="a"/>
    <w:semiHidden/>
    <w:rsid w:val="00705A0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ostbody">
    <w:name w:val="postbody"/>
    <w:basedOn w:val="a0"/>
    <w:rsid w:val="00705A04"/>
  </w:style>
  <w:style w:type="character" w:customStyle="1" w:styleId="postbody1">
    <w:name w:val="postbody1"/>
    <w:basedOn w:val="a0"/>
    <w:rsid w:val="00705A04"/>
  </w:style>
  <w:style w:type="character" w:styleId="ab">
    <w:name w:val="Emphasis"/>
    <w:basedOn w:val="a0"/>
    <w:qFormat/>
    <w:rsid w:val="00705A0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0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5A0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0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A04"/>
  </w:style>
  <w:style w:type="paragraph" w:styleId="af0">
    <w:name w:val="footer"/>
    <w:basedOn w:val="a"/>
    <w:link w:val="af1"/>
    <w:uiPriority w:val="99"/>
    <w:unhideWhenUsed/>
    <w:rsid w:val="0070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5A04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locked/>
    <w:rsid w:val="00705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nhideWhenUsed/>
    <w:rsid w:val="007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705A04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05A0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No Spacing"/>
    <w:uiPriority w:val="1"/>
    <w:qFormat/>
    <w:rsid w:val="00705A0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05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semiHidden/>
    <w:rsid w:val="00705A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Цитата1"/>
    <w:basedOn w:val="a"/>
    <w:semiHidden/>
    <w:rsid w:val="00705A0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ostbody">
    <w:name w:val="postbody"/>
    <w:basedOn w:val="a0"/>
    <w:rsid w:val="00705A04"/>
  </w:style>
  <w:style w:type="character" w:customStyle="1" w:styleId="postbody1">
    <w:name w:val="postbody1"/>
    <w:basedOn w:val="a0"/>
    <w:rsid w:val="00705A04"/>
  </w:style>
  <w:style w:type="character" w:styleId="ab">
    <w:name w:val="Emphasis"/>
    <w:basedOn w:val="a0"/>
    <w:qFormat/>
    <w:rsid w:val="00705A0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0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5A0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0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A04"/>
  </w:style>
  <w:style w:type="paragraph" w:styleId="af0">
    <w:name w:val="footer"/>
    <w:basedOn w:val="a"/>
    <w:link w:val="af1"/>
    <w:uiPriority w:val="99"/>
    <w:unhideWhenUsed/>
    <w:rsid w:val="0070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2019-12-14T14:12:00Z</dcterms:created>
  <dcterms:modified xsi:type="dcterms:W3CDTF">2019-12-14T17:54:00Z</dcterms:modified>
</cp:coreProperties>
</file>