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FD" w:rsidRDefault="007071FD" w:rsidP="007071F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FF0000"/>
          <w:sz w:val="36"/>
          <w:szCs w:val="36"/>
        </w:rPr>
        <w:t>ВАЖНАЯ ИНФОРМАЦИЯ ДЛЯ РОДИТЕЛЕЙ!!!</w:t>
      </w:r>
    </w:p>
    <w:p w:rsidR="007071FD" w:rsidRDefault="007071FD" w:rsidP="007071F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ОПЛАТУ ЗА ДЕТСКИЙ САД КОМПЕНСИРУЮТ ПО - НОВОМУ</w:t>
      </w:r>
    </w:p>
    <w:p w:rsidR="007071FD" w:rsidRDefault="007071FD" w:rsidP="007071FD">
      <w:pPr>
        <w:pStyle w:val="a3"/>
        <w:spacing w:before="0" w:beforeAutospacing="0" w:after="0" w:afterAutospacing="0"/>
        <w:jc w:val="center"/>
      </w:pPr>
    </w:p>
    <w:p w:rsidR="007071FD" w:rsidRDefault="007071FD" w:rsidP="007071FD">
      <w:pPr>
        <w:pStyle w:val="a3"/>
        <w:spacing w:before="0" w:beforeAutospacing="0" w:after="0" w:afterAutospacing="0"/>
        <w:jc w:val="center"/>
      </w:pPr>
    </w:p>
    <w:p w:rsidR="007071FD" w:rsidRDefault="007071FD" w:rsidP="007071FD">
      <w:pPr>
        <w:pStyle w:val="a3"/>
        <w:spacing w:before="0" w:beforeAutospacing="0" w:after="0" w:afterAutospacing="0"/>
        <w:jc w:val="center"/>
      </w:pPr>
      <w:r>
        <w:t xml:space="preserve">ПОСЛАНИЕ ПРЕЗИДЕНТА РОССИЙСКОЙ ФЕДЕРАЦИИ ФЕДЕРАЛЬНОМУ СОБРАНИЮ РОССИЙСКОЙ ФЕДЕРАЦИИ от 1 марта 2018 года </w:t>
      </w:r>
    </w:p>
    <w:p w:rsidR="007071FD" w:rsidRDefault="007071FD" w:rsidP="007071FD">
      <w:pPr>
        <w:pStyle w:val="a3"/>
        <w:spacing w:before="0" w:beforeAutospacing="0" w:after="0" w:afterAutospacing="0"/>
        <w:jc w:val="center"/>
      </w:pPr>
    </w:p>
    <w:p w:rsidR="007071FD" w:rsidRDefault="007071FD" w:rsidP="007071FD">
      <w:pPr>
        <w:pStyle w:val="a3"/>
        <w:spacing w:before="0" w:beforeAutospacing="0" w:after="0" w:afterAutospacing="0"/>
        <w:jc w:val="center"/>
      </w:pPr>
      <w:r>
        <w:t>Статья 27 Закона Липецкой области от 27.03.2009 № 259-ОЗ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</w:t>
      </w:r>
    </w:p>
    <w:p w:rsidR="007071FD" w:rsidRDefault="007071FD" w:rsidP="007071FD">
      <w:pPr>
        <w:pStyle w:val="a3"/>
        <w:spacing w:before="0" w:beforeAutospacing="0" w:after="0" w:afterAutospacing="0"/>
        <w:jc w:val="center"/>
      </w:pPr>
    </w:p>
    <w:p w:rsidR="007071FD" w:rsidRDefault="007071FD" w:rsidP="007071FD">
      <w:pPr>
        <w:pStyle w:val="a3"/>
        <w:spacing w:before="0" w:beforeAutospacing="0" w:after="0" w:afterAutospacing="0"/>
        <w:jc w:val="both"/>
      </w:pPr>
      <w:r>
        <w:t xml:space="preserve">Получателями выплат являются: </w:t>
      </w:r>
    </w:p>
    <w:p w:rsidR="007071FD" w:rsidRDefault="007071FD" w:rsidP="007071FD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Семьи со среднедушевым доходом, размер которого не превышает </w:t>
      </w:r>
      <w:proofErr w:type="spellStart"/>
      <w:r>
        <w:t>полуторакратную</w:t>
      </w:r>
      <w:proofErr w:type="spellEnd"/>
      <w:r>
        <w:t xml:space="preserve"> величину прожиточного минимума в области в расчете на душу населения, установленную нормативным правовым актом администрации области за второй квартал года, предшествующего году обращения за назначением компенсационной выплаты Среднедушевой доход за II квартал 2019 года - 9726 руб. (</w:t>
      </w:r>
      <w:proofErr w:type="spellStart"/>
      <w:r>
        <w:t>полуторакратный</w:t>
      </w:r>
      <w:proofErr w:type="spellEnd"/>
      <w:r>
        <w:t xml:space="preserve"> размер-14 589 руб.) </w:t>
      </w:r>
    </w:p>
    <w:p w:rsidR="007071FD" w:rsidRDefault="007071FD" w:rsidP="007071FD">
      <w:pPr>
        <w:pStyle w:val="a3"/>
        <w:spacing w:before="0" w:beforeAutospacing="0" w:after="0" w:afterAutospacing="0"/>
        <w:ind w:left="360"/>
        <w:jc w:val="both"/>
      </w:pPr>
      <w:r>
        <w:t xml:space="preserve">Для получения компенсации </w:t>
      </w:r>
    </w:p>
    <w:p w:rsidR="007071FD" w:rsidRDefault="007071FD" w:rsidP="007071FD">
      <w:pPr>
        <w:pStyle w:val="a3"/>
        <w:spacing w:before="0" w:beforeAutospacing="0" w:after="0" w:afterAutospacing="0"/>
        <w:ind w:left="720"/>
        <w:jc w:val="both"/>
      </w:pPr>
      <w:r>
        <w:t>• Семья из двух родителей с 1 ребенком должна иметь среднемесячный доход не более 43767 руб.</w:t>
      </w:r>
    </w:p>
    <w:p w:rsidR="007071FD" w:rsidRDefault="007071FD" w:rsidP="007071FD">
      <w:pPr>
        <w:pStyle w:val="a3"/>
        <w:spacing w:before="0" w:beforeAutospacing="0" w:after="0" w:afterAutospacing="0"/>
        <w:ind w:left="720"/>
        <w:jc w:val="both"/>
      </w:pPr>
      <w:r>
        <w:t xml:space="preserve">• Семья из двух родителей с 2 детьми должна иметь среднемесячный доход не более 58356 руб. </w:t>
      </w:r>
    </w:p>
    <w:p w:rsidR="007071FD" w:rsidRDefault="007071FD" w:rsidP="007071FD">
      <w:pPr>
        <w:pStyle w:val="a3"/>
        <w:spacing w:before="0" w:beforeAutospacing="0" w:after="0" w:afterAutospacing="0"/>
        <w:ind w:left="720"/>
        <w:jc w:val="both"/>
      </w:pPr>
      <w:r>
        <w:t xml:space="preserve">• Семья из одного родителя с 1 ребенком должна иметь среднемесячный доход не более 29178 руб. </w:t>
      </w:r>
    </w:p>
    <w:p w:rsidR="007071FD" w:rsidRDefault="007071FD" w:rsidP="007071FD">
      <w:pPr>
        <w:pStyle w:val="a3"/>
        <w:spacing w:before="0" w:beforeAutospacing="0" w:after="0" w:afterAutospacing="0"/>
        <w:ind w:left="720"/>
        <w:jc w:val="both"/>
      </w:pPr>
      <w:r>
        <w:t xml:space="preserve">• Семья из одного родителя с 2 детьми должна иметь среднемесячный доход не более 43767 руб. </w:t>
      </w:r>
    </w:p>
    <w:p w:rsidR="007071FD" w:rsidRDefault="007071FD" w:rsidP="007071FD">
      <w:pPr>
        <w:pStyle w:val="a3"/>
        <w:spacing w:before="0" w:beforeAutospacing="0" w:after="0" w:afterAutospacing="0"/>
        <w:ind w:left="720"/>
        <w:jc w:val="both"/>
      </w:pPr>
      <w:r>
        <w:t xml:space="preserve">Доход определяется за 3 месяца, предшествующие месяцу обращения за назначением компенсации </w:t>
      </w:r>
    </w:p>
    <w:p w:rsidR="007071FD" w:rsidRDefault="007071FD" w:rsidP="007071FD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Многодетные семьи - компенсация 100% независимо от среднедушевого дохода</w:t>
      </w:r>
    </w:p>
    <w:p w:rsidR="007071FD" w:rsidRDefault="007071FD" w:rsidP="007071FD">
      <w:pPr>
        <w:pStyle w:val="a3"/>
        <w:spacing w:before="0" w:beforeAutospacing="0" w:after="0" w:afterAutospacing="0"/>
        <w:ind w:left="360"/>
        <w:jc w:val="both"/>
      </w:pPr>
    </w:p>
    <w:p w:rsidR="007071FD" w:rsidRDefault="007071FD" w:rsidP="007071FD">
      <w:pPr>
        <w:pStyle w:val="a3"/>
        <w:spacing w:before="0" w:beforeAutospacing="0" w:after="0" w:afterAutospacing="0"/>
        <w:ind w:left="360"/>
        <w:jc w:val="both"/>
      </w:pPr>
    </w:p>
    <w:p w:rsidR="007071FD" w:rsidRPr="007071FD" w:rsidRDefault="007071FD" w:rsidP="007071FD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  <w:r w:rsidRPr="007071FD">
        <w:rPr>
          <w:b/>
          <w:sz w:val="32"/>
          <w:szCs w:val="28"/>
        </w:rPr>
        <w:t>Компенсационная выплата назначается на год</w:t>
      </w:r>
    </w:p>
    <w:p w:rsidR="007071FD" w:rsidRDefault="007071FD" w:rsidP="007071FD">
      <w:pPr>
        <w:pStyle w:val="a3"/>
        <w:spacing w:before="0" w:beforeAutospacing="0" w:after="0" w:afterAutospacing="0"/>
        <w:jc w:val="center"/>
      </w:pPr>
    </w:p>
    <w:p w:rsidR="007071FD" w:rsidRDefault="007071FD" w:rsidP="007071FD">
      <w:pPr>
        <w:pStyle w:val="a3"/>
        <w:spacing w:before="0" w:beforeAutospacing="0" w:after="0" w:afterAutospacing="0"/>
        <w:jc w:val="center"/>
      </w:pPr>
    </w:p>
    <w:p w:rsidR="007071FD" w:rsidRPr="007071FD" w:rsidRDefault="007071FD" w:rsidP="007071FD">
      <w:pPr>
        <w:pStyle w:val="a3"/>
        <w:spacing w:before="0" w:beforeAutospacing="0" w:after="0" w:afterAutospacing="0"/>
        <w:jc w:val="center"/>
        <w:rPr>
          <w:u w:val="single"/>
        </w:rPr>
      </w:pPr>
      <w:r w:rsidRPr="007071FD">
        <w:rPr>
          <w:u w:val="single"/>
        </w:rPr>
        <w:t>Перечень документов, необходимых для предоставления компенсационной выплаты</w:t>
      </w:r>
    </w:p>
    <w:p w:rsidR="007071FD" w:rsidRDefault="007071FD" w:rsidP="007071FD">
      <w:pPr>
        <w:pStyle w:val="a3"/>
        <w:spacing w:before="0" w:beforeAutospacing="0" w:after="0" w:afterAutospacing="0"/>
        <w:jc w:val="center"/>
      </w:pPr>
    </w:p>
    <w:p w:rsidR="007071FD" w:rsidRDefault="007071FD" w:rsidP="007071FD">
      <w:pPr>
        <w:pStyle w:val="a3"/>
        <w:spacing w:before="0" w:beforeAutospacing="0" w:after="0" w:afterAutospacing="0"/>
        <w:jc w:val="center"/>
      </w:pPr>
    </w:p>
    <w:p w:rsidR="007071FD" w:rsidRPr="007071FD" w:rsidRDefault="007071FD">
      <w:pPr>
        <w:rPr>
          <w:u w:val="single"/>
        </w:rPr>
      </w:pPr>
      <w:r w:rsidRPr="007071FD">
        <w:rPr>
          <w:u w:val="single"/>
        </w:rPr>
        <w:t xml:space="preserve">Документы необходимые для предоставления компенсационной выплаты семьям со среднедушевым доходом, размер которого не превышает </w:t>
      </w:r>
      <w:proofErr w:type="spellStart"/>
      <w:r w:rsidRPr="007071FD">
        <w:rPr>
          <w:u w:val="single"/>
        </w:rPr>
        <w:t>полуторакратную</w:t>
      </w:r>
      <w:proofErr w:type="spellEnd"/>
      <w:r w:rsidRPr="007071FD">
        <w:rPr>
          <w:u w:val="single"/>
        </w:rPr>
        <w:t xml:space="preserve"> величину прожиточного минимума</w:t>
      </w:r>
      <w:proofErr w:type="gramStart"/>
      <w:r w:rsidRPr="007071FD">
        <w:rPr>
          <w:u w:val="single"/>
        </w:rPr>
        <w:t xml:space="preserve"> :</w:t>
      </w:r>
      <w:proofErr w:type="gramEnd"/>
      <w:r w:rsidRPr="007071FD">
        <w:rPr>
          <w:u w:val="single"/>
        </w:rPr>
        <w:t xml:space="preserve"> </w:t>
      </w:r>
    </w:p>
    <w:p w:rsidR="007071FD" w:rsidRDefault="007071FD">
      <w:r>
        <w:t>- заявление</w:t>
      </w:r>
    </w:p>
    <w:p w:rsidR="007071FD" w:rsidRDefault="007071FD">
      <w:r>
        <w:t xml:space="preserve"> - паспорт родителя (законного представителя)</w:t>
      </w:r>
    </w:p>
    <w:p w:rsidR="007071FD" w:rsidRDefault="007071FD">
      <w:r>
        <w:t xml:space="preserve"> - свидетельство о рождения ребенка (детей) </w:t>
      </w:r>
    </w:p>
    <w:p w:rsidR="007071FD" w:rsidRDefault="007071FD">
      <w:r>
        <w:t xml:space="preserve">- справки о доходах членов семьи за три месяца, предшествующие месяцу обращения за назначением компенсационной выплаты: </w:t>
      </w:r>
    </w:p>
    <w:p w:rsidR="007071FD" w:rsidRDefault="007071FD">
      <w:r>
        <w:lastRenderedPageBreak/>
        <w:t xml:space="preserve">справка о доходах семьи с места работы/учебы (стипендия) </w:t>
      </w:r>
    </w:p>
    <w:p w:rsidR="007071FD" w:rsidRDefault="007071FD">
      <w:r>
        <w:t>справка о доходах для ИП (примерная форма прилагается)</w:t>
      </w:r>
    </w:p>
    <w:p w:rsidR="007071FD" w:rsidRDefault="007071FD">
      <w:r>
        <w:t xml:space="preserve"> справка из Пенсионного фонда (при наличии у заявителя данных выплат)</w:t>
      </w:r>
    </w:p>
    <w:p w:rsidR="007071FD" w:rsidRDefault="007071FD">
      <w:r>
        <w:t xml:space="preserve"> справка из ФСС (больничный лист) (при наличии у заявителя данных выплат)</w:t>
      </w:r>
    </w:p>
    <w:p w:rsidR="007071FD" w:rsidRDefault="007071FD">
      <w:r w:rsidRPr="007071FD">
        <w:rPr>
          <w:u w:val="single"/>
        </w:rPr>
        <w:t xml:space="preserve"> Документы необходимые для предоставления компенсационной выплаты многодетным семьям: </w:t>
      </w:r>
      <w:r>
        <w:t>- заявление</w:t>
      </w:r>
    </w:p>
    <w:p w:rsidR="007071FD" w:rsidRDefault="007071FD">
      <w:r>
        <w:t xml:space="preserve"> - паспорт родителя (законного представителя) </w:t>
      </w:r>
    </w:p>
    <w:p w:rsidR="007071FD" w:rsidRDefault="007071FD">
      <w:r>
        <w:t xml:space="preserve">- свидетельство о государственной регистрации рождения ребенка (детей) </w:t>
      </w:r>
    </w:p>
    <w:p w:rsidR="007071FD" w:rsidRDefault="007071FD">
      <w:r>
        <w:t>- удостоверение многодетной семьи</w:t>
      </w:r>
    </w:p>
    <w:p w:rsidR="007071FD" w:rsidRDefault="007071FD">
      <w:r>
        <w:t xml:space="preserve"> - справки об обучении в образовательной организации по очной форме обучения </w:t>
      </w:r>
    </w:p>
    <w:p w:rsidR="00BA7A7E" w:rsidRDefault="007071FD">
      <w:r>
        <w:t>- для детей в возрасте до 24 лет или о прохождении военной службы по призыву на детей, достигших 18-летнего возраста</w:t>
      </w:r>
    </w:p>
    <w:sectPr w:rsidR="00BA7A7E" w:rsidSect="00BA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7232"/>
    <w:multiLevelType w:val="hybridMultilevel"/>
    <w:tmpl w:val="3BBA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71FD"/>
    <w:rsid w:val="007071FD"/>
    <w:rsid w:val="00BA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2272</Characters>
  <Application>Microsoft Office Word</Application>
  <DocSecurity>0</DocSecurity>
  <Lines>18</Lines>
  <Paragraphs>5</Paragraphs>
  <ScaleCrop>false</ScaleCrop>
  <Company>Krokoz™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2020-08-12T06:37:00Z</dcterms:created>
  <dcterms:modified xsi:type="dcterms:W3CDTF">2020-08-12T06:44:00Z</dcterms:modified>
</cp:coreProperties>
</file>