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C3" w:rsidRPr="00272E19" w:rsidRDefault="00272E19" w:rsidP="00272E19">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-701040</wp:posOffset>
            </wp:positionH>
            <wp:positionV relativeFrom="paragraph">
              <wp:posOffset>-15875</wp:posOffset>
            </wp:positionV>
            <wp:extent cx="10725150" cy="7600950"/>
            <wp:effectExtent l="19050" t="0" r="0" b="0"/>
            <wp:wrapThrough wrapText="bothSides">
              <wp:wrapPolygon edited="0">
                <wp:start x="-38" y="0"/>
                <wp:lineTo x="-38" y="21546"/>
                <wp:lineTo x="21600" y="21546"/>
                <wp:lineTo x="21600" y="0"/>
                <wp:lineTo x="-38" y="0"/>
              </wp:wrapPolygon>
            </wp:wrapThrough>
            <wp:docPr id="1" name="Рисунок 1" descr="C:\Users\shkol\AppData\Local\Microsoft\Windows\INetCache\Content.Word\IMG_20230529_20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ppData\Local\Microsoft\Windows\INetCache\Content.Word\IMG_20230529_204551.jpg"/>
                    <pic:cNvPicPr>
                      <a:picLocks noChangeAspect="1" noChangeArrowheads="1"/>
                    </pic:cNvPicPr>
                  </pic:nvPicPr>
                  <pic:blipFill>
                    <a:blip r:embed="rId6" cstate="print"/>
                    <a:srcRect/>
                    <a:stretch>
                      <a:fillRect/>
                    </a:stretch>
                  </pic:blipFill>
                  <pic:spPr bwMode="auto">
                    <a:xfrm>
                      <a:off x="0" y="0"/>
                      <a:ext cx="10725150" cy="7600950"/>
                    </a:xfrm>
                    <a:prstGeom prst="rect">
                      <a:avLst/>
                    </a:prstGeom>
                    <a:noFill/>
                    <a:ln w="9525">
                      <a:noFill/>
                      <a:miter lim="800000"/>
                      <a:headEnd/>
                      <a:tailEnd/>
                    </a:ln>
                  </pic:spPr>
                </pic:pic>
              </a:graphicData>
            </a:graphic>
          </wp:anchor>
        </w:drawing>
      </w:r>
      <w:r w:rsidR="00FD52A9" w:rsidRPr="00D105FD">
        <w:rPr>
          <w:rFonts w:ascii="Times New Roman" w:hAnsi="Times New Roman" w:cs="Times New Roman"/>
          <w:sz w:val="28"/>
          <w:szCs w:val="28"/>
        </w:rPr>
        <w:t xml:space="preserve">                               </w:t>
      </w:r>
      <w:r w:rsidR="008969C3">
        <w:rPr>
          <w:rFonts w:ascii="Times New Roman" w:hAnsi="Times New Roman" w:cs="Times New Roman"/>
          <w:sz w:val="28"/>
          <w:szCs w:val="28"/>
        </w:rPr>
        <w:t xml:space="preserve">                               </w:t>
      </w:r>
      <w:r w:rsidR="008969C3" w:rsidRPr="00FB564B">
        <w:rPr>
          <w:rFonts w:ascii="Times New Roman" w:eastAsia="Times New Roman" w:hAnsi="Times New Roman" w:cs="Times New Roman"/>
          <w:b/>
          <w:bCs/>
          <w:i/>
          <w:color w:val="222222"/>
          <w:sz w:val="24"/>
          <w:szCs w:val="24"/>
        </w:rPr>
        <w:br w:type="page"/>
      </w:r>
    </w:p>
    <w:p w:rsidR="008969C3" w:rsidRDefault="008969C3" w:rsidP="008969C3">
      <w:pPr>
        <w:rPr>
          <w:rFonts w:eastAsia="Times New Roman"/>
          <w:b/>
          <w:bCs/>
          <w:color w:val="222222"/>
          <w:sz w:val="28"/>
          <w:szCs w:val="28"/>
        </w:rPr>
      </w:pPr>
    </w:p>
    <w:p w:rsidR="008969C3" w:rsidRDefault="008969C3" w:rsidP="008969C3">
      <w:pPr>
        <w:ind w:right="320"/>
        <w:jc w:val="center"/>
        <w:rPr>
          <w:sz w:val="20"/>
          <w:szCs w:val="20"/>
        </w:rPr>
      </w:pPr>
      <w:r>
        <w:rPr>
          <w:rFonts w:eastAsia="Times New Roman"/>
          <w:b/>
          <w:bCs/>
          <w:color w:val="222222"/>
          <w:sz w:val="28"/>
          <w:szCs w:val="28"/>
        </w:rPr>
        <w:t>Содержание</w:t>
      </w:r>
    </w:p>
    <w:p w:rsidR="008969C3" w:rsidRDefault="008969C3" w:rsidP="008969C3">
      <w:pPr>
        <w:spacing w:line="148" w:lineRule="exact"/>
        <w:rPr>
          <w:sz w:val="20"/>
          <w:szCs w:val="20"/>
        </w:rPr>
      </w:pPr>
    </w:p>
    <w:p w:rsidR="008969C3" w:rsidRPr="007269BA" w:rsidRDefault="008969C3" w:rsidP="008969C3">
      <w:pPr>
        <w:numPr>
          <w:ilvl w:val="0"/>
          <w:numId w:val="3"/>
        </w:numPr>
        <w:tabs>
          <w:tab w:val="left" w:pos="420"/>
        </w:tabs>
        <w:spacing w:after="0" w:line="240" w:lineRule="auto"/>
        <w:ind w:left="420" w:hanging="367"/>
        <w:rPr>
          <w:rFonts w:ascii="Times New Roman" w:eastAsia="Times New Roman" w:hAnsi="Times New Roman" w:cs="Times New Roman"/>
          <w:sz w:val="28"/>
          <w:szCs w:val="28"/>
        </w:rPr>
      </w:pPr>
      <w:r w:rsidRPr="007269BA">
        <w:rPr>
          <w:rFonts w:ascii="Times New Roman" w:eastAsia="Times New Roman" w:hAnsi="Times New Roman" w:cs="Times New Roman"/>
          <w:sz w:val="28"/>
          <w:szCs w:val="28"/>
        </w:rPr>
        <w:t>Особенности воспитательного процесса в детском саду……………с. 3</w:t>
      </w:r>
    </w:p>
    <w:p w:rsidR="008969C3" w:rsidRPr="007269BA" w:rsidRDefault="008969C3" w:rsidP="008969C3">
      <w:pPr>
        <w:spacing w:line="158" w:lineRule="exact"/>
        <w:rPr>
          <w:rFonts w:ascii="Times New Roman" w:eastAsia="Times New Roman" w:hAnsi="Times New Roman" w:cs="Times New Roman"/>
          <w:sz w:val="28"/>
          <w:szCs w:val="28"/>
        </w:rPr>
      </w:pPr>
    </w:p>
    <w:p w:rsidR="008969C3" w:rsidRPr="007269BA" w:rsidRDefault="008969C3" w:rsidP="008969C3">
      <w:pPr>
        <w:numPr>
          <w:ilvl w:val="0"/>
          <w:numId w:val="3"/>
        </w:numPr>
        <w:tabs>
          <w:tab w:val="left" w:pos="420"/>
        </w:tabs>
        <w:spacing w:after="0" w:line="240" w:lineRule="auto"/>
        <w:ind w:left="420" w:hanging="367"/>
        <w:rPr>
          <w:rFonts w:ascii="Times New Roman" w:eastAsia="Times New Roman" w:hAnsi="Times New Roman" w:cs="Times New Roman"/>
          <w:sz w:val="28"/>
          <w:szCs w:val="28"/>
        </w:rPr>
      </w:pPr>
      <w:r w:rsidRPr="007269BA">
        <w:rPr>
          <w:rFonts w:ascii="Times New Roman" w:eastAsia="Times New Roman" w:hAnsi="Times New Roman" w:cs="Times New Roman"/>
          <w:sz w:val="28"/>
          <w:szCs w:val="28"/>
        </w:rPr>
        <w:t>Цель и задачи воспитания</w:t>
      </w:r>
      <w:proofErr w:type="gramStart"/>
      <w:r w:rsidRPr="007269BA">
        <w:rPr>
          <w:rFonts w:ascii="Times New Roman" w:eastAsia="Times New Roman" w:hAnsi="Times New Roman" w:cs="Times New Roman"/>
          <w:sz w:val="28"/>
          <w:szCs w:val="28"/>
        </w:rPr>
        <w:t xml:space="preserve"> .</w:t>
      </w:r>
      <w:proofErr w:type="gramEnd"/>
      <w:r w:rsidRPr="007269BA">
        <w:rPr>
          <w:rFonts w:ascii="Times New Roman" w:eastAsia="Times New Roman" w:hAnsi="Times New Roman" w:cs="Times New Roman"/>
          <w:sz w:val="28"/>
          <w:szCs w:val="28"/>
        </w:rPr>
        <w:t>..…………………………………………..с. 4</w:t>
      </w:r>
    </w:p>
    <w:p w:rsidR="008969C3" w:rsidRPr="007269BA" w:rsidRDefault="008969C3" w:rsidP="008969C3">
      <w:pPr>
        <w:spacing w:line="163" w:lineRule="exact"/>
        <w:rPr>
          <w:rFonts w:ascii="Times New Roman" w:eastAsia="Times New Roman" w:hAnsi="Times New Roman" w:cs="Times New Roman"/>
          <w:sz w:val="28"/>
          <w:szCs w:val="28"/>
        </w:rPr>
      </w:pPr>
    </w:p>
    <w:p w:rsidR="008969C3" w:rsidRPr="007269BA" w:rsidRDefault="008969C3" w:rsidP="008969C3">
      <w:pPr>
        <w:numPr>
          <w:ilvl w:val="0"/>
          <w:numId w:val="3"/>
        </w:numPr>
        <w:tabs>
          <w:tab w:val="left" w:pos="420"/>
        </w:tabs>
        <w:spacing w:after="0" w:line="240" w:lineRule="auto"/>
        <w:ind w:left="420" w:hanging="367"/>
        <w:rPr>
          <w:rFonts w:ascii="Times New Roman" w:eastAsia="Times New Roman" w:hAnsi="Times New Roman" w:cs="Times New Roman"/>
          <w:sz w:val="28"/>
          <w:szCs w:val="28"/>
        </w:rPr>
      </w:pPr>
      <w:r w:rsidRPr="007269BA">
        <w:rPr>
          <w:rFonts w:ascii="Times New Roman" w:eastAsia="Times New Roman" w:hAnsi="Times New Roman" w:cs="Times New Roman"/>
          <w:sz w:val="28"/>
          <w:szCs w:val="28"/>
        </w:rPr>
        <w:t>Виды, формы и содержание воспитательной деятельности………...с. 5</w:t>
      </w:r>
    </w:p>
    <w:p w:rsidR="008969C3" w:rsidRPr="007269BA" w:rsidRDefault="008969C3" w:rsidP="008969C3">
      <w:pPr>
        <w:spacing w:line="158" w:lineRule="exact"/>
        <w:rPr>
          <w:rFonts w:ascii="Times New Roman" w:eastAsia="Times New Roman" w:hAnsi="Times New Roman" w:cs="Times New Roman"/>
          <w:sz w:val="28"/>
          <w:szCs w:val="28"/>
        </w:rPr>
      </w:pPr>
    </w:p>
    <w:p w:rsidR="008969C3" w:rsidRPr="007269BA" w:rsidRDefault="008969C3" w:rsidP="008969C3">
      <w:pPr>
        <w:numPr>
          <w:ilvl w:val="0"/>
          <w:numId w:val="3"/>
        </w:numPr>
        <w:tabs>
          <w:tab w:val="left" w:pos="420"/>
        </w:tabs>
        <w:spacing w:after="0" w:line="240" w:lineRule="auto"/>
        <w:ind w:left="420" w:hanging="367"/>
        <w:rPr>
          <w:rFonts w:ascii="Times New Roman" w:eastAsia="Times New Roman" w:hAnsi="Times New Roman" w:cs="Times New Roman"/>
          <w:sz w:val="28"/>
          <w:szCs w:val="28"/>
        </w:rPr>
      </w:pPr>
      <w:r w:rsidRPr="007269BA">
        <w:rPr>
          <w:rFonts w:ascii="Times New Roman" w:eastAsia="Times New Roman" w:hAnsi="Times New Roman" w:cs="Times New Roman"/>
          <w:sz w:val="28"/>
          <w:szCs w:val="28"/>
        </w:rPr>
        <w:t>Основные направления самоанализа воспитательной работы</w:t>
      </w:r>
      <w:proofErr w:type="gramStart"/>
      <w:r w:rsidRPr="007269BA">
        <w:rPr>
          <w:rFonts w:ascii="Times New Roman" w:eastAsia="Times New Roman" w:hAnsi="Times New Roman" w:cs="Times New Roman"/>
          <w:sz w:val="28"/>
          <w:szCs w:val="28"/>
        </w:rPr>
        <w:t xml:space="preserve"> ……..</w:t>
      </w:r>
      <w:proofErr w:type="gramEnd"/>
      <w:r w:rsidRPr="007269BA">
        <w:rPr>
          <w:rFonts w:ascii="Times New Roman" w:eastAsia="Times New Roman" w:hAnsi="Times New Roman" w:cs="Times New Roman"/>
          <w:sz w:val="28"/>
          <w:szCs w:val="28"/>
        </w:rPr>
        <w:t>с. 8</w:t>
      </w:r>
    </w:p>
    <w:p w:rsidR="008969C3" w:rsidRPr="007269BA" w:rsidRDefault="008969C3" w:rsidP="008969C3">
      <w:pPr>
        <w:spacing w:line="162" w:lineRule="exact"/>
        <w:rPr>
          <w:rFonts w:ascii="Times New Roman" w:eastAsia="Times New Roman" w:hAnsi="Times New Roman" w:cs="Times New Roman"/>
          <w:sz w:val="28"/>
          <w:szCs w:val="28"/>
        </w:rPr>
      </w:pPr>
    </w:p>
    <w:p w:rsidR="008969C3" w:rsidRPr="007269BA" w:rsidRDefault="008969C3" w:rsidP="008969C3">
      <w:pPr>
        <w:numPr>
          <w:ilvl w:val="0"/>
          <w:numId w:val="3"/>
        </w:numPr>
        <w:tabs>
          <w:tab w:val="left" w:pos="420"/>
        </w:tabs>
        <w:spacing w:after="0" w:line="240" w:lineRule="auto"/>
        <w:ind w:left="420" w:hanging="367"/>
        <w:rPr>
          <w:rFonts w:ascii="Times New Roman" w:eastAsia="Times New Roman" w:hAnsi="Times New Roman" w:cs="Times New Roman"/>
          <w:sz w:val="28"/>
          <w:szCs w:val="28"/>
        </w:rPr>
      </w:pPr>
      <w:r w:rsidRPr="007269BA">
        <w:rPr>
          <w:rFonts w:ascii="Times New Roman" w:eastAsia="Times New Roman" w:hAnsi="Times New Roman" w:cs="Times New Roman"/>
          <w:sz w:val="28"/>
          <w:szCs w:val="28"/>
        </w:rPr>
        <w:t>Нормативно-правовая документация ………………………………...с.10</w:t>
      </w:r>
    </w:p>
    <w:p w:rsidR="008969C3" w:rsidRPr="007269BA" w:rsidRDefault="008969C3" w:rsidP="008969C3">
      <w:pPr>
        <w:spacing w:line="163" w:lineRule="exact"/>
        <w:rPr>
          <w:rFonts w:ascii="Times New Roman" w:eastAsia="Times New Roman" w:hAnsi="Times New Roman" w:cs="Times New Roman"/>
          <w:sz w:val="28"/>
          <w:szCs w:val="28"/>
        </w:rPr>
      </w:pPr>
    </w:p>
    <w:p w:rsidR="008969C3" w:rsidRPr="007269BA" w:rsidRDefault="008969C3" w:rsidP="008969C3">
      <w:pPr>
        <w:numPr>
          <w:ilvl w:val="0"/>
          <w:numId w:val="3"/>
        </w:numPr>
        <w:tabs>
          <w:tab w:val="left" w:pos="420"/>
        </w:tabs>
        <w:spacing w:after="0" w:line="240" w:lineRule="auto"/>
        <w:ind w:left="420" w:hanging="367"/>
        <w:rPr>
          <w:rFonts w:ascii="Times New Roman" w:eastAsia="Times New Roman" w:hAnsi="Times New Roman" w:cs="Times New Roman"/>
          <w:sz w:val="28"/>
          <w:szCs w:val="28"/>
        </w:rPr>
      </w:pPr>
      <w:r w:rsidRPr="007269BA">
        <w:rPr>
          <w:rFonts w:ascii="Times New Roman" w:eastAsia="Times New Roman" w:hAnsi="Times New Roman" w:cs="Times New Roman"/>
          <w:color w:val="222222"/>
          <w:sz w:val="28"/>
          <w:szCs w:val="28"/>
        </w:rPr>
        <w:t>Календарный план во</w:t>
      </w:r>
      <w:r w:rsidR="00FB564B" w:rsidRPr="007269BA">
        <w:rPr>
          <w:rFonts w:ascii="Times New Roman" w:eastAsia="Times New Roman" w:hAnsi="Times New Roman" w:cs="Times New Roman"/>
          <w:color w:val="222222"/>
          <w:sz w:val="28"/>
          <w:szCs w:val="28"/>
        </w:rPr>
        <w:t>спитательной работы на 2021-2026</w:t>
      </w:r>
      <w:r w:rsidRPr="007269BA">
        <w:rPr>
          <w:rFonts w:ascii="Times New Roman" w:eastAsia="Times New Roman" w:hAnsi="Times New Roman" w:cs="Times New Roman"/>
          <w:color w:val="222222"/>
          <w:sz w:val="28"/>
          <w:szCs w:val="28"/>
        </w:rPr>
        <w:t xml:space="preserve"> </w:t>
      </w:r>
      <w:proofErr w:type="spellStart"/>
      <w:r w:rsidRPr="007269BA">
        <w:rPr>
          <w:rFonts w:ascii="Times New Roman" w:eastAsia="Times New Roman" w:hAnsi="Times New Roman" w:cs="Times New Roman"/>
          <w:color w:val="222222"/>
          <w:sz w:val="28"/>
          <w:szCs w:val="28"/>
        </w:rPr>
        <w:t>уч.г</w:t>
      </w:r>
      <w:proofErr w:type="spellEnd"/>
      <w:proofErr w:type="gramStart"/>
      <w:r w:rsidRPr="007269BA">
        <w:rPr>
          <w:rFonts w:ascii="Times New Roman" w:eastAsia="Times New Roman" w:hAnsi="Times New Roman" w:cs="Times New Roman"/>
          <w:color w:val="222222"/>
          <w:sz w:val="28"/>
          <w:szCs w:val="28"/>
        </w:rPr>
        <w:t>.  …....</w:t>
      </w:r>
      <w:proofErr w:type="gramEnd"/>
      <w:r w:rsidRPr="007269BA">
        <w:rPr>
          <w:rFonts w:ascii="Times New Roman" w:eastAsia="Times New Roman" w:hAnsi="Times New Roman" w:cs="Times New Roman"/>
          <w:color w:val="222222"/>
          <w:sz w:val="28"/>
          <w:szCs w:val="28"/>
        </w:rPr>
        <w:t>с.11</w:t>
      </w:r>
    </w:p>
    <w:p w:rsidR="008969C3" w:rsidRPr="007269BA" w:rsidRDefault="008969C3" w:rsidP="008969C3">
      <w:pPr>
        <w:spacing w:line="200" w:lineRule="exact"/>
        <w:rPr>
          <w:rFonts w:ascii="Times New Roman" w:hAnsi="Times New Roman" w:cs="Times New Roman"/>
          <w:sz w:val="20"/>
          <w:szCs w:val="20"/>
        </w:rPr>
      </w:pPr>
    </w:p>
    <w:p w:rsidR="008969C3" w:rsidRPr="007269BA" w:rsidRDefault="008969C3" w:rsidP="008969C3">
      <w:pPr>
        <w:spacing w:line="200" w:lineRule="exact"/>
        <w:rPr>
          <w:rFonts w:ascii="Times New Roman" w:hAnsi="Times New Roman" w:cs="Times New Roman"/>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rsidP="008969C3">
      <w:pPr>
        <w:spacing w:line="200" w:lineRule="exact"/>
        <w:rPr>
          <w:sz w:val="20"/>
          <w:szCs w:val="20"/>
        </w:rPr>
      </w:pPr>
    </w:p>
    <w:p w:rsidR="008969C3" w:rsidRDefault="008969C3">
      <w:pPr>
        <w:rPr>
          <w:rFonts w:ascii="Times New Roman" w:hAnsi="Times New Roman" w:cs="Times New Roman"/>
          <w:sz w:val="28"/>
          <w:szCs w:val="28"/>
        </w:rPr>
      </w:pPr>
    </w:p>
    <w:p w:rsidR="00FD52A9" w:rsidRPr="008969C3" w:rsidRDefault="00D62395">
      <w:pPr>
        <w:rPr>
          <w:rFonts w:ascii="Times New Roman" w:hAnsi="Times New Roman" w:cs="Times New Roman"/>
          <w:b/>
          <w:sz w:val="28"/>
          <w:szCs w:val="28"/>
        </w:rPr>
      </w:pPr>
      <w:r>
        <w:rPr>
          <w:rFonts w:ascii="Times New Roman" w:hAnsi="Times New Roman" w:cs="Times New Roman"/>
          <w:sz w:val="28"/>
          <w:szCs w:val="28"/>
        </w:rPr>
        <w:t xml:space="preserve">         </w:t>
      </w:r>
      <w:r w:rsidR="008969C3">
        <w:rPr>
          <w:rFonts w:ascii="Times New Roman" w:hAnsi="Times New Roman" w:cs="Times New Roman"/>
          <w:sz w:val="28"/>
          <w:szCs w:val="28"/>
        </w:rPr>
        <w:t xml:space="preserve">                                                 </w:t>
      </w:r>
      <w:r>
        <w:rPr>
          <w:rFonts w:ascii="Times New Roman" w:hAnsi="Times New Roman" w:cs="Times New Roman"/>
          <w:sz w:val="28"/>
          <w:szCs w:val="28"/>
        </w:rPr>
        <w:t xml:space="preserve">  </w:t>
      </w:r>
      <w:r w:rsidR="008969C3">
        <w:rPr>
          <w:rFonts w:ascii="Times New Roman" w:hAnsi="Times New Roman" w:cs="Times New Roman"/>
          <w:sz w:val="28"/>
          <w:szCs w:val="28"/>
        </w:rPr>
        <w:t xml:space="preserve">             </w:t>
      </w:r>
      <w:r>
        <w:rPr>
          <w:rFonts w:ascii="Times New Roman" w:hAnsi="Times New Roman" w:cs="Times New Roman"/>
          <w:sz w:val="28"/>
          <w:szCs w:val="28"/>
        </w:rPr>
        <w:t xml:space="preserve">   </w:t>
      </w:r>
      <w:r w:rsidR="00FD52A9" w:rsidRPr="006458A4">
        <w:rPr>
          <w:rFonts w:ascii="Times New Roman" w:hAnsi="Times New Roman" w:cs="Times New Roman"/>
          <w:sz w:val="28"/>
          <w:szCs w:val="28"/>
        </w:rPr>
        <w:t xml:space="preserve"> </w:t>
      </w:r>
      <w:r w:rsidR="00FD52A9" w:rsidRPr="006458A4">
        <w:rPr>
          <w:rFonts w:ascii="Times New Roman" w:hAnsi="Times New Roman" w:cs="Times New Roman"/>
          <w:b/>
          <w:sz w:val="28"/>
          <w:szCs w:val="28"/>
        </w:rPr>
        <w:t xml:space="preserve">ПОЯСНИТЕЛЬНАЯ ЗАПИСКА </w:t>
      </w:r>
    </w:p>
    <w:p w:rsidR="0067310D" w:rsidRPr="006458A4" w:rsidRDefault="00FD52A9">
      <w:pPr>
        <w:rPr>
          <w:rFonts w:ascii="Times New Roman" w:hAnsi="Times New Roman" w:cs="Times New Roman"/>
          <w:sz w:val="28"/>
          <w:szCs w:val="28"/>
        </w:rPr>
      </w:pPr>
      <w:proofErr w:type="gramStart"/>
      <w:r w:rsidRPr="006458A4">
        <w:rPr>
          <w:rFonts w:ascii="Times New Roman" w:hAnsi="Times New Roman" w:cs="Times New Roman"/>
          <w:sz w:val="28"/>
          <w:szCs w:val="28"/>
        </w:rPr>
        <w:t>Программа воспитания является обязательной частью основно</w:t>
      </w:r>
      <w:r w:rsidR="00DA4722" w:rsidRPr="006458A4">
        <w:rPr>
          <w:rFonts w:ascii="Times New Roman" w:hAnsi="Times New Roman" w:cs="Times New Roman"/>
          <w:sz w:val="28"/>
          <w:szCs w:val="28"/>
        </w:rPr>
        <w:t>й образовательной программы ГДО  МБОУ СОШ №2 п. Добринка</w:t>
      </w:r>
      <w:r w:rsidR="006B0568" w:rsidRPr="006458A4">
        <w:rPr>
          <w:rFonts w:ascii="Times New Roman" w:hAnsi="Times New Roman" w:cs="Times New Roman"/>
          <w:sz w:val="28"/>
          <w:szCs w:val="28"/>
        </w:rPr>
        <w:t xml:space="preserve"> </w:t>
      </w:r>
      <w:r w:rsidRPr="006458A4">
        <w:rPr>
          <w:rFonts w:ascii="Times New Roman" w:hAnsi="Times New Roman" w:cs="Times New Roman"/>
          <w:sz w:val="28"/>
          <w:szCs w:val="28"/>
        </w:rPr>
        <w:t xml:space="preserve">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w:t>
      </w:r>
      <w:proofErr w:type="gramEnd"/>
      <w:r w:rsidRPr="006458A4">
        <w:rPr>
          <w:rFonts w:ascii="Times New Roman" w:hAnsi="Times New Roman" w:cs="Times New Roman"/>
          <w:sz w:val="28"/>
          <w:szCs w:val="28"/>
        </w:rPr>
        <w:t xml:space="preserve">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w:t>
      </w:r>
    </w:p>
    <w:p w:rsidR="0067310D" w:rsidRPr="006458A4" w:rsidRDefault="00FD52A9">
      <w:pPr>
        <w:rPr>
          <w:rFonts w:ascii="Times New Roman" w:hAnsi="Times New Roman" w:cs="Times New Roman"/>
          <w:sz w:val="28"/>
          <w:szCs w:val="28"/>
        </w:rPr>
      </w:pPr>
      <w:r w:rsidRPr="006458A4">
        <w:rPr>
          <w:rFonts w:ascii="Times New Roman" w:hAnsi="Times New Roman" w:cs="Times New Roman"/>
          <w:sz w:val="28"/>
          <w:szCs w:val="28"/>
        </w:rPr>
        <w:t xml:space="preserve"> 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w:t>
      </w:r>
    </w:p>
    <w:p w:rsidR="0067310D" w:rsidRPr="006458A4" w:rsidRDefault="00FD52A9">
      <w:pPr>
        <w:rPr>
          <w:rFonts w:ascii="Times New Roman" w:hAnsi="Times New Roman" w:cs="Times New Roman"/>
          <w:sz w:val="28"/>
          <w:szCs w:val="28"/>
        </w:rPr>
      </w:pPr>
      <w:r w:rsidRPr="006458A4">
        <w:rPr>
          <w:rFonts w:ascii="Times New Roman" w:hAnsi="Times New Roman" w:cs="Times New Roman"/>
          <w:sz w:val="28"/>
          <w:szCs w:val="28"/>
        </w:rPr>
        <w:t xml:space="preserve"> 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…(1.6.б ФГОС </w:t>
      </w:r>
      <w:proofErr w:type="gramStart"/>
      <w:r w:rsidRPr="006458A4">
        <w:rPr>
          <w:rFonts w:ascii="Times New Roman" w:hAnsi="Times New Roman" w:cs="Times New Roman"/>
          <w:sz w:val="28"/>
          <w:szCs w:val="28"/>
        </w:rPr>
        <w:t>ДО</w:t>
      </w:r>
      <w:proofErr w:type="gramEnd"/>
      <w:r w:rsidRPr="006458A4">
        <w:rPr>
          <w:rFonts w:ascii="Times New Roman" w:hAnsi="Times New Roman" w:cs="Times New Roman"/>
          <w:sz w:val="28"/>
          <w:szCs w:val="28"/>
        </w:rPr>
        <w:t>)</w:t>
      </w:r>
    </w:p>
    <w:p w:rsidR="0067310D" w:rsidRPr="006458A4" w:rsidRDefault="00FD52A9">
      <w:pPr>
        <w:rPr>
          <w:rFonts w:ascii="Times New Roman" w:hAnsi="Times New Roman" w:cs="Times New Roman"/>
          <w:sz w:val="28"/>
          <w:szCs w:val="28"/>
        </w:rPr>
      </w:pPr>
      <w:r w:rsidRPr="006458A4">
        <w:rPr>
          <w:rFonts w:ascii="Times New Roman" w:hAnsi="Times New Roman" w:cs="Times New Roman"/>
          <w:sz w:val="28"/>
          <w:szCs w:val="28"/>
        </w:rPr>
        <w:t xml:space="preserve"> 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sidRPr="006458A4">
        <w:rPr>
          <w:rFonts w:ascii="Times New Roman" w:hAnsi="Times New Roman" w:cs="Times New Roman"/>
          <w:sz w:val="28"/>
          <w:szCs w:val="28"/>
        </w:rPr>
        <w:t>со</w:t>
      </w:r>
      <w:proofErr w:type="gramEnd"/>
      <w:r w:rsidRPr="006458A4">
        <w:rPr>
          <w:rFonts w:ascii="Times New Roman" w:hAnsi="Times New Roman" w:cs="Times New Roman"/>
          <w:sz w:val="28"/>
          <w:szCs w:val="28"/>
        </w:rPr>
        <w:t xml:space="preserve"> взрослыми и сверстниками, участвует в совместных играх. </w:t>
      </w:r>
      <w:proofErr w:type="gramStart"/>
      <w:r w:rsidRPr="006458A4">
        <w:rPr>
          <w:rFonts w:ascii="Times New Roman" w:hAnsi="Times New Roman" w:cs="Times New Roman"/>
          <w:sz w:val="28"/>
          <w:szCs w:val="28"/>
        </w:rPr>
        <w:t>Способен</w:t>
      </w:r>
      <w:proofErr w:type="gramEnd"/>
      <w:r w:rsidRPr="006458A4">
        <w:rPr>
          <w:rFonts w:ascii="Times New Roman" w:hAnsi="Times New Roman" w:cs="Times New Roman"/>
          <w:sz w:val="28"/>
          <w:szCs w:val="28"/>
        </w:rPr>
        <w:t xml:space="preserve">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rsidRPr="006458A4">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т.п.(4.6.</w:t>
      </w:r>
      <w:proofErr w:type="gramEnd"/>
      <w:r w:rsidRPr="006458A4">
        <w:rPr>
          <w:rFonts w:ascii="Times New Roman" w:hAnsi="Times New Roman" w:cs="Times New Roman"/>
          <w:sz w:val="28"/>
          <w:szCs w:val="28"/>
        </w:rPr>
        <w:t xml:space="preserve"> </w:t>
      </w:r>
      <w:proofErr w:type="gramStart"/>
      <w:r w:rsidRPr="006458A4">
        <w:rPr>
          <w:rFonts w:ascii="Times New Roman" w:hAnsi="Times New Roman" w:cs="Times New Roman"/>
          <w:sz w:val="28"/>
          <w:szCs w:val="28"/>
        </w:rPr>
        <w:t xml:space="preserve">ФГОС ДО). </w:t>
      </w:r>
      <w:proofErr w:type="gramEnd"/>
    </w:p>
    <w:p w:rsidR="0067310D" w:rsidRPr="006458A4" w:rsidRDefault="00FD52A9">
      <w:pPr>
        <w:rPr>
          <w:rFonts w:ascii="Times New Roman" w:hAnsi="Times New Roman" w:cs="Times New Roman"/>
          <w:sz w:val="28"/>
          <w:szCs w:val="28"/>
        </w:rPr>
      </w:pPr>
      <w:r w:rsidRPr="006458A4">
        <w:rPr>
          <w:rFonts w:ascii="Times New Roman" w:hAnsi="Times New Roman" w:cs="Times New Roman"/>
          <w:sz w:val="28"/>
          <w:szCs w:val="28"/>
        </w:rPr>
        <w:t xml:space="preserve">В программе описана система возможных форм и методов работы с воспитанниками. Программа воспитания включает в себя четыре основных раздела: </w:t>
      </w:r>
    </w:p>
    <w:p w:rsidR="0067310D" w:rsidRPr="006458A4" w:rsidRDefault="00FD52A9">
      <w:pPr>
        <w:rPr>
          <w:rFonts w:ascii="Times New Roman" w:hAnsi="Times New Roman" w:cs="Times New Roman"/>
          <w:sz w:val="28"/>
          <w:szCs w:val="28"/>
        </w:rPr>
      </w:pPr>
      <w:r w:rsidRPr="006458A4">
        <w:rPr>
          <w:rFonts w:ascii="Times New Roman" w:hAnsi="Times New Roman" w:cs="Times New Roman"/>
          <w:i/>
          <w:sz w:val="28"/>
          <w:szCs w:val="28"/>
        </w:rPr>
        <w:t xml:space="preserve">раздел </w:t>
      </w:r>
      <w:r w:rsidR="006B0568" w:rsidRPr="006458A4">
        <w:rPr>
          <w:rFonts w:ascii="Times New Roman" w:hAnsi="Times New Roman" w:cs="Times New Roman"/>
          <w:i/>
          <w:sz w:val="28"/>
          <w:szCs w:val="28"/>
        </w:rPr>
        <w:t>«Особенности организуемого в ГДО</w:t>
      </w:r>
      <w:r w:rsidRPr="006458A4">
        <w:rPr>
          <w:rFonts w:ascii="Times New Roman" w:hAnsi="Times New Roman" w:cs="Times New Roman"/>
          <w:i/>
          <w:sz w:val="28"/>
          <w:szCs w:val="28"/>
        </w:rPr>
        <w:t xml:space="preserve"> воспитательного процесса» </w:t>
      </w:r>
      <w:r w:rsidRPr="006458A4">
        <w:rPr>
          <w:rFonts w:ascii="Times New Roman" w:hAnsi="Times New Roman" w:cs="Times New Roman"/>
          <w:sz w:val="28"/>
          <w:szCs w:val="28"/>
        </w:rPr>
        <w:t>(опи</w:t>
      </w:r>
      <w:r w:rsidR="006B0568" w:rsidRPr="006458A4">
        <w:rPr>
          <w:rFonts w:ascii="Times New Roman" w:hAnsi="Times New Roman" w:cs="Times New Roman"/>
          <w:sz w:val="28"/>
          <w:szCs w:val="28"/>
        </w:rPr>
        <w:t>сание специфики деятельности ГДО</w:t>
      </w:r>
      <w:r w:rsidRPr="006458A4">
        <w:rPr>
          <w:rFonts w:ascii="Times New Roman" w:hAnsi="Times New Roman" w:cs="Times New Roman"/>
          <w:sz w:val="28"/>
          <w:szCs w:val="28"/>
        </w:rPr>
        <w:t xml:space="preserve">); </w:t>
      </w:r>
    </w:p>
    <w:p w:rsidR="0067310D" w:rsidRPr="006458A4" w:rsidRDefault="00FD52A9">
      <w:pPr>
        <w:rPr>
          <w:rFonts w:ascii="Times New Roman" w:hAnsi="Times New Roman" w:cs="Times New Roman"/>
          <w:i/>
          <w:sz w:val="28"/>
          <w:szCs w:val="28"/>
        </w:rPr>
      </w:pPr>
      <w:r w:rsidRPr="006458A4">
        <w:rPr>
          <w:rFonts w:ascii="Times New Roman" w:hAnsi="Times New Roman" w:cs="Times New Roman"/>
          <w:i/>
          <w:sz w:val="28"/>
          <w:szCs w:val="28"/>
        </w:rPr>
        <w:lastRenderedPageBreak/>
        <w:t xml:space="preserve">раздел «Цель и задачи воспитания», в котором на основе базовых общественных ценностей формулируется цель </w:t>
      </w:r>
      <w:r w:rsidR="006B0568" w:rsidRPr="006458A4">
        <w:rPr>
          <w:rFonts w:ascii="Times New Roman" w:hAnsi="Times New Roman" w:cs="Times New Roman"/>
          <w:i/>
          <w:sz w:val="28"/>
          <w:szCs w:val="28"/>
        </w:rPr>
        <w:t>воспитания и задачи, которые ГДО</w:t>
      </w:r>
      <w:r w:rsidRPr="006458A4">
        <w:rPr>
          <w:rFonts w:ascii="Times New Roman" w:hAnsi="Times New Roman" w:cs="Times New Roman"/>
          <w:i/>
          <w:sz w:val="28"/>
          <w:szCs w:val="28"/>
        </w:rPr>
        <w:t xml:space="preserve"> предстоит решать для достижения цели; </w:t>
      </w:r>
    </w:p>
    <w:p w:rsidR="00FD52A9" w:rsidRPr="006458A4" w:rsidRDefault="00FD52A9">
      <w:pPr>
        <w:rPr>
          <w:rFonts w:ascii="Times New Roman" w:hAnsi="Times New Roman" w:cs="Times New Roman"/>
          <w:sz w:val="28"/>
          <w:szCs w:val="28"/>
        </w:rPr>
      </w:pPr>
      <w:r w:rsidRPr="006458A4">
        <w:rPr>
          <w:rFonts w:ascii="Times New Roman" w:hAnsi="Times New Roman" w:cs="Times New Roman"/>
          <w:i/>
          <w:sz w:val="28"/>
          <w:szCs w:val="28"/>
        </w:rPr>
        <w:t>раздел «Виды, формы и содержа</w:t>
      </w:r>
      <w:r w:rsidR="006B0568" w:rsidRPr="006458A4">
        <w:rPr>
          <w:rFonts w:ascii="Times New Roman" w:hAnsi="Times New Roman" w:cs="Times New Roman"/>
          <w:i/>
          <w:sz w:val="28"/>
          <w:szCs w:val="28"/>
        </w:rPr>
        <w:t>ние деятельности»,</w:t>
      </w:r>
      <w:r w:rsidR="006B0568" w:rsidRPr="006458A4">
        <w:rPr>
          <w:rFonts w:ascii="Times New Roman" w:hAnsi="Times New Roman" w:cs="Times New Roman"/>
          <w:sz w:val="28"/>
          <w:szCs w:val="28"/>
        </w:rPr>
        <w:t xml:space="preserve"> в котором ГДО</w:t>
      </w:r>
      <w:r w:rsidRPr="006458A4">
        <w:rPr>
          <w:rFonts w:ascii="Times New Roman" w:hAnsi="Times New Roman" w:cs="Times New Roman"/>
          <w:sz w:val="28"/>
          <w:szCs w:val="28"/>
        </w:rPr>
        <w:t xml:space="preserve"> показывает, каким образом будет осуществляться достижение поставленных цели и задач воспитания. Данный раздел состоит из инвариантных и вариативных модулей                                               </w:t>
      </w:r>
    </w:p>
    <w:tbl>
      <w:tblPr>
        <w:tblW w:w="970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5"/>
        <w:gridCol w:w="2703"/>
        <w:gridCol w:w="2254"/>
        <w:gridCol w:w="2151"/>
      </w:tblGrid>
      <w:tr w:rsidR="00FD52A9" w:rsidRPr="006458A4" w:rsidTr="00FD52A9">
        <w:trPr>
          <w:trHeight w:val="206"/>
        </w:trPr>
        <w:tc>
          <w:tcPr>
            <w:tcW w:w="9703" w:type="dxa"/>
            <w:gridSpan w:val="4"/>
          </w:tcPr>
          <w:p w:rsidR="00FD52A9" w:rsidRPr="006458A4" w:rsidRDefault="00FD52A9" w:rsidP="00FD52A9">
            <w:pPr>
              <w:ind w:left="-13"/>
              <w:rPr>
                <w:rFonts w:ascii="Times New Roman" w:hAnsi="Times New Roman" w:cs="Times New Roman"/>
                <w:i/>
                <w:sz w:val="28"/>
                <w:szCs w:val="28"/>
              </w:rPr>
            </w:pPr>
            <w:r w:rsidRPr="006458A4">
              <w:rPr>
                <w:rFonts w:ascii="Times New Roman" w:hAnsi="Times New Roman" w:cs="Times New Roman"/>
                <w:i/>
                <w:sz w:val="28"/>
                <w:szCs w:val="28"/>
              </w:rPr>
              <w:t>Инвариантные модули</w:t>
            </w:r>
          </w:p>
        </w:tc>
      </w:tr>
      <w:tr w:rsidR="00FD52A9" w:rsidRPr="006458A4" w:rsidTr="00FD52A9">
        <w:trPr>
          <w:trHeight w:val="754"/>
        </w:trPr>
        <w:tc>
          <w:tcPr>
            <w:tcW w:w="2606" w:type="dxa"/>
          </w:tcPr>
          <w:p w:rsidR="00FD52A9" w:rsidRPr="006458A4" w:rsidRDefault="00EC2B2A" w:rsidP="00FD52A9">
            <w:pPr>
              <w:ind w:left="-13"/>
              <w:rPr>
                <w:rFonts w:ascii="Times New Roman" w:hAnsi="Times New Roman" w:cs="Times New Roman"/>
                <w:i/>
                <w:sz w:val="28"/>
                <w:szCs w:val="28"/>
              </w:rPr>
            </w:pPr>
            <w:r w:rsidRPr="006458A4">
              <w:rPr>
                <w:rFonts w:ascii="Times New Roman" w:hAnsi="Times New Roman" w:cs="Times New Roman"/>
                <w:i/>
                <w:sz w:val="28"/>
                <w:szCs w:val="28"/>
              </w:rPr>
              <w:t>Воспитатель в возрастной группе</w:t>
            </w:r>
          </w:p>
        </w:tc>
        <w:tc>
          <w:tcPr>
            <w:tcW w:w="2709" w:type="dxa"/>
          </w:tcPr>
          <w:p w:rsidR="00FD52A9" w:rsidRPr="006458A4" w:rsidRDefault="00EC2B2A" w:rsidP="00FD52A9">
            <w:pPr>
              <w:ind w:left="-13"/>
              <w:rPr>
                <w:rFonts w:ascii="Times New Roman" w:hAnsi="Times New Roman" w:cs="Times New Roman"/>
                <w:i/>
                <w:sz w:val="28"/>
                <w:szCs w:val="28"/>
              </w:rPr>
            </w:pPr>
            <w:r w:rsidRPr="006458A4">
              <w:rPr>
                <w:rFonts w:ascii="Times New Roman" w:hAnsi="Times New Roman" w:cs="Times New Roman"/>
                <w:i/>
                <w:sz w:val="28"/>
                <w:szCs w:val="28"/>
              </w:rPr>
              <w:t>Образовательная деятельность</w:t>
            </w:r>
          </w:p>
        </w:tc>
        <w:tc>
          <w:tcPr>
            <w:tcW w:w="2263" w:type="dxa"/>
          </w:tcPr>
          <w:p w:rsidR="00FD52A9" w:rsidRPr="006458A4" w:rsidRDefault="00EC2B2A" w:rsidP="00FD52A9">
            <w:pPr>
              <w:ind w:left="-13"/>
              <w:rPr>
                <w:rFonts w:ascii="Times New Roman" w:hAnsi="Times New Roman" w:cs="Times New Roman"/>
                <w:i/>
                <w:sz w:val="28"/>
                <w:szCs w:val="28"/>
              </w:rPr>
            </w:pPr>
            <w:r w:rsidRPr="006458A4">
              <w:rPr>
                <w:rFonts w:ascii="Times New Roman" w:hAnsi="Times New Roman" w:cs="Times New Roman"/>
                <w:i/>
                <w:sz w:val="28"/>
                <w:szCs w:val="28"/>
              </w:rPr>
              <w:t>Работа с родителями</w:t>
            </w:r>
          </w:p>
        </w:tc>
        <w:tc>
          <w:tcPr>
            <w:tcW w:w="2125" w:type="dxa"/>
          </w:tcPr>
          <w:p w:rsidR="00FD52A9" w:rsidRPr="006458A4" w:rsidRDefault="00EC2B2A" w:rsidP="00FD52A9">
            <w:pPr>
              <w:ind w:left="-13"/>
              <w:rPr>
                <w:rFonts w:ascii="Times New Roman" w:hAnsi="Times New Roman" w:cs="Times New Roman"/>
                <w:i/>
                <w:sz w:val="28"/>
                <w:szCs w:val="28"/>
              </w:rPr>
            </w:pPr>
            <w:r w:rsidRPr="006458A4">
              <w:rPr>
                <w:rFonts w:ascii="Times New Roman" w:hAnsi="Times New Roman" w:cs="Times New Roman"/>
                <w:i/>
                <w:sz w:val="28"/>
                <w:szCs w:val="28"/>
              </w:rPr>
              <w:t>Сетевое взаимодействие с другими ОО</w:t>
            </w:r>
          </w:p>
        </w:tc>
      </w:tr>
      <w:tr w:rsidR="00FD52A9" w:rsidRPr="006458A4" w:rsidTr="00FD52A9">
        <w:trPr>
          <w:trHeight w:val="754"/>
        </w:trPr>
        <w:tc>
          <w:tcPr>
            <w:tcW w:w="7578" w:type="dxa"/>
            <w:gridSpan w:val="3"/>
            <w:tcBorders>
              <w:right w:val="nil"/>
            </w:tcBorders>
          </w:tcPr>
          <w:p w:rsidR="00FD52A9" w:rsidRPr="006458A4" w:rsidRDefault="00EC2B2A" w:rsidP="00FD52A9">
            <w:pPr>
              <w:ind w:left="-13"/>
              <w:rPr>
                <w:rFonts w:ascii="Times New Roman" w:hAnsi="Times New Roman" w:cs="Times New Roman"/>
                <w:i/>
                <w:sz w:val="28"/>
                <w:szCs w:val="28"/>
              </w:rPr>
            </w:pPr>
            <w:r w:rsidRPr="006458A4">
              <w:rPr>
                <w:rFonts w:ascii="Times New Roman" w:hAnsi="Times New Roman" w:cs="Times New Roman"/>
                <w:i/>
                <w:sz w:val="28"/>
                <w:szCs w:val="28"/>
              </w:rPr>
              <w:t>Вариативные модули</w:t>
            </w:r>
          </w:p>
        </w:tc>
        <w:tc>
          <w:tcPr>
            <w:tcW w:w="2125" w:type="dxa"/>
            <w:tcBorders>
              <w:left w:val="nil"/>
            </w:tcBorders>
          </w:tcPr>
          <w:p w:rsidR="00FD52A9" w:rsidRPr="006458A4" w:rsidRDefault="00FD52A9" w:rsidP="00FD52A9">
            <w:pPr>
              <w:ind w:left="-13"/>
              <w:rPr>
                <w:rFonts w:ascii="Times New Roman" w:hAnsi="Times New Roman" w:cs="Times New Roman"/>
                <w:sz w:val="28"/>
                <w:szCs w:val="28"/>
              </w:rPr>
            </w:pPr>
          </w:p>
        </w:tc>
      </w:tr>
      <w:tr w:rsidR="00EC2B2A" w:rsidRPr="006458A4" w:rsidTr="002C1232">
        <w:trPr>
          <w:trHeight w:val="754"/>
        </w:trPr>
        <w:tc>
          <w:tcPr>
            <w:tcW w:w="5315" w:type="dxa"/>
            <w:gridSpan w:val="2"/>
          </w:tcPr>
          <w:p w:rsidR="00EC2B2A" w:rsidRPr="006458A4" w:rsidRDefault="00EC2B2A" w:rsidP="00FD52A9">
            <w:pPr>
              <w:ind w:left="-13"/>
              <w:rPr>
                <w:rFonts w:ascii="Times New Roman" w:hAnsi="Times New Roman" w:cs="Times New Roman"/>
                <w:i/>
                <w:sz w:val="28"/>
                <w:szCs w:val="28"/>
              </w:rPr>
            </w:pPr>
            <w:r w:rsidRPr="006458A4">
              <w:rPr>
                <w:rFonts w:ascii="Times New Roman" w:hAnsi="Times New Roman" w:cs="Times New Roman"/>
                <w:i/>
                <w:sz w:val="28"/>
                <w:szCs w:val="28"/>
              </w:rPr>
              <w:t xml:space="preserve">Ключевые </w:t>
            </w:r>
            <w:proofErr w:type="spellStart"/>
            <w:r w:rsidRPr="006458A4">
              <w:rPr>
                <w:rFonts w:ascii="Times New Roman" w:hAnsi="Times New Roman" w:cs="Times New Roman"/>
                <w:i/>
                <w:sz w:val="28"/>
                <w:szCs w:val="28"/>
              </w:rPr>
              <w:t>общесадиковые</w:t>
            </w:r>
            <w:proofErr w:type="spellEnd"/>
            <w:r w:rsidRPr="006458A4">
              <w:rPr>
                <w:rFonts w:ascii="Times New Roman" w:hAnsi="Times New Roman" w:cs="Times New Roman"/>
                <w:i/>
                <w:sz w:val="28"/>
                <w:szCs w:val="28"/>
              </w:rPr>
              <w:t xml:space="preserve"> мероприятия</w:t>
            </w:r>
          </w:p>
        </w:tc>
        <w:tc>
          <w:tcPr>
            <w:tcW w:w="4388" w:type="dxa"/>
            <w:gridSpan w:val="2"/>
          </w:tcPr>
          <w:p w:rsidR="00EC2B2A" w:rsidRPr="006458A4" w:rsidRDefault="00EC2B2A" w:rsidP="00FD52A9">
            <w:pPr>
              <w:ind w:left="-13"/>
              <w:rPr>
                <w:rFonts w:ascii="Times New Roman" w:hAnsi="Times New Roman" w:cs="Times New Roman"/>
                <w:i/>
                <w:sz w:val="28"/>
                <w:szCs w:val="28"/>
              </w:rPr>
            </w:pPr>
            <w:r w:rsidRPr="006458A4">
              <w:rPr>
                <w:rFonts w:ascii="Times New Roman" w:hAnsi="Times New Roman" w:cs="Times New Roman"/>
                <w:i/>
                <w:sz w:val="28"/>
                <w:szCs w:val="28"/>
              </w:rPr>
              <w:t>Создание развивающей среды</w:t>
            </w:r>
          </w:p>
        </w:tc>
      </w:tr>
    </w:tbl>
    <w:p w:rsidR="0067310D" w:rsidRPr="006458A4" w:rsidRDefault="00FD52A9">
      <w:pPr>
        <w:rPr>
          <w:rFonts w:ascii="Times New Roman" w:hAnsi="Times New Roman" w:cs="Times New Roman"/>
          <w:sz w:val="28"/>
          <w:szCs w:val="28"/>
        </w:rPr>
      </w:pPr>
      <w:r w:rsidRPr="006458A4">
        <w:rPr>
          <w:rFonts w:ascii="Times New Roman" w:hAnsi="Times New Roman" w:cs="Times New Roman"/>
          <w:sz w:val="28"/>
          <w:szCs w:val="28"/>
        </w:rPr>
        <w:t>Модули в программе воспитания располагаются в соответствии с их значимостью в системе вос</w:t>
      </w:r>
      <w:r w:rsidR="006B0568" w:rsidRPr="006458A4">
        <w:rPr>
          <w:rFonts w:ascii="Times New Roman" w:hAnsi="Times New Roman" w:cs="Times New Roman"/>
          <w:sz w:val="28"/>
          <w:szCs w:val="28"/>
        </w:rPr>
        <w:t>питательной работы ГДО</w:t>
      </w:r>
      <w:r w:rsidRPr="006458A4">
        <w:rPr>
          <w:rFonts w:ascii="Times New Roman" w:hAnsi="Times New Roman" w:cs="Times New Roman"/>
          <w:sz w:val="28"/>
          <w:szCs w:val="28"/>
        </w:rPr>
        <w:t>. Воспитательные задачи реализуются в содержании образовательных областей</w:t>
      </w:r>
      <w:proofErr w:type="gramStart"/>
      <w:r w:rsidRPr="006458A4">
        <w:rPr>
          <w:rFonts w:ascii="Times New Roman" w:hAnsi="Times New Roman" w:cs="Times New Roman"/>
          <w:sz w:val="28"/>
          <w:szCs w:val="28"/>
        </w:rPr>
        <w:t xml:space="preserve"> ,</w:t>
      </w:r>
      <w:proofErr w:type="gramEnd"/>
      <w:r w:rsidRPr="006458A4">
        <w:rPr>
          <w:rFonts w:ascii="Times New Roman" w:hAnsi="Times New Roman" w:cs="Times New Roman"/>
          <w:sz w:val="28"/>
          <w:szCs w:val="28"/>
        </w:rPr>
        <w:t xml:space="preserve"> согласно ФГОС ДО, обеспечивая их интеграцию. </w:t>
      </w:r>
    </w:p>
    <w:p w:rsidR="00FD52A9" w:rsidRDefault="00FD52A9">
      <w:pPr>
        <w:rPr>
          <w:rFonts w:ascii="Times New Roman" w:hAnsi="Times New Roman" w:cs="Times New Roman"/>
          <w:sz w:val="28"/>
          <w:szCs w:val="28"/>
        </w:rPr>
      </w:pPr>
      <w:r w:rsidRPr="006458A4">
        <w:rPr>
          <w:rFonts w:ascii="Times New Roman" w:hAnsi="Times New Roman" w:cs="Times New Roman"/>
          <w:i/>
          <w:sz w:val="28"/>
          <w:szCs w:val="28"/>
        </w:rPr>
        <w:t xml:space="preserve">Раздел «Основные направления самоанализа воспитательной работы», </w:t>
      </w:r>
      <w:r w:rsidR="006B0568" w:rsidRPr="006458A4">
        <w:rPr>
          <w:rFonts w:ascii="Times New Roman" w:hAnsi="Times New Roman" w:cs="Times New Roman"/>
          <w:sz w:val="28"/>
          <w:szCs w:val="28"/>
        </w:rPr>
        <w:t xml:space="preserve">показывает, каким образом в ГДО </w:t>
      </w:r>
      <w:r w:rsidRPr="006458A4">
        <w:rPr>
          <w:rFonts w:ascii="Times New Roman" w:hAnsi="Times New Roman" w:cs="Times New Roman"/>
          <w:sz w:val="28"/>
          <w:szCs w:val="28"/>
        </w:rPr>
        <w:t xml:space="preserve">осуществляется самоанализ организуемой в нем воспитательной работы. Раздел содержит перечень основных направлений, дополнен критериями и способами его осуществления. К программе воспитания прилагается ежегодный календарный план воспитательной работы с указанием конкретных мероприятий и примерных сроков их проведения. Программа позволяет педагогическим работникам и родителям скоординировать свои усилия, направленные на воспитание подрастающего поколения. </w:t>
      </w:r>
    </w:p>
    <w:p w:rsidR="008969C3" w:rsidRDefault="008969C3">
      <w:pPr>
        <w:rPr>
          <w:rFonts w:ascii="Times New Roman" w:hAnsi="Times New Roman" w:cs="Times New Roman"/>
          <w:sz w:val="28"/>
          <w:szCs w:val="28"/>
        </w:rPr>
      </w:pPr>
    </w:p>
    <w:p w:rsidR="008969C3" w:rsidRDefault="008969C3">
      <w:pPr>
        <w:rPr>
          <w:rFonts w:ascii="Times New Roman" w:hAnsi="Times New Roman" w:cs="Times New Roman"/>
          <w:sz w:val="28"/>
          <w:szCs w:val="28"/>
        </w:rPr>
      </w:pPr>
    </w:p>
    <w:p w:rsidR="008969C3" w:rsidRDefault="008969C3">
      <w:pPr>
        <w:rPr>
          <w:rFonts w:ascii="Times New Roman" w:hAnsi="Times New Roman" w:cs="Times New Roman"/>
          <w:sz w:val="28"/>
          <w:szCs w:val="28"/>
        </w:rPr>
      </w:pPr>
    </w:p>
    <w:p w:rsidR="008969C3" w:rsidRPr="006458A4" w:rsidRDefault="008969C3">
      <w:pPr>
        <w:rPr>
          <w:rFonts w:ascii="Times New Roman" w:hAnsi="Times New Roman" w:cs="Times New Roman"/>
          <w:sz w:val="28"/>
          <w:szCs w:val="28"/>
        </w:rPr>
      </w:pPr>
    </w:p>
    <w:p w:rsidR="00FD52A9" w:rsidRPr="006458A4" w:rsidRDefault="00D62395" w:rsidP="0067310D">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7310D" w:rsidRPr="006458A4">
        <w:rPr>
          <w:rFonts w:ascii="Times New Roman" w:hAnsi="Times New Roman" w:cs="Times New Roman"/>
          <w:b/>
          <w:sz w:val="28"/>
          <w:szCs w:val="28"/>
        </w:rPr>
        <w:t>1.</w:t>
      </w:r>
      <w:r w:rsidR="00FD52A9" w:rsidRPr="006458A4">
        <w:rPr>
          <w:rFonts w:ascii="Times New Roman" w:hAnsi="Times New Roman" w:cs="Times New Roman"/>
          <w:b/>
          <w:sz w:val="28"/>
          <w:szCs w:val="28"/>
        </w:rPr>
        <w:t xml:space="preserve">ОСОБЕННОСТИ ОРГАНИЗУЕМОГО В </w:t>
      </w:r>
      <w:r w:rsidR="00FB564B">
        <w:rPr>
          <w:rFonts w:ascii="Times New Roman" w:hAnsi="Times New Roman" w:cs="Times New Roman"/>
          <w:b/>
          <w:sz w:val="28"/>
          <w:szCs w:val="28"/>
        </w:rPr>
        <w:t>ГДО</w:t>
      </w:r>
      <w:r w:rsidR="00FD52A9" w:rsidRPr="006458A4">
        <w:rPr>
          <w:rFonts w:ascii="Times New Roman" w:hAnsi="Times New Roman" w:cs="Times New Roman"/>
          <w:b/>
          <w:sz w:val="28"/>
          <w:szCs w:val="28"/>
        </w:rPr>
        <w:t xml:space="preserve"> ВОСПИТАТЕЛЬНОГО ПРОЦЕССА </w:t>
      </w:r>
    </w:p>
    <w:p w:rsidR="0067310D" w:rsidRPr="006458A4" w:rsidRDefault="006B0568" w:rsidP="009F4A8E">
      <w:pPr>
        <w:ind w:left="360"/>
        <w:rPr>
          <w:rFonts w:ascii="Times New Roman" w:hAnsi="Times New Roman" w:cs="Times New Roman"/>
          <w:sz w:val="28"/>
          <w:szCs w:val="28"/>
        </w:rPr>
      </w:pPr>
      <w:r w:rsidRPr="006458A4">
        <w:rPr>
          <w:rFonts w:ascii="Times New Roman" w:hAnsi="Times New Roman" w:cs="Times New Roman"/>
          <w:sz w:val="28"/>
          <w:szCs w:val="28"/>
        </w:rPr>
        <w:t>ГДО МБОУ СОШ №2</w:t>
      </w:r>
      <w:r w:rsidR="00FD52A9" w:rsidRPr="006458A4">
        <w:rPr>
          <w:rFonts w:ascii="Times New Roman" w:hAnsi="Times New Roman" w:cs="Times New Roman"/>
          <w:sz w:val="28"/>
          <w:szCs w:val="28"/>
        </w:rPr>
        <w:t xml:space="preserve"> </w:t>
      </w:r>
      <w:proofErr w:type="gramStart"/>
      <w:r w:rsidR="00FD52A9" w:rsidRPr="006458A4">
        <w:rPr>
          <w:rFonts w:ascii="Times New Roman" w:hAnsi="Times New Roman" w:cs="Times New Roman"/>
          <w:sz w:val="28"/>
          <w:szCs w:val="28"/>
        </w:rPr>
        <w:t>расположен</w:t>
      </w:r>
      <w:proofErr w:type="gramEnd"/>
      <w:r w:rsidR="00FD52A9" w:rsidRPr="006458A4">
        <w:rPr>
          <w:rFonts w:ascii="Times New Roman" w:hAnsi="Times New Roman" w:cs="Times New Roman"/>
          <w:sz w:val="28"/>
          <w:szCs w:val="28"/>
        </w:rPr>
        <w:t xml:space="preserve"> в типовом зд</w:t>
      </w:r>
      <w:r w:rsidRPr="006458A4">
        <w:rPr>
          <w:rFonts w:ascii="Times New Roman" w:hAnsi="Times New Roman" w:cs="Times New Roman"/>
          <w:sz w:val="28"/>
          <w:szCs w:val="28"/>
        </w:rPr>
        <w:t>ании, по адресу п.</w:t>
      </w:r>
      <w:r w:rsidR="00E433FC">
        <w:rPr>
          <w:rFonts w:ascii="Times New Roman" w:hAnsi="Times New Roman" w:cs="Times New Roman"/>
          <w:sz w:val="28"/>
          <w:szCs w:val="28"/>
        </w:rPr>
        <w:t xml:space="preserve"> </w:t>
      </w:r>
      <w:r w:rsidRPr="006458A4">
        <w:rPr>
          <w:rFonts w:ascii="Times New Roman" w:hAnsi="Times New Roman" w:cs="Times New Roman"/>
          <w:sz w:val="28"/>
          <w:szCs w:val="28"/>
        </w:rPr>
        <w:t>Добринка, ул. Народная</w:t>
      </w:r>
      <w:r w:rsidR="00FD52A9" w:rsidRPr="006458A4">
        <w:rPr>
          <w:rFonts w:ascii="Times New Roman" w:hAnsi="Times New Roman" w:cs="Times New Roman"/>
          <w:sz w:val="28"/>
          <w:szCs w:val="28"/>
        </w:rPr>
        <w:t xml:space="preserve">, </w:t>
      </w:r>
      <w:r w:rsidRPr="006458A4">
        <w:rPr>
          <w:rFonts w:ascii="Times New Roman" w:hAnsi="Times New Roman" w:cs="Times New Roman"/>
          <w:sz w:val="28"/>
          <w:szCs w:val="28"/>
        </w:rPr>
        <w:t>д.1</w:t>
      </w:r>
      <w:r w:rsidR="00FD52A9" w:rsidRPr="006458A4">
        <w:rPr>
          <w:rFonts w:ascii="Times New Roman" w:hAnsi="Times New Roman" w:cs="Times New Roman"/>
          <w:sz w:val="28"/>
          <w:szCs w:val="28"/>
        </w:rPr>
        <w:t>, в жило</w:t>
      </w:r>
      <w:r w:rsidRPr="006458A4">
        <w:rPr>
          <w:rFonts w:ascii="Times New Roman" w:hAnsi="Times New Roman" w:cs="Times New Roman"/>
          <w:sz w:val="28"/>
          <w:szCs w:val="28"/>
        </w:rPr>
        <w:t>м комплексе</w:t>
      </w:r>
      <w:r w:rsidR="00FD52A9" w:rsidRPr="006458A4">
        <w:rPr>
          <w:rFonts w:ascii="Times New Roman" w:hAnsi="Times New Roman" w:cs="Times New Roman"/>
          <w:sz w:val="28"/>
          <w:szCs w:val="28"/>
        </w:rPr>
        <w:t>. Микрорайон</w:t>
      </w:r>
      <w:r w:rsidRPr="006458A4">
        <w:rPr>
          <w:rFonts w:ascii="Times New Roman" w:hAnsi="Times New Roman" w:cs="Times New Roman"/>
          <w:sz w:val="28"/>
          <w:szCs w:val="28"/>
        </w:rPr>
        <w:t xml:space="preserve"> является экологически чистым</w:t>
      </w:r>
      <w:r w:rsidR="00FD52A9" w:rsidRPr="006458A4">
        <w:rPr>
          <w:rFonts w:ascii="Times New Roman" w:hAnsi="Times New Roman" w:cs="Times New Roman"/>
          <w:sz w:val="28"/>
          <w:szCs w:val="28"/>
        </w:rPr>
        <w:t xml:space="preserve">. Рядом с </w:t>
      </w:r>
      <w:r w:rsidR="006458A4">
        <w:rPr>
          <w:rFonts w:ascii="Times New Roman" w:hAnsi="Times New Roman" w:cs="Times New Roman"/>
          <w:sz w:val="28"/>
          <w:szCs w:val="28"/>
        </w:rPr>
        <w:t xml:space="preserve"> </w:t>
      </w:r>
      <w:r w:rsidRPr="006458A4">
        <w:rPr>
          <w:rFonts w:ascii="Times New Roman" w:hAnsi="Times New Roman" w:cs="Times New Roman"/>
          <w:sz w:val="28"/>
          <w:szCs w:val="28"/>
        </w:rPr>
        <w:t xml:space="preserve">ГДО  находится </w:t>
      </w:r>
      <w:r w:rsidR="00FD52A9" w:rsidRPr="006458A4">
        <w:rPr>
          <w:rFonts w:ascii="Times New Roman" w:hAnsi="Times New Roman" w:cs="Times New Roman"/>
          <w:sz w:val="28"/>
          <w:szCs w:val="28"/>
        </w:rPr>
        <w:t xml:space="preserve"> </w:t>
      </w:r>
      <w:r w:rsidRPr="006458A4">
        <w:rPr>
          <w:rFonts w:ascii="Times New Roman" w:hAnsi="Times New Roman" w:cs="Times New Roman"/>
          <w:sz w:val="28"/>
          <w:szCs w:val="28"/>
        </w:rPr>
        <w:t>СПТУ-35</w:t>
      </w:r>
      <w:r w:rsidR="006011C8" w:rsidRPr="006458A4">
        <w:rPr>
          <w:rFonts w:ascii="Times New Roman" w:hAnsi="Times New Roman" w:cs="Times New Roman"/>
          <w:sz w:val="28"/>
          <w:szCs w:val="28"/>
        </w:rPr>
        <w:t>. ГДО</w:t>
      </w:r>
      <w:r w:rsidR="00FD52A9" w:rsidRPr="006458A4">
        <w:rPr>
          <w:rFonts w:ascii="Times New Roman" w:hAnsi="Times New Roman" w:cs="Times New Roman"/>
          <w:sz w:val="28"/>
          <w:szCs w:val="28"/>
        </w:rPr>
        <w:t xml:space="preserve"> имеет возможность для осуществления сетевого </w:t>
      </w:r>
      <w:r w:rsidR="006011C8" w:rsidRPr="006458A4">
        <w:rPr>
          <w:rFonts w:ascii="Times New Roman" w:hAnsi="Times New Roman" w:cs="Times New Roman"/>
          <w:sz w:val="28"/>
          <w:szCs w:val="28"/>
        </w:rPr>
        <w:t>взаимодействия как с указанной образовательной организацией</w:t>
      </w:r>
      <w:proofErr w:type="gramStart"/>
      <w:r w:rsidR="006011C8" w:rsidRPr="006458A4">
        <w:rPr>
          <w:rFonts w:ascii="Times New Roman" w:hAnsi="Times New Roman" w:cs="Times New Roman"/>
          <w:sz w:val="28"/>
          <w:szCs w:val="28"/>
        </w:rPr>
        <w:t xml:space="preserve"> </w:t>
      </w:r>
      <w:r w:rsidR="00FD52A9" w:rsidRPr="006458A4">
        <w:rPr>
          <w:rFonts w:ascii="Times New Roman" w:hAnsi="Times New Roman" w:cs="Times New Roman"/>
          <w:sz w:val="28"/>
          <w:szCs w:val="28"/>
        </w:rPr>
        <w:t>,</w:t>
      </w:r>
      <w:proofErr w:type="gramEnd"/>
      <w:r w:rsidR="00FD52A9" w:rsidRPr="006458A4">
        <w:rPr>
          <w:rFonts w:ascii="Times New Roman" w:hAnsi="Times New Roman" w:cs="Times New Roman"/>
          <w:sz w:val="28"/>
          <w:szCs w:val="28"/>
        </w:rPr>
        <w:t xml:space="preserve"> так и с бо</w:t>
      </w:r>
      <w:r w:rsidR="006011C8" w:rsidRPr="006458A4">
        <w:rPr>
          <w:rFonts w:ascii="Times New Roman" w:hAnsi="Times New Roman" w:cs="Times New Roman"/>
          <w:sz w:val="28"/>
          <w:szCs w:val="28"/>
        </w:rPr>
        <w:t>лее удаленными,   «Д</w:t>
      </w:r>
      <w:r w:rsidR="00FD52A9" w:rsidRPr="006458A4">
        <w:rPr>
          <w:rFonts w:ascii="Times New Roman" w:hAnsi="Times New Roman" w:cs="Times New Roman"/>
          <w:sz w:val="28"/>
          <w:szCs w:val="28"/>
        </w:rPr>
        <w:t>етская библиотека»</w:t>
      </w:r>
      <w:r w:rsidR="006011C8" w:rsidRPr="006458A4">
        <w:rPr>
          <w:rFonts w:ascii="Times New Roman" w:hAnsi="Times New Roman" w:cs="Times New Roman"/>
          <w:sz w:val="28"/>
          <w:szCs w:val="28"/>
        </w:rPr>
        <w:t>, плавательный бассейн «Жемчужина», детско-юношеский центр «Ритм». ГДО</w:t>
      </w:r>
      <w:r w:rsidR="00FD52A9" w:rsidRPr="006458A4">
        <w:rPr>
          <w:rFonts w:ascii="Times New Roman" w:hAnsi="Times New Roman" w:cs="Times New Roman"/>
          <w:sz w:val="28"/>
          <w:szCs w:val="28"/>
        </w:rPr>
        <w:t xml:space="preserve"> располагает базой</w:t>
      </w:r>
      <w:r w:rsidR="006011C8" w:rsidRPr="006458A4">
        <w:rPr>
          <w:rFonts w:ascii="Times New Roman" w:hAnsi="Times New Roman" w:cs="Times New Roman"/>
          <w:sz w:val="28"/>
          <w:szCs w:val="28"/>
        </w:rPr>
        <w:t xml:space="preserve">: </w:t>
      </w:r>
      <w:r w:rsidR="00FD52A9" w:rsidRPr="006458A4">
        <w:rPr>
          <w:rFonts w:ascii="Times New Roman" w:hAnsi="Times New Roman" w:cs="Times New Roman"/>
          <w:sz w:val="28"/>
          <w:szCs w:val="28"/>
        </w:rPr>
        <w:t xml:space="preserve">музыкальный зал. Имеется необходимое оборудование, атрибуты и расходный материал, осуществляется ИКТ сопровождение мероприятий.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К особенностям </w:t>
      </w:r>
      <w:proofErr w:type="spellStart"/>
      <w:r w:rsidR="00FD52A9" w:rsidRPr="006458A4">
        <w:rPr>
          <w:rFonts w:ascii="Times New Roman" w:hAnsi="Times New Roman" w:cs="Times New Roman"/>
          <w:sz w:val="28"/>
          <w:szCs w:val="28"/>
        </w:rPr>
        <w:t>социокультурной</w:t>
      </w:r>
      <w:proofErr w:type="spellEnd"/>
      <w:r w:rsidR="00FD52A9" w:rsidRPr="006458A4">
        <w:rPr>
          <w:rFonts w:ascii="Times New Roman" w:hAnsi="Times New Roman" w:cs="Times New Roman"/>
          <w:sz w:val="28"/>
          <w:szCs w:val="28"/>
        </w:rPr>
        <w:t xml:space="preserve"> ситуа</w:t>
      </w:r>
      <w:r w:rsidR="006011C8" w:rsidRPr="006458A4">
        <w:rPr>
          <w:rFonts w:ascii="Times New Roman" w:hAnsi="Times New Roman" w:cs="Times New Roman"/>
          <w:sz w:val="28"/>
          <w:szCs w:val="28"/>
        </w:rPr>
        <w:t>ции семей, чьи дети посещают ГДО</w:t>
      </w:r>
      <w:r w:rsidR="00FD52A9" w:rsidRPr="006458A4">
        <w:rPr>
          <w:rFonts w:ascii="Times New Roman" w:hAnsi="Times New Roman" w:cs="Times New Roman"/>
          <w:sz w:val="28"/>
          <w:szCs w:val="28"/>
        </w:rPr>
        <w:t>,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w:t>
      </w:r>
      <w:r w:rsidR="006011C8" w:rsidRPr="006458A4">
        <w:rPr>
          <w:rFonts w:ascii="Times New Roman" w:hAnsi="Times New Roman" w:cs="Times New Roman"/>
          <w:sz w:val="28"/>
          <w:szCs w:val="28"/>
        </w:rPr>
        <w:t xml:space="preserve"> людям. Процесс воспитания в ГДО</w:t>
      </w:r>
      <w:r w:rsidR="00FD52A9" w:rsidRPr="006458A4">
        <w:rPr>
          <w:rFonts w:ascii="Times New Roman" w:hAnsi="Times New Roman" w:cs="Times New Roman"/>
          <w:sz w:val="28"/>
          <w:szCs w:val="28"/>
        </w:rPr>
        <w:t xml:space="preserve"> основывается на следующих принципах взаимодействия педагогических работников и воспитанников: -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w:t>
      </w:r>
      <w:r w:rsidR="009F4A8E" w:rsidRPr="006458A4">
        <w:rPr>
          <w:rFonts w:ascii="Times New Roman" w:hAnsi="Times New Roman" w:cs="Times New Roman"/>
          <w:sz w:val="28"/>
          <w:szCs w:val="28"/>
        </w:rPr>
        <w:t xml:space="preserve">  </w:t>
      </w:r>
      <w:r w:rsidR="00EC2B2A" w:rsidRPr="006458A4">
        <w:rPr>
          <w:rFonts w:ascii="Times New Roman" w:hAnsi="Times New Roman" w:cs="Times New Roman"/>
          <w:sz w:val="28"/>
          <w:szCs w:val="28"/>
        </w:rPr>
        <w:t xml:space="preserve">людьми, приобщение к традициям семьи, общества, государства происходят в процессе сотрудничества </w:t>
      </w:r>
      <w:proofErr w:type="gramStart"/>
      <w:r w:rsidR="00EC2B2A" w:rsidRPr="006458A4">
        <w:rPr>
          <w:rFonts w:ascii="Times New Roman" w:hAnsi="Times New Roman" w:cs="Times New Roman"/>
          <w:sz w:val="28"/>
          <w:szCs w:val="28"/>
        </w:rPr>
        <w:t>со</w:t>
      </w:r>
      <w:proofErr w:type="gramEnd"/>
      <w:r w:rsidR="00EC2B2A" w:rsidRPr="006458A4">
        <w:rPr>
          <w:rFonts w:ascii="Times New Roman"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 </w:t>
      </w:r>
    </w:p>
    <w:p w:rsidR="0067310D" w:rsidRPr="006458A4" w:rsidRDefault="00EC2B2A" w:rsidP="009F4A8E">
      <w:pPr>
        <w:ind w:left="360"/>
        <w:rPr>
          <w:rFonts w:ascii="Times New Roman" w:hAnsi="Times New Roman" w:cs="Times New Roman"/>
          <w:sz w:val="28"/>
          <w:szCs w:val="28"/>
        </w:rPr>
      </w:pPr>
      <w:r w:rsidRPr="006458A4">
        <w:rPr>
          <w:rFonts w:ascii="Times New Roman" w:hAnsi="Times New Roman" w:cs="Times New Roman"/>
          <w:sz w:val="28"/>
          <w:szCs w:val="28"/>
        </w:rPr>
        <w:t xml:space="preserve">- </w:t>
      </w:r>
      <w:r w:rsidRPr="006458A4">
        <w:rPr>
          <w:rFonts w:ascii="Times New Roman" w:hAnsi="Times New Roman" w:cs="Times New Roman"/>
          <w:b/>
          <w:sz w:val="28"/>
          <w:szCs w:val="28"/>
        </w:rPr>
        <w:t>личностно-развивающий и гуманистический характер взаимодействия</w:t>
      </w:r>
      <w:r w:rsidRPr="006458A4">
        <w:rPr>
          <w:rFonts w:ascii="Times New Roman" w:hAnsi="Times New Roman" w:cs="Times New Roman"/>
          <w:sz w:val="28"/>
          <w:szCs w:val="28"/>
        </w:rPr>
        <w:t xml:space="preserve"> 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67310D" w:rsidRPr="006458A4" w:rsidRDefault="00EC2B2A" w:rsidP="009F4A8E">
      <w:pPr>
        <w:ind w:left="360"/>
        <w:rPr>
          <w:rFonts w:ascii="Times New Roman" w:hAnsi="Times New Roman" w:cs="Times New Roman"/>
          <w:sz w:val="28"/>
          <w:szCs w:val="28"/>
        </w:rPr>
      </w:pPr>
      <w:r w:rsidRPr="006458A4">
        <w:rPr>
          <w:rFonts w:ascii="Times New Roman" w:hAnsi="Times New Roman" w:cs="Times New Roman"/>
          <w:b/>
          <w:sz w:val="28"/>
          <w:szCs w:val="28"/>
        </w:rPr>
        <w:t>- содействие и сотрудничество детей и взрослых, признание ребенка полноценным участником</w:t>
      </w:r>
      <w:r w:rsidRPr="006458A4">
        <w:rPr>
          <w:rFonts w:ascii="Times New Roman" w:hAnsi="Times New Roman" w:cs="Times New Roman"/>
          <w:sz w:val="28"/>
          <w:szCs w:val="28"/>
        </w:rPr>
        <w:t xml:space="preserve">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 </w:t>
      </w:r>
    </w:p>
    <w:p w:rsidR="0067310D" w:rsidRPr="006458A4" w:rsidRDefault="00EC2B2A" w:rsidP="009F4A8E">
      <w:pPr>
        <w:ind w:left="360"/>
        <w:rPr>
          <w:rFonts w:ascii="Times New Roman" w:hAnsi="Times New Roman" w:cs="Times New Roman"/>
          <w:sz w:val="28"/>
          <w:szCs w:val="28"/>
        </w:rPr>
      </w:pPr>
      <w:r w:rsidRPr="006458A4">
        <w:rPr>
          <w:rFonts w:ascii="Times New Roman" w:hAnsi="Times New Roman" w:cs="Times New Roman"/>
          <w:b/>
          <w:sz w:val="28"/>
          <w:szCs w:val="28"/>
        </w:rPr>
        <w:t>- партнерство ДОУ с семьей</w:t>
      </w:r>
      <w:r w:rsidRPr="006458A4">
        <w:rPr>
          <w:rFonts w:ascii="Times New Roman" w:hAnsi="Times New Roman" w:cs="Times New Roman"/>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6458A4">
        <w:rPr>
          <w:rFonts w:ascii="Times New Roman" w:hAnsi="Times New Roman" w:cs="Times New Roman"/>
          <w:sz w:val="28"/>
          <w:szCs w:val="28"/>
        </w:rPr>
        <w:t>семьей</w:t>
      </w:r>
      <w:proofErr w:type="gramEnd"/>
      <w:r w:rsidRPr="006458A4">
        <w:rPr>
          <w:rFonts w:ascii="Times New Roman" w:hAnsi="Times New Roman" w:cs="Times New Roman"/>
          <w:sz w:val="28"/>
          <w:szCs w:val="28"/>
        </w:rPr>
        <w:t xml:space="preserve"> как в содержательном, так и в организационном планах. </w:t>
      </w:r>
    </w:p>
    <w:p w:rsidR="0067310D" w:rsidRPr="006458A4" w:rsidRDefault="00EC2B2A" w:rsidP="009F4A8E">
      <w:pPr>
        <w:ind w:left="360"/>
        <w:rPr>
          <w:rFonts w:ascii="Times New Roman" w:hAnsi="Times New Roman" w:cs="Times New Roman"/>
          <w:sz w:val="28"/>
          <w:szCs w:val="28"/>
        </w:rPr>
      </w:pPr>
      <w:r w:rsidRPr="006458A4">
        <w:rPr>
          <w:rFonts w:ascii="Times New Roman" w:hAnsi="Times New Roman" w:cs="Times New Roman"/>
          <w:b/>
          <w:sz w:val="28"/>
          <w:szCs w:val="28"/>
        </w:rPr>
        <w:lastRenderedPageBreak/>
        <w:t>- сетевое взаимодействие</w:t>
      </w:r>
      <w:r w:rsidRPr="006458A4">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67310D" w:rsidRPr="006458A4" w:rsidRDefault="00EC2B2A" w:rsidP="009F4A8E">
      <w:pPr>
        <w:ind w:left="360"/>
        <w:rPr>
          <w:rFonts w:ascii="Times New Roman" w:hAnsi="Times New Roman" w:cs="Times New Roman"/>
          <w:sz w:val="28"/>
          <w:szCs w:val="28"/>
        </w:rPr>
      </w:pPr>
      <w:r w:rsidRPr="006458A4">
        <w:rPr>
          <w:rFonts w:ascii="Times New Roman" w:hAnsi="Times New Roman" w:cs="Times New Roman"/>
          <w:sz w:val="28"/>
          <w:szCs w:val="28"/>
        </w:rPr>
        <w:t xml:space="preserve">Основными традициями воспитания в образовательной организации являются следующие: </w:t>
      </w:r>
    </w:p>
    <w:p w:rsidR="0067310D" w:rsidRPr="006458A4" w:rsidRDefault="00EC2B2A" w:rsidP="0067310D">
      <w:pPr>
        <w:rPr>
          <w:rFonts w:ascii="Times New Roman" w:hAnsi="Times New Roman" w:cs="Times New Roman"/>
          <w:sz w:val="28"/>
          <w:szCs w:val="28"/>
        </w:rPr>
      </w:pPr>
      <w:r w:rsidRPr="006458A4">
        <w:rPr>
          <w:rFonts w:ascii="Times New Roman" w:hAnsi="Times New Roman" w:cs="Times New Roman"/>
          <w:sz w:val="28"/>
          <w:szCs w:val="28"/>
        </w:rPr>
        <w:t xml:space="preserve">- стержнем годового цикла воспитательной работы ДОУ являются ключевые </w:t>
      </w:r>
      <w:proofErr w:type="spellStart"/>
      <w:r w:rsidRPr="006458A4">
        <w:rPr>
          <w:rFonts w:ascii="Times New Roman" w:hAnsi="Times New Roman" w:cs="Times New Roman"/>
          <w:sz w:val="28"/>
          <w:szCs w:val="28"/>
        </w:rPr>
        <w:t>общесадиковые</w:t>
      </w:r>
      <w:proofErr w:type="spellEnd"/>
      <w:r w:rsidRPr="006458A4">
        <w:rPr>
          <w:rFonts w:ascii="Times New Roman" w:hAnsi="Times New Roman" w:cs="Times New Roman"/>
          <w:sz w:val="28"/>
          <w:szCs w:val="28"/>
        </w:rPr>
        <w:t xml:space="preserve"> мероприятия,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67310D" w:rsidRPr="006458A4" w:rsidRDefault="00EC2B2A" w:rsidP="0067310D">
      <w:pPr>
        <w:rPr>
          <w:rFonts w:ascii="Times New Roman" w:hAnsi="Times New Roman" w:cs="Times New Roman"/>
          <w:sz w:val="28"/>
          <w:szCs w:val="28"/>
        </w:rPr>
      </w:pPr>
      <w:r w:rsidRPr="006458A4">
        <w:rPr>
          <w:rFonts w:ascii="Times New Roman" w:hAnsi="Times New Roman" w:cs="Times New Roman"/>
          <w:sz w:val="28"/>
          <w:szCs w:val="28"/>
        </w:rPr>
        <w:t xml:space="preserve">- важной чертой каждого ключевого мероприятия, события и </w:t>
      </w:r>
      <w:proofErr w:type="gramStart"/>
      <w:r w:rsidRPr="006458A4">
        <w:rPr>
          <w:rFonts w:ascii="Times New Roman" w:hAnsi="Times New Roman" w:cs="Times New Roman"/>
          <w:sz w:val="28"/>
          <w:szCs w:val="28"/>
        </w:rPr>
        <w:t>большинства</w:t>
      </w:r>
      <w:proofErr w:type="gramEnd"/>
      <w:r w:rsidRPr="006458A4">
        <w:rPr>
          <w:rFonts w:ascii="Times New Roman" w:hAnsi="Times New Roman" w:cs="Times New Roman"/>
          <w:sz w:val="28"/>
          <w:szCs w:val="28"/>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D105FD" w:rsidRPr="006458A4" w:rsidRDefault="00EC2B2A" w:rsidP="0067310D">
      <w:pPr>
        <w:rPr>
          <w:rFonts w:ascii="Times New Roman" w:hAnsi="Times New Roman" w:cs="Times New Roman"/>
          <w:sz w:val="28"/>
          <w:szCs w:val="28"/>
        </w:rPr>
      </w:pPr>
      <w:r w:rsidRPr="006458A4">
        <w:rPr>
          <w:rFonts w:ascii="Times New Roman" w:hAnsi="Times New Roman" w:cs="Times New Roman"/>
          <w:sz w:val="28"/>
          <w:szCs w:val="28"/>
        </w:rPr>
        <w:t xml:space="preserve">- в проведении </w:t>
      </w:r>
      <w:proofErr w:type="spellStart"/>
      <w:r w:rsidRPr="006458A4">
        <w:rPr>
          <w:rFonts w:ascii="Times New Roman" w:hAnsi="Times New Roman" w:cs="Times New Roman"/>
          <w:sz w:val="28"/>
          <w:szCs w:val="28"/>
        </w:rPr>
        <w:t>общесадиковых</w:t>
      </w:r>
      <w:proofErr w:type="spellEnd"/>
      <w:r w:rsidRPr="006458A4">
        <w:rPr>
          <w:rFonts w:ascii="Times New Roman" w:hAnsi="Times New Roman" w:cs="Times New Roman"/>
          <w:sz w:val="28"/>
          <w:szCs w:val="28"/>
        </w:rPr>
        <w:t xml:space="preserve"> мероприятий поощряется помощь старших детей младшим, социальная активность, </w:t>
      </w:r>
    </w:p>
    <w:p w:rsidR="0067310D" w:rsidRPr="006458A4" w:rsidRDefault="00EC2B2A" w:rsidP="006458A4">
      <w:pPr>
        <w:rPr>
          <w:rFonts w:ascii="Times New Roman" w:hAnsi="Times New Roman" w:cs="Times New Roman"/>
          <w:sz w:val="28"/>
          <w:szCs w:val="28"/>
        </w:rPr>
      </w:pPr>
      <w:r w:rsidRPr="006458A4">
        <w:rPr>
          <w:rFonts w:ascii="Times New Roman" w:hAnsi="Times New Roman" w:cs="Times New Roman"/>
          <w:sz w:val="28"/>
          <w:szCs w:val="28"/>
        </w:rPr>
        <w:t xml:space="preserve">стремление создать коллективный или индивидуальный творческий продукт, принять участие в общественно значимом деле; </w:t>
      </w:r>
    </w:p>
    <w:p w:rsidR="0067310D" w:rsidRPr="006458A4" w:rsidRDefault="00EC2B2A" w:rsidP="00D62395">
      <w:pPr>
        <w:rPr>
          <w:rFonts w:ascii="Times New Roman" w:hAnsi="Times New Roman" w:cs="Times New Roman"/>
          <w:sz w:val="28"/>
          <w:szCs w:val="28"/>
        </w:rPr>
      </w:pPr>
      <w:r w:rsidRPr="006458A4">
        <w:rPr>
          <w:rFonts w:ascii="Times New Roman" w:hAnsi="Times New Roman" w:cs="Times New Roman"/>
          <w:sz w:val="28"/>
          <w:szCs w:val="28"/>
        </w:rPr>
        <w:t xml:space="preserve">- педагогические работники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EC2B2A" w:rsidRDefault="00EC2B2A" w:rsidP="00D62395">
      <w:pPr>
        <w:rPr>
          <w:rFonts w:ascii="Times New Roman" w:hAnsi="Times New Roman" w:cs="Times New Roman"/>
          <w:sz w:val="28"/>
          <w:szCs w:val="28"/>
        </w:rPr>
      </w:pPr>
      <w:r w:rsidRPr="006458A4">
        <w:rPr>
          <w:rFonts w:ascii="Times New Roman" w:hAnsi="Times New Roman" w:cs="Times New Roman"/>
          <w:sz w:val="28"/>
          <w:szCs w:val="28"/>
        </w:rPr>
        <w:t xml:space="preserve">- ключевой фигурой воспитания в </w:t>
      </w:r>
      <w:r w:rsidR="007269BA">
        <w:rPr>
          <w:rFonts w:ascii="Times New Roman" w:hAnsi="Times New Roman" w:cs="Times New Roman"/>
          <w:sz w:val="28"/>
          <w:szCs w:val="28"/>
        </w:rPr>
        <w:t>Г</w:t>
      </w:r>
      <w:r w:rsidRPr="006458A4">
        <w:rPr>
          <w:rFonts w:ascii="Times New Roman" w:hAnsi="Times New Roman" w:cs="Times New Roman"/>
          <w:sz w:val="28"/>
          <w:szCs w:val="28"/>
        </w:rPr>
        <w:t>ДО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8969C3" w:rsidRDefault="008969C3" w:rsidP="00D62395">
      <w:pPr>
        <w:rPr>
          <w:rFonts w:ascii="Times New Roman" w:hAnsi="Times New Roman" w:cs="Times New Roman"/>
          <w:sz w:val="28"/>
          <w:szCs w:val="28"/>
        </w:rPr>
      </w:pPr>
    </w:p>
    <w:p w:rsidR="008969C3" w:rsidRDefault="008969C3" w:rsidP="00D62395">
      <w:pPr>
        <w:rPr>
          <w:rFonts w:ascii="Times New Roman" w:hAnsi="Times New Roman" w:cs="Times New Roman"/>
          <w:sz w:val="28"/>
          <w:szCs w:val="28"/>
        </w:rPr>
      </w:pPr>
    </w:p>
    <w:p w:rsidR="008969C3" w:rsidRPr="006458A4" w:rsidRDefault="008969C3" w:rsidP="00D62395">
      <w:pPr>
        <w:rPr>
          <w:rFonts w:ascii="Times New Roman" w:hAnsi="Times New Roman" w:cs="Times New Roman"/>
          <w:sz w:val="28"/>
          <w:szCs w:val="28"/>
        </w:rPr>
      </w:pPr>
    </w:p>
    <w:p w:rsidR="00EC2B2A" w:rsidRPr="006458A4" w:rsidRDefault="00EC2B2A">
      <w:pPr>
        <w:ind w:left="360"/>
        <w:rPr>
          <w:rFonts w:ascii="Times New Roman" w:hAnsi="Times New Roman" w:cs="Times New Roman"/>
          <w:sz w:val="28"/>
          <w:szCs w:val="28"/>
        </w:rPr>
      </w:pPr>
    </w:p>
    <w:p w:rsidR="00EC2B2A" w:rsidRPr="006458A4" w:rsidRDefault="00EC2B2A">
      <w:pPr>
        <w:ind w:left="360"/>
        <w:rPr>
          <w:rFonts w:ascii="Times New Roman" w:hAnsi="Times New Roman" w:cs="Times New Roman"/>
          <w:b/>
          <w:i/>
          <w:sz w:val="28"/>
          <w:szCs w:val="28"/>
        </w:rPr>
      </w:pPr>
      <w:r w:rsidRPr="006458A4">
        <w:rPr>
          <w:rFonts w:ascii="Times New Roman" w:hAnsi="Times New Roman" w:cs="Times New Roman"/>
          <w:b/>
          <w:i/>
          <w:sz w:val="28"/>
          <w:szCs w:val="28"/>
        </w:rPr>
        <w:lastRenderedPageBreak/>
        <w:t xml:space="preserve">    </w:t>
      </w:r>
      <w:r w:rsidR="00D105FD" w:rsidRPr="006458A4">
        <w:rPr>
          <w:rFonts w:ascii="Times New Roman" w:hAnsi="Times New Roman" w:cs="Times New Roman"/>
          <w:b/>
          <w:i/>
          <w:sz w:val="28"/>
          <w:szCs w:val="28"/>
        </w:rPr>
        <w:t xml:space="preserve">                       </w:t>
      </w:r>
      <w:r w:rsidR="0067310D" w:rsidRPr="006458A4">
        <w:rPr>
          <w:rFonts w:ascii="Times New Roman" w:hAnsi="Times New Roman" w:cs="Times New Roman"/>
          <w:b/>
          <w:i/>
          <w:sz w:val="28"/>
          <w:szCs w:val="28"/>
        </w:rPr>
        <w:t>2.</w:t>
      </w:r>
      <w:r w:rsidR="00D105FD" w:rsidRPr="006458A4">
        <w:rPr>
          <w:rFonts w:ascii="Times New Roman" w:hAnsi="Times New Roman" w:cs="Times New Roman"/>
          <w:b/>
          <w:i/>
          <w:sz w:val="28"/>
          <w:szCs w:val="28"/>
        </w:rPr>
        <w:t xml:space="preserve"> </w:t>
      </w:r>
      <w:r w:rsidRPr="006458A4">
        <w:rPr>
          <w:rFonts w:ascii="Times New Roman" w:hAnsi="Times New Roman" w:cs="Times New Roman"/>
          <w:b/>
          <w:i/>
          <w:sz w:val="28"/>
          <w:szCs w:val="28"/>
        </w:rPr>
        <w:t xml:space="preserve">   ЦЕЛЬ И ЗАДАЧИ ВОСПИТАНИЯ</w:t>
      </w:r>
    </w:p>
    <w:p w:rsidR="0067310D" w:rsidRPr="006458A4" w:rsidRDefault="00EC2B2A">
      <w:pPr>
        <w:ind w:left="360"/>
        <w:rPr>
          <w:rFonts w:ascii="Times New Roman" w:hAnsi="Times New Roman" w:cs="Times New Roman"/>
          <w:sz w:val="28"/>
          <w:szCs w:val="28"/>
        </w:rPr>
      </w:pPr>
      <w:r w:rsidRPr="006458A4">
        <w:rPr>
          <w:rFonts w:ascii="Times New Roman" w:hAnsi="Times New Roman" w:cs="Times New Roman"/>
          <w:b/>
          <w:i/>
          <w:sz w:val="28"/>
          <w:szCs w:val="28"/>
        </w:rPr>
        <w:t xml:space="preserve"> Современный национальный воспитательный идеал </w:t>
      </w:r>
      <w:r w:rsidRPr="006458A4">
        <w:rPr>
          <w:rFonts w:ascii="Times New Roman" w:hAnsi="Times New Roman" w:cs="Times New Roman"/>
          <w:sz w:val="28"/>
          <w:szCs w:val="28"/>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9F4A8E" w:rsidRPr="006458A4" w:rsidRDefault="00EC2B2A">
      <w:pPr>
        <w:ind w:left="360"/>
        <w:rPr>
          <w:rFonts w:ascii="Times New Roman" w:hAnsi="Times New Roman" w:cs="Times New Roman"/>
          <w:b/>
          <w:sz w:val="28"/>
          <w:szCs w:val="28"/>
        </w:rPr>
      </w:pPr>
      <w:r w:rsidRPr="006458A4">
        <w:rPr>
          <w:rFonts w:ascii="Times New Roman" w:hAnsi="Times New Roman" w:cs="Times New Roman"/>
          <w:b/>
          <w:sz w:val="28"/>
          <w:szCs w:val="28"/>
        </w:rPr>
        <w:t xml:space="preserve"> Базовые национальные ценности:</w:t>
      </w:r>
    </w:p>
    <w:p w:rsidR="009F4A8E" w:rsidRPr="006458A4" w:rsidRDefault="00EC2B2A">
      <w:pPr>
        <w:ind w:left="360"/>
        <w:rPr>
          <w:rFonts w:ascii="Times New Roman" w:hAnsi="Times New Roman" w:cs="Times New Roman"/>
          <w:sz w:val="28"/>
          <w:szCs w:val="28"/>
        </w:rPr>
      </w:pPr>
      <w:r w:rsidRPr="006458A4">
        <w:rPr>
          <w:rFonts w:ascii="Times New Roman" w:hAnsi="Times New Roman" w:cs="Times New Roman"/>
          <w:b/>
          <w:sz w:val="28"/>
          <w:szCs w:val="28"/>
        </w:rPr>
        <w:t xml:space="preserve"> Патриотизм</w:t>
      </w:r>
      <w:r w:rsidRPr="006458A4">
        <w:rPr>
          <w:rFonts w:ascii="Times New Roman" w:hAnsi="Times New Roman" w:cs="Times New Roman"/>
          <w:sz w:val="28"/>
          <w:szCs w:val="28"/>
        </w:rPr>
        <w:t xml:space="preserve"> –</w:t>
      </w:r>
      <w:r w:rsidR="00413210">
        <w:rPr>
          <w:rFonts w:ascii="Times New Roman" w:hAnsi="Times New Roman" w:cs="Times New Roman"/>
          <w:sz w:val="28"/>
          <w:szCs w:val="28"/>
        </w:rPr>
        <w:t xml:space="preserve"> </w:t>
      </w:r>
      <w:r w:rsidRPr="006458A4">
        <w:rPr>
          <w:rFonts w:ascii="Times New Roman" w:hAnsi="Times New Roman" w:cs="Times New Roman"/>
          <w:sz w:val="28"/>
          <w:szCs w:val="28"/>
        </w:rPr>
        <w:t xml:space="preserve">нравственный и политический принцип, социальное чувство, содержанием которого является любовь, привязанность к Родине, преданность ей и готовность к жертвам и подвигам ради неё. </w:t>
      </w:r>
    </w:p>
    <w:p w:rsidR="009F4A8E" w:rsidRPr="006458A4" w:rsidRDefault="00EC2B2A">
      <w:pPr>
        <w:ind w:left="360"/>
        <w:rPr>
          <w:rFonts w:ascii="Times New Roman" w:hAnsi="Times New Roman" w:cs="Times New Roman"/>
          <w:sz w:val="28"/>
          <w:szCs w:val="28"/>
        </w:rPr>
      </w:pPr>
      <w:r w:rsidRPr="006458A4">
        <w:rPr>
          <w:rFonts w:ascii="Times New Roman" w:hAnsi="Times New Roman" w:cs="Times New Roman"/>
          <w:b/>
          <w:sz w:val="28"/>
          <w:szCs w:val="28"/>
        </w:rPr>
        <w:t>Социальная солидарность</w:t>
      </w:r>
      <w:r w:rsidRPr="006458A4">
        <w:rPr>
          <w:rFonts w:ascii="Times New Roman" w:hAnsi="Times New Roman" w:cs="Times New Roman"/>
          <w:sz w:val="28"/>
          <w:szCs w:val="28"/>
        </w:rPr>
        <w:t xml:space="preserve"> –</w:t>
      </w:r>
      <w:r w:rsidR="00413210">
        <w:rPr>
          <w:rFonts w:ascii="Times New Roman" w:hAnsi="Times New Roman" w:cs="Times New Roman"/>
          <w:sz w:val="28"/>
          <w:szCs w:val="28"/>
        </w:rPr>
        <w:t xml:space="preserve"> </w:t>
      </w:r>
      <w:r w:rsidRPr="006458A4">
        <w:rPr>
          <w:rFonts w:ascii="Times New Roman" w:hAnsi="Times New Roman" w:cs="Times New Roman"/>
          <w:sz w:val="28"/>
          <w:szCs w:val="28"/>
        </w:rPr>
        <w:t xml:space="preserve">единство убеждений и действий, взаимная помощь и поддержка, основанные на общности интересов и необходимости осуществления общих целей. </w:t>
      </w:r>
    </w:p>
    <w:p w:rsidR="009F4A8E" w:rsidRPr="006458A4" w:rsidRDefault="00EC2B2A">
      <w:pPr>
        <w:ind w:left="360"/>
        <w:rPr>
          <w:rFonts w:ascii="Times New Roman" w:hAnsi="Times New Roman" w:cs="Times New Roman"/>
          <w:sz w:val="28"/>
          <w:szCs w:val="28"/>
        </w:rPr>
      </w:pPr>
      <w:r w:rsidRPr="006458A4">
        <w:rPr>
          <w:rFonts w:ascii="Times New Roman" w:hAnsi="Times New Roman" w:cs="Times New Roman"/>
          <w:b/>
          <w:sz w:val="28"/>
          <w:szCs w:val="28"/>
        </w:rPr>
        <w:t>Гражданственность</w:t>
      </w:r>
      <w:r w:rsidR="00413210">
        <w:rPr>
          <w:rFonts w:ascii="Times New Roman" w:hAnsi="Times New Roman" w:cs="Times New Roman"/>
          <w:b/>
          <w:sz w:val="28"/>
          <w:szCs w:val="28"/>
        </w:rPr>
        <w:t xml:space="preserve"> </w:t>
      </w:r>
      <w:r w:rsidRPr="006458A4">
        <w:rPr>
          <w:rFonts w:ascii="Times New Roman" w:hAnsi="Times New Roman" w:cs="Times New Roman"/>
          <w:sz w:val="28"/>
          <w:szCs w:val="28"/>
        </w:rPr>
        <w:t>- качество, выраженное в глубоком</w:t>
      </w:r>
      <w:r w:rsidR="004D57A3" w:rsidRPr="006458A4">
        <w:rPr>
          <w:rFonts w:ascii="Times New Roman" w:hAnsi="Times New Roman" w:cs="Times New Roman"/>
          <w:sz w:val="28"/>
          <w:szCs w:val="28"/>
        </w:rPr>
        <w:t xml:space="preserve"> осознании человеком своей </w:t>
      </w:r>
      <w:proofErr w:type="spellStart"/>
      <w:proofErr w:type="gramStart"/>
      <w:r w:rsidR="004D57A3" w:rsidRPr="006458A4">
        <w:rPr>
          <w:rFonts w:ascii="Times New Roman" w:hAnsi="Times New Roman" w:cs="Times New Roman"/>
          <w:sz w:val="28"/>
          <w:szCs w:val="28"/>
        </w:rPr>
        <w:t>прина</w:t>
      </w:r>
      <w:proofErr w:type="spellEnd"/>
      <w:r w:rsidRPr="006458A4">
        <w:rPr>
          <w:rFonts w:ascii="Times New Roman" w:hAnsi="Times New Roman" w:cs="Times New Roman"/>
          <w:sz w:val="28"/>
          <w:szCs w:val="28"/>
        </w:rPr>
        <w:t xml:space="preserve"> </w:t>
      </w:r>
      <w:proofErr w:type="spellStart"/>
      <w:r w:rsidRPr="006458A4">
        <w:rPr>
          <w:rFonts w:ascii="Times New Roman" w:hAnsi="Times New Roman" w:cs="Times New Roman"/>
          <w:sz w:val="28"/>
          <w:szCs w:val="28"/>
        </w:rPr>
        <w:t>длежности</w:t>
      </w:r>
      <w:proofErr w:type="spellEnd"/>
      <w:proofErr w:type="gramEnd"/>
      <w:r w:rsidRPr="006458A4">
        <w:rPr>
          <w:rFonts w:ascii="Times New Roman" w:hAnsi="Times New Roman" w:cs="Times New Roman"/>
          <w:sz w:val="28"/>
          <w:szCs w:val="28"/>
        </w:rPr>
        <w:t xml:space="preserve"> к обществу, в котором он живет, а также в осознании с</w:t>
      </w:r>
      <w:r w:rsidR="004D57A3" w:rsidRPr="006458A4">
        <w:rPr>
          <w:rFonts w:ascii="Times New Roman" w:hAnsi="Times New Roman" w:cs="Times New Roman"/>
          <w:sz w:val="28"/>
          <w:szCs w:val="28"/>
        </w:rPr>
        <w:t xml:space="preserve">овокупности своих прав, обязан </w:t>
      </w:r>
      <w:proofErr w:type="spellStart"/>
      <w:r w:rsidR="004D57A3" w:rsidRPr="006458A4">
        <w:rPr>
          <w:rFonts w:ascii="Times New Roman" w:hAnsi="Times New Roman" w:cs="Times New Roman"/>
          <w:sz w:val="28"/>
          <w:szCs w:val="28"/>
        </w:rPr>
        <w:t>н</w:t>
      </w:r>
      <w:r w:rsidRPr="006458A4">
        <w:rPr>
          <w:rFonts w:ascii="Times New Roman" w:hAnsi="Times New Roman" w:cs="Times New Roman"/>
          <w:sz w:val="28"/>
          <w:szCs w:val="28"/>
        </w:rPr>
        <w:t>остей</w:t>
      </w:r>
      <w:proofErr w:type="spellEnd"/>
      <w:r w:rsidRPr="006458A4">
        <w:rPr>
          <w:rFonts w:ascii="Times New Roman" w:hAnsi="Times New Roman" w:cs="Times New Roman"/>
          <w:sz w:val="28"/>
          <w:szCs w:val="28"/>
        </w:rPr>
        <w:t xml:space="preserve"> по отношению к обществу, в готовности добровольно следовать предписаниям его морали и закона; в более общем значении — забота об общественном благе, концентрация помыслов и </w:t>
      </w:r>
      <w:proofErr w:type="spellStart"/>
      <w:r w:rsidRPr="006458A4">
        <w:rPr>
          <w:rFonts w:ascii="Times New Roman" w:hAnsi="Times New Roman" w:cs="Times New Roman"/>
          <w:sz w:val="28"/>
          <w:szCs w:val="28"/>
        </w:rPr>
        <w:t>чув</w:t>
      </w:r>
      <w:proofErr w:type="spellEnd"/>
      <w:r w:rsidRPr="006458A4">
        <w:rPr>
          <w:rFonts w:ascii="Times New Roman" w:hAnsi="Times New Roman" w:cs="Times New Roman"/>
          <w:sz w:val="28"/>
          <w:szCs w:val="28"/>
        </w:rPr>
        <w:t xml:space="preserve"> </w:t>
      </w:r>
      <w:proofErr w:type="spellStart"/>
      <w:r w:rsidRPr="006458A4">
        <w:rPr>
          <w:rFonts w:ascii="Times New Roman" w:hAnsi="Times New Roman" w:cs="Times New Roman"/>
          <w:sz w:val="28"/>
          <w:szCs w:val="28"/>
        </w:rPr>
        <w:t>ств</w:t>
      </w:r>
      <w:proofErr w:type="spellEnd"/>
      <w:r w:rsidRPr="006458A4">
        <w:rPr>
          <w:rFonts w:ascii="Times New Roman" w:hAnsi="Times New Roman" w:cs="Times New Roman"/>
          <w:sz w:val="28"/>
          <w:szCs w:val="28"/>
        </w:rPr>
        <w:t xml:space="preserve"> на идее гражданского долга. </w:t>
      </w:r>
    </w:p>
    <w:p w:rsidR="009F4A8E" w:rsidRPr="006458A4" w:rsidRDefault="00EC2B2A">
      <w:pPr>
        <w:ind w:left="360"/>
        <w:rPr>
          <w:rFonts w:ascii="Times New Roman" w:hAnsi="Times New Roman" w:cs="Times New Roman"/>
          <w:sz w:val="28"/>
          <w:szCs w:val="28"/>
        </w:rPr>
      </w:pPr>
      <w:r w:rsidRPr="006458A4">
        <w:rPr>
          <w:rFonts w:ascii="Times New Roman" w:hAnsi="Times New Roman" w:cs="Times New Roman"/>
          <w:b/>
          <w:sz w:val="28"/>
          <w:szCs w:val="28"/>
        </w:rPr>
        <w:t>Семья</w:t>
      </w:r>
      <w:r w:rsidR="00413210">
        <w:rPr>
          <w:rFonts w:ascii="Times New Roman" w:hAnsi="Times New Roman" w:cs="Times New Roman"/>
          <w:b/>
          <w:sz w:val="28"/>
          <w:szCs w:val="28"/>
        </w:rPr>
        <w:t xml:space="preserve"> </w:t>
      </w:r>
      <w:r w:rsidRPr="006458A4">
        <w:rPr>
          <w:rFonts w:ascii="Times New Roman" w:hAnsi="Times New Roman" w:cs="Times New Roman"/>
          <w:sz w:val="28"/>
          <w:szCs w:val="28"/>
        </w:rPr>
        <w:t xml:space="preserve">- социальный институт, базовая ячейка общества, характеризующаяся, в частности, следующими признаками: добровольностью вступления в брак; члены семьи связаны общностью быта; вступлением в брачные отношения; стремлением к рождению, социализации и воспитанию детей. </w:t>
      </w:r>
    </w:p>
    <w:p w:rsidR="009F4A8E" w:rsidRPr="006458A4" w:rsidRDefault="00EC2B2A" w:rsidP="009F4A8E">
      <w:pPr>
        <w:ind w:left="360"/>
        <w:rPr>
          <w:rFonts w:ascii="Times New Roman" w:hAnsi="Times New Roman" w:cs="Times New Roman"/>
          <w:sz w:val="28"/>
          <w:szCs w:val="28"/>
        </w:rPr>
      </w:pPr>
      <w:r w:rsidRPr="006458A4">
        <w:rPr>
          <w:rFonts w:ascii="Times New Roman" w:hAnsi="Times New Roman" w:cs="Times New Roman"/>
          <w:b/>
          <w:sz w:val="28"/>
          <w:szCs w:val="28"/>
        </w:rPr>
        <w:t>Труд и творчество</w:t>
      </w:r>
      <w:r w:rsidR="00413210">
        <w:rPr>
          <w:rFonts w:ascii="Times New Roman" w:hAnsi="Times New Roman" w:cs="Times New Roman"/>
          <w:b/>
          <w:sz w:val="28"/>
          <w:szCs w:val="28"/>
        </w:rPr>
        <w:t xml:space="preserve"> </w:t>
      </w:r>
      <w:r w:rsidRPr="006458A4">
        <w:rPr>
          <w:rFonts w:ascii="Times New Roman" w:hAnsi="Times New Roman" w:cs="Times New Roman"/>
          <w:sz w:val="28"/>
          <w:szCs w:val="28"/>
        </w:rPr>
        <w:t>- это создание чего-то нового, ценного не только для данного человека, но и для других. Среди людей, владеющих каким-либо ремеслом, есть такие, которые вызывают восторг от результатов его труда.</w:t>
      </w:r>
    </w:p>
    <w:p w:rsidR="009F4A8E" w:rsidRPr="006458A4" w:rsidRDefault="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w:t>
      </w:r>
      <w:r w:rsidRPr="006458A4">
        <w:rPr>
          <w:rFonts w:ascii="Times New Roman" w:hAnsi="Times New Roman" w:cs="Times New Roman"/>
          <w:b/>
          <w:sz w:val="28"/>
          <w:szCs w:val="28"/>
        </w:rPr>
        <w:t>Наука</w:t>
      </w:r>
      <w:r w:rsidR="00413210">
        <w:rPr>
          <w:rFonts w:ascii="Times New Roman" w:hAnsi="Times New Roman" w:cs="Times New Roman"/>
          <w:b/>
          <w:sz w:val="28"/>
          <w:szCs w:val="28"/>
        </w:rPr>
        <w:t xml:space="preserve"> </w:t>
      </w:r>
      <w:r w:rsidRPr="006458A4">
        <w:rPr>
          <w:rFonts w:ascii="Times New Roman" w:hAnsi="Times New Roman" w:cs="Times New Roman"/>
          <w:sz w:val="28"/>
          <w:szCs w:val="28"/>
        </w:rPr>
        <w:t xml:space="preserve">- область человеческой деятельности, направленная на выработку и систематизацию объективных знаний о действительности. Эта деятельность осуществляется путём сбора фактов, их регулярного обновления, систематизации и критического анализа </w:t>
      </w:r>
    </w:p>
    <w:p w:rsidR="009F4A8E" w:rsidRPr="006458A4" w:rsidRDefault="00EC2B2A">
      <w:pPr>
        <w:ind w:left="360"/>
        <w:rPr>
          <w:rFonts w:ascii="Times New Roman" w:hAnsi="Times New Roman" w:cs="Times New Roman"/>
          <w:sz w:val="28"/>
          <w:szCs w:val="28"/>
        </w:rPr>
      </w:pPr>
      <w:r w:rsidRPr="006458A4">
        <w:rPr>
          <w:rFonts w:ascii="Times New Roman" w:hAnsi="Times New Roman" w:cs="Times New Roman"/>
          <w:b/>
          <w:sz w:val="28"/>
          <w:szCs w:val="28"/>
        </w:rPr>
        <w:t>Традиционные религии</w:t>
      </w:r>
      <w:r w:rsidR="00413210">
        <w:rPr>
          <w:rFonts w:ascii="Times New Roman" w:hAnsi="Times New Roman" w:cs="Times New Roman"/>
          <w:b/>
          <w:sz w:val="28"/>
          <w:szCs w:val="28"/>
        </w:rPr>
        <w:t xml:space="preserve"> </w:t>
      </w:r>
      <w:r w:rsidRPr="006458A4">
        <w:rPr>
          <w:rFonts w:ascii="Times New Roman" w:hAnsi="Times New Roman" w:cs="Times New Roman"/>
          <w:sz w:val="28"/>
          <w:szCs w:val="28"/>
        </w:rPr>
        <w:t xml:space="preserve">- ранняя форма религии, традиционные верования. Этот термин также используется для обозначения религий народов, которые изначально жили на территории какого-либо государства или на территориях на протяжении длительного времени. </w:t>
      </w:r>
    </w:p>
    <w:p w:rsidR="009F4A8E" w:rsidRPr="006458A4" w:rsidRDefault="00EC2B2A">
      <w:pPr>
        <w:ind w:left="360"/>
        <w:rPr>
          <w:rFonts w:ascii="Times New Roman" w:hAnsi="Times New Roman" w:cs="Times New Roman"/>
          <w:sz w:val="28"/>
          <w:szCs w:val="28"/>
        </w:rPr>
      </w:pPr>
      <w:r w:rsidRPr="006458A4">
        <w:rPr>
          <w:rFonts w:ascii="Times New Roman" w:hAnsi="Times New Roman" w:cs="Times New Roman"/>
          <w:b/>
          <w:sz w:val="28"/>
          <w:szCs w:val="28"/>
        </w:rPr>
        <w:lastRenderedPageBreak/>
        <w:t>Искусство и литература</w:t>
      </w:r>
      <w:r w:rsidRPr="006458A4">
        <w:rPr>
          <w:rFonts w:ascii="Times New Roman" w:hAnsi="Times New Roman" w:cs="Times New Roman"/>
          <w:sz w:val="28"/>
          <w:szCs w:val="28"/>
        </w:rPr>
        <w:t xml:space="preserve"> – одна из наиболее общих категорий эстетики, искусствознания и художественной практики. Обычно под искусством подразумевают образное осмысление действительности…</w:t>
      </w:r>
    </w:p>
    <w:p w:rsidR="0067310D" w:rsidRPr="006458A4" w:rsidRDefault="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w:t>
      </w:r>
      <w:r w:rsidRPr="006458A4">
        <w:rPr>
          <w:rFonts w:ascii="Times New Roman" w:hAnsi="Times New Roman" w:cs="Times New Roman"/>
          <w:b/>
          <w:sz w:val="28"/>
          <w:szCs w:val="28"/>
        </w:rPr>
        <w:t>Природа</w:t>
      </w:r>
      <w:r w:rsidR="00413210">
        <w:rPr>
          <w:rFonts w:ascii="Times New Roman" w:hAnsi="Times New Roman" w:cs="Times New Roman"/>
          <w:b/>
          <w:sz w:val="28"/>
          <w:szCs w:val="28"/>
        </w:rPr>
        <w:t xml:space="preserve"> </w:t>
      </w:r>
      <w:r w:rsidRPr="006458A4">
        <w:rPr>
          <w:rFonts w:ascii="Times New Roman" w:hAnsi="Times New Roman" w:cs="Times New Roman"/>
          <w:sz w:val="28"/>
          <w:szCs w:val="28"/>
        </w:rPr>
        <w:t>-</w:t>
      </w:r>
      <w:r w:rsidR="00413210">
        <w:rPr>
          <w:rFonts w:ascii="Times New Roman" w:hAnsi="Times New Roman" w:cs="Times New Roman"/>
          <w:sz w:val="28"/>
          <w:szCs w:val="28"/>
        </w:rPr>
        <w:t xml:space="preserve"> </w:t>
      </w:r>
      <w:r w:rsidRPr="006458A4">
        <w:rPr>
          <w:rFonts w:ascii="Times New Roman" w:hAnsi="Times New Roman" w:cs="Times New Roman"/>
          <w:sz w:val="28"/>
          <w:szCs w:val="28"/>
        </w:rPr>
        <w:t>материальный мир Вселенной, в сущности — основной объект изучения естественных наук</w:t>
      </w:r>
    </w:p>
    <w:p w:rsidR="009F4A8E" w:rsidRPr="006458A4" w:rsidRDefault="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w:t>
      </w:r>
      <w:r w:rsidRPr="006458A4">
        <w:rPr>
          <w:rFonts w:ascii="Times New Roman" w:hAnsi="Times New Roman" w:cs="Times New Roman"/>
          <w:b/>
          <w:sz w:val="28"/>
          <w:szCs w:val="28"/>
        </w:rPr>
        <w:t>Человечество</w:t>
      </w:r>
      <w:r w:rsidRPr="006458A4">
        <w:rPr>
          <w:rFonts w:ascii="Times New Roman" w:hAnsi="Times New Roman" w:cs="Times New Roman"/>
          <w:sz w:val="28"/>
          <w:szCs w:val="28"/>
        </w:rPr>
        <w:t xml:space="preserve"> – совокупность всех людей. Ввиду высокого уровня социального развития, антропологические различия между людьми дополняются культурными (в значительно большей степени, чем у других социальных животных). </w:t>
      </w:r>
    </w:p>
    <w:p w:rsidR="00474E14" w:rsidRPr="006458A4" w:rsidRDefault="00EC2B2A" w:rsidP="007269BA">
      <w:pPr>
        <w:ind w:left="360"/>
        <w:rPr>
          <w:rFonts w:ascii="Times New Roman" w:hAnsi="Times New Roman" w:cs="Times New Roman"/>
          <w:i/>
          <w:sz w:val="28"/>
          <w:szCs w:val="28"/>
          <w:u w:val="single"/>
        </w:rPr>
      </w:pPr>
      <w:r w:rsidRPr="006458A4">
        <w:rPr>
          <w:rFonts w:ascii="Times New Roman" w:hAnsi="Times New Roman" w:cs="Times New Roman"/>
          <w:b/>
          <w:sz w:val="28"/>
          <w:szCs w:val="28"/>
        </w:rPr>
        <w:t xml:space="preserve">Здоровье </w:t>
      </w:r>
      <w:proofErr w:type="gramStart"/>
      <w:r w:rsidRPr="006458A4">
        <w:rPr>
          <w:rFonts w:ascii="Times New Roman" w:hAnsi="Times New Roman" w:cs="Times New Roman"/>
          <w:sz w:val="28"/>
          <w:szCs w:val="28"/>
        </w:rPr>
        <w:t>-с</w:t>
      </w:r>
      <w:proofErr w:type="gramEnd"/>
      <w:r w:rsidRPr="006458A4">
        <w:rPr>
          <w:rFonts w:ascii="Times New Roman" w:hAnsi="Times New Roman" w:cs="Times New Roman"/>
          <w:sz w:val="28"/>
          <w:szCs w:val="28"/>
        </w:rPr>
        <w:t xml:space="preserve">остояние полного физического, душевного и социального благополучия, а не только отсутствие болезней и физических дефектов. Исходя из воспитательного идеала, а также основываясь на базовых для нашего общества ценностях общая </w:t>
      </w:r>
      <w:r w:rsidRPr="006458A4">
        <w:rPr>
          <w:rFonts w:ascii="Times New Roman" w:hAnsi="Times New Roman" w:cs="Times New Roman"/>
          <w:b/>
          <w:sz w:val="28"/>
          <w:szCs w:val="28"/>
        </w:rPr>
        <w:t xml:space="preserve">цель воспитания </w:t>
      </w:r>
      <w:r w:rsidRPr="006458A4">
        <w:rPr>
          <w:rFonts w:ascii="Times New Roman" w:hAnsi="Times New Roman" w:cs="Times New Roman"/>
          <w:sz w:val="28"/>
          <w:szCs w:val="28"/>
        </w:rPr>
        <w:t xml:space="preserve">в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w:t>
      </w:r>
      <w:r w:rsidRPr="006458A4">
        <w:rPr>
          <w:rFonts w:ascii="Times New Roman" w:hAnsi="Times New Roman" w:cs="Times New Roman"/>
          <w:i/>
          <w:sz w:val="28"/>
          <w:szCs w:val="28"/>
          <w:u w:val="single"/>
        </w:rPr>
        <w:t xml:space="preserve">формирование общей культуры личности, в том числе развитие социальных, </w:t>
      </w:r>
      <w:proofErr w:type="spellStart"/>
      <w:r w:rsidRPr="006458A4">
        <w:rPr>
          <w:rFonts w:ascii="Times New Roman" w:hAnsi="Times New Roman" w:cs="Times New Roman"/>
          <w:i/>
          <w:sz w:val="28"/>
          <w:szCs w:val="28"/>
          <w:u w:val="single"/>
        </w:rPr>
        <w:t>нравственных</w:t>
      </w:r>
      <w:proofErr w:type="gramStart"/>
      <w:r w:rsidRPr="006458A4">
        <w:rPr>
          <w:rFonts w:ascii="Times New Roman" w:hAnsi="Times New Roman" w:cs="Times New Roman"/>
          <w:i/>
          <w:sz w:val="28"/>
          <w:szCs w:val="28"/>
          <w:u w:val="single"/>
        </w:rPr>
        <w:t>,э</w:t>
      </w:r>
      <w:proofErr w:type="gramEnd"/>
      <w:r w:rsidRPr="006458A4">
        <w:rPr>
          <w:rFonts w:ascii="Times New Roman" w:hAnsi="Times New Roman" w:cs="Times New Roman"/>
          <w:i/>
          <w:sz w:val="28"/>
          <w:szCs w:val="28"/>
          <w:u w:val="single"/>
        </w:rPr>
        <w:t>стетических</w:t>
      </w:r>
      <w:proofErr w:type="spellEnd"/>
      <w:r w:rsidRPr="006458A4">
        <w:rPr>
          <w:rFonts w:ascii="Times New Roman" w:hAnsi="Times New Roman" w:cs="Times New Roman"/>
          <w:i/>
          <w:sz w:val="28"/>
          <w:szCs w:val="28"/>
          <w:u w:val="single"/>
        </w:rPr>
        <w:t xml:space="preserve"> качеств, ценностей здорового образа жизни, физических качеств, самостоятельности и ответственности ребенка. </w:t>
      </w:r>
    </w:p>
    <w:p w:rsidR="00474E14" w:rsidRPr="006458A4" w:rsidRDefault="00EC2B2A" w:rsidP="0067310D">
      <w:pPr>
        <w:ind w:left="360"/>
        <w:rPr>
          <w:rFonts w:ascii="Times New Roman" w:hAnsi="Times New Roman" w:cs="Times New Roman"/>
          <w:sz w:val="28"/>
          <w:szCs w:val="28"/>
        </w:rPr>
      </w:pPr>
      <w:r w:rsidRPr="006458A4">
        <w:rPr>
          <w:rFonts w:ascii="Times New Roman" w:hAnsi="Times New Roman" w:cs="Times New Roman"/>
          <w:sz w:val="28"/>
          <w:szCs w:val="28"/>
        </w:rPr>
        <w:t xml:space="preserve">Конкретизация общей </w:t>
      </w:r>
      <w:r w:rsidRPr="006458A4">
        <w:rPr>
          <w:rFonts w:ascii="Times New Roman" w:hAnsi="Times New Roman" w:cs="Times New Roman"/>
          <w:b/>
          <w:sz w:val="28"/>
          <w:szCs w:val="28"/>
        </w:rPr>
        <w:t>цели</w:t>
      </w:r>
      <w:r w:rsidRPr="006458A4">
        <w:rPr>
          <w:rFonts w:ascii="Times New Roman" w:hAnsi="Times New Roman" w:cs="Times New Roman"/>
          <w:sz w:val="28"/>
          <w:szCs w:val="28"/>
        </w:rPr>
        <w:t xml:space="preserve"> воспитания применительно к возрас</w:t>
      </w:r>
      <w:r w:rsidR="00474E14" w:rsidRPr="006458A4">
        <w:rPr>
          <w:rFonts w:ascii="Times New Roman" w:hAnsi="Times New Roman" w:cs="Times New Roman"/>
          <w:sz w:val="28"/>
          <w:szCs w:val="28"/>
        </w:rPr>
        <w:t>тным особенностям дошкольников.</w:t>
      </w:r>
    </w:p>
    <w:p w:rsidR="00474E14" w:rsidRPr="006458A4" w:rsidRDefault="00EC2B2A" w:rsidP="00474E14">
      <w:pPr>
        <w:pStyle w:val="a3"/>
        <w:numPr>
          <w:ilvl w:val="0"/>
          <w:numId w:val="2"/>
        </w:numPr>
        <w:rPr>
          <w:rFonts w:ascii="Times New Roman" w:hAnsi="Times New Roman" w:cs="Times New Roman"/>
          <w:sz w:val="28"/>
          <w:szCs w:val="28"/>
        </w:rPr>
      </w:pPr>
      <w:r w:rsidRPr="006458A4">
        <w:rPr>
          <w:rFonts w:ascii="Times New Roman" w:hAnsi="Times New Roman" w:cs="Times New Roman"/>
          <w:sz w:val="28"/>
          <w:szCs w:val="28"/>
        </w:rPr>
        <w:t xml:space="preserve">В воспитании </w:t>
      </w:r>
      <w:r w:rsidRPr="006458A4">
        <w:rPr>
          <w:rFonts w:ascii="Times New Roman" w:hAnsi="Times New Roman" w:cs="Times New Roman"/>
          <w:b/>
          <w:sz w:val="28"/>
          <w:szCs w:val="28"/>
        </w:rPr>
        <w:t>детей младшего</w:t>
      </w:r>
      <w:r w:rsidRPr="006458A4">
        <w:rPr>
          <w:rFonts w:ascii="Times New Roman" w:hAnsi="Times New Roman" w:cs="Times New Roman"/>
          <w:sz w:val="28"/>
          <w:szCs w:val="28"/>
        </w:rPr>
        <w:t xml:space="preserve"> дошкольного возраста - 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 </w:t>
      </w:r>
    </w:p>
    <w:p w:rsidR="00474E14" w:rsidRPr="006458A4" w:rsidRDefault="00474E14" w:rsidP="00474E14">
      <w:pPr>
        <w:pStyle w:val="a3"/>
        <w:rPr>
          <w:rFonts w:ascii="Times New Roman" w:hAnsi="Times New Roman" w:cs="Times New Roman"/>
          <w:sz w:val="28"/>
          <w:szCs w:val="28"/>
          <w:u w:val="single"/>
        </w:rPr>
      </w:pPr>
      <w:r w:rsidRPr="006458A4">
        <w:rPr>
          <w:rFonts w:ascii="Times New Roman" w:hAnsi="Times New Roman" w:cs="Times New Roman"/>
          <w:sz w:val="28"/>
          <w:szCs w:val="28"/>
          <w:u w:val="single"/>
        </w:rPr>
        <w:t>Задачи:</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xml:space="preserve">- развивать положительное отношение ребенка к себе и другим людям; - сформировать коммуникативную и социальную компетентности; </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xml:space="preserve">– 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 </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содействовать становлению у детей ценностей здорового образа жизни;</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xml:space="preserve"> </w:t>
      </w:r>
      <w:proofErr w:type="gramStart"/>
      <w:r w:rsidRPr="006458A4">
        <w:rPr>
          <w:rFonts w:ascii="Times New Roman" w:hAnsi="Times New Roman" w:cs="Times New Roman"/>
          <w:sz w:val="28"/>
          <w:szCs w:val="28"/>
        </w:rPr>
        <w:t>–сформировать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 - сформировать представление о России как своей стране, узнавать и называть символику своей страны (флаг, герб, гимн).</w:t>
      </w:r>
      <w:proofErr w:type="gramEnd"/>
    </w:p>
    <w:p w:rsidR="00474E14" w:rsidRPr="006458A4" w:rsidRDefault="00EC2B2A" w:rsidP="00474E14">
      <w:pPr>
        <w:pStyle w:val="a3"/>
        <w:numPr>
          <w:ilvl w:val="0"/>
          <w:numId w:val="2"/>
        </w:numPr>
        <w:rPr>
          <w:rFonts w:ascii="Times New Roman" w:hAnsi="Times New Roman" w:cs="Times New Roman"/>
          <w:sz w:val="28"/>
          <w:szCs w:val="28"/>
        </w:rPr>
      </w:pPr>
      <w:r w:rsidRPr="006458A4">
        <w:rPr>
          <w:rFonts w:ascii="Times New Roman" w:hAnsi="Times New Roman" w:cs="Times New Roman"/>
          <w:sz w:val="28"/>
          <w:szCs w:val="28"/>
        </w:rPr>
        <w:t xml:space="preserve">В воспитании </w:t>
      </w:r>
      <w:r w:rsidRPr="006458A4">
        <w:rPr>
          <w:rFonts w:ascii="Times New Roman" w:hAnsi="Times New Roman" w:cs="Times New Roman"/>
          <w:b/>
          <w:sz w:val="28"/>
          <w:szCs w:val="28"/>
        </w:rPr>
        <w:t>детей старшего</w:t>
      </w:r>
      <w:r w:rsidRPr="006458A4">
        <w:rPr>
          <w:rFonts w:ascii="Times New Roman" w:hAnsi="Times New Roman" w:cs="Times New Roman"/>
          <w:sz w:val="28"/>
          <w:szCs w:val="28"/>
        </w:rPr>
        <w:t xml:space="preserve"> дошкольного возраста цель: - обеспечение развития общей культуры личности ребенка, интеллектуально</w:t>
      </w:r>
      <w:r w:rsidR="004D57A3" w:rsidRPr="006458A4">
        <w:rPr>
          <w:rFonts w:ascii="Times New Roman" w:hAnsi="Times New Roman" w:cs="Times New Roman"/>
          <w:sz w:val="28"/>
          <w:szCs w:val="28"/>
        </w:rPr>
        <w:t xml:space="preserve"> </w:t>
      </w:r>
      <w:r w:rsidRPr="006458A4">
        <w:rPr>
          <w:rFonts w:ascii="Times New Roman" w:hAnsi="Times New Roman" w:cs="Times New Roman"/>
          <w:sz w:val="28"/>
          <w:szCs w:val="28"/>
        </w:rPr>
        <w:t>познавательных способностей, социально-нравственных, эстетических, физических качеств.</w:t>
      </w:r>
    </w:p>
    <w:p w:rsidR="00474E14" w:rsidRPr="006458A4" w:rsidRDefault="00EC2B2A" w:rsidP="00474E14">
      <w:pPr>
        <w:pStyle w:val="a3"/>
        <w:rPr>
          <w:rFonts w:ascii="Times New Roman" w:hAnsi="Times New Roman" w:cs="Times New Roman"/>
          <w:i/>
          <w:sz w:val="28"/>
          <w:szCs w:val="28"/>
          <w:u w:val="single"/>
        </w:rPr>
      </w:pPr>
      <w:r w:rsidRPr="006458A4">
        <w:rPr>
          <w:rFonts w:ascii="Times New Roman" w:hAnsi="Times New Roman" w:cs="Times New Roman"/>
          <w:sz w:val="28"/>
          <w:szCs w:val="28"/>
          <w:u w:val="single"/>
        </w:rPr>
        <w:t xml:space="preserve"> Задачи: </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lastRenderedPageBreak/>
        <w:t xml:space="preserve">- обогащать представления детей о многообразии культурных норм и </w:t>
      </w:r>
      <w:r w:rsidR="00474E14" w:rsidRPr="006458A4">
        <w:rPr>
          <w:rFonts w:ascii="Times New Roman" w:hAnsi="Times New Roman" w:cs="Times New Roman"/>
          <w:sz w:val="28"/>
          <w:szCs w:val="28"/>
        </w:rPr>
        <w:t>ценностей, принятых в обществе;</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xml:space="preserve">- поддерживать самостоятельное взаимодействие и сотрудничество с взрослыми и сверстниками в разных видах деятельности, становление детского сообщества; </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xml:space="preserve">- воспитывать чувство ответственности, самостоятельности, инициативности, формирование основ патриотизма; </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xml:space="preserve">- 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 </w:t>
      </w:r>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xml:space="preserve">-сформировать систему ценностей, основанную на непотребительском отношении к природе и понимании </w:t>
      </w:r>
      <w:proofErr w:type="spellStart"/>
      <w:r w:rsidRPr="006458A4">
        <w:rPr>
          <w:rFonts w:ascii="Times New Roman" w:hAnsi="Times New Roman" w:cs="Times New Roman"/>
          <w:sz w:val="28"/>
          <w:szCs w:val="28"/>
        </w:rPr>
        <w:t>самоценности</w:t>
      </w:r>
      <w:proofErr w:type="spellEnd"/>
      <w:r w:rsidRPr="006458A4">
        <w:rPr>
          <w:rFonts w:ascii="Times New Roman" w:hAnsi="Times New Roman" w:cs="Times New Roman"/>
          <w:sz w:val="28"/>
          <w:szCs w:val="28"/>
        </w:rPr>
        <w:t xml:space="preserve"> природы; </w:t>
      </w:r>
    </w:p>
    <w:p w:rsidR="00474E14" w:rsidRPr="006458A4" w:rsidRDefault="00EC2B2A" w:rsidP="00474E14">
      <w:pPr>
        <w:pStyle w:val="a3"/>
        <w:rPr>
          <w:rFonts w:ascii="Times New Roman" w:hAnsi="Times New Roman" w:cs="Times New Roman"/>
          <w:sz w:val="28"/>
          <w:szCs w:val="28"/>
        </w:rPr>
      </w:pPr>
      <w:proofErr w:type="gramStart"/>
      <w:r w:rsidRPr="006458A4">
        <w:rPr>
          <w:rFonts w:ascii="Times New Roman" w:hAnsi="Times New Roman" w:cs="Times New Roman"/>
          <w:sz w:val="28"/>
          <w:szCs w:val="28"/>
        </w:rPr>
        <w:t>- 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474E14" w:rsidRPr="006458A4" w:rsidRDefault="00EC2B2A" w:rsidP="00474E14">
      <w:pPr>
        <w:pStyle w:val="a3"/>
        <w:rPr>
          <w:rFonts w:ascii="Times New Roman" w:hAnsi="Times New Roman" w:cs="Times New Roman"/>
          <w:sz w:val="28"/>
          <w:szCs w:val="28"/>
        </w:rPr>
      </w:pPr>
      <w:r w:rsidRPr="006458A4">
        <w:rPr>
          <w:rFonts w:ascii="Times New Roman" w:hAnsi="Times New Roman" w:cs="Times New Roman"/>
          <w:sz w:val="28"/>
          <w:szCs w:val="28"/>
        </w:rPr>
        <w:t xml:space="preserve"> – поощрять проявления морально-волевых качеств. Организовать работу с семьями воспитанников, их родителями или законными представителями, направленную на совместное решение вопросов личностного развития детей. </w:t>
      </w:r>
    </w:p>
    <w:p w:rsidR="004D57A3" w:rsidRPr="006458A4" w:rsidRDefault="00EC2B2A" w:rsidP="00474E14">
      <w:pPr>
        <w:pStyle w:val="a3"/>
        <w:rPr>
          <w:rFonts w:ascii="Times New Roman" w:hAnsi="Times New Roman" w:cs="Times New Roman"/>
          <w:i/>
          <w:sz w:val="28"/>
          <w:szCs w:val="28"/>
          <w:u w:val="single"/>
        </w:rPr>
      </w:pPr>
      <w:r w:rsidRPr="006458A4">
        <w:rPr>
          <w:rFonts w:ascii="Times New Roman" w:hAnsi="Times New Roman" w:cs="Times New Roman"/>
          <w:sz w:val="28"/>
          <w:szCs w:val="28"/>
          <w:u w:val="single"/>
        </w:rPr>
        <w:t xml:space="preserve">Задачи: </w:t>
      </w:r>
    </w:p>
    <w:p w:rsidR="004D57A3" w:rsidRPr="006458A4" w:rsidRDefault="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1.Приобщение родителей к участию в жизни ДОУ. </w:t>
      </w:r>
    </w:p>
    <w:p w:rsidR="004D57A3"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2.Изучение и обобщение лучшего опыта семейного воспитания.</w:t>
      </w:r>
    </w:p>
    <w:p w:rsidR="00D105FD"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3.Повышение педагогической культуры родителей. </w:t>
      </w:r>
    </w:p>
    <w:p w:rsidR="00D105FD" w:rsidRPr="006458A4" w:rsidRDefault="00D105FD" w:rsidP="004D57A3">
      <w:pPr>
        <w:ind w:left="360"/>
        <w:rPr>
          <w:rFonts w:ascii="Times New Roman" w:hAnsi="Times New Roman" w:cs="Times New Roman"/>
          <w:sz w:val="28"/>
          <w:szCs w:val="28"/>
        </w:rPr>
      </w:pP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Виды взаимоотношений, посредством которых будет осуществляться взаимодействие:</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 -сотрудничество – общение «на равных», где ни одной из сторон не принадлежит привилегия указывать, контролировать, оценивать;</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 -взаимодействие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 </w:t>
      </w:r>
    </w:p>
    <w:p w:rsidR="009F4A8E"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 </w:t>
      </w:r>
    </w:p>
    <w:p w:rsidR="009F4A8E" w:rsidRPr="006458A4" w:rsidRDefault="00EC2B2A" w:rsidP="004D57A3">
      <w:pPr>
        <w:ind w:left="360"/>
        <w:rPr>
          <w:rFonts w:ascii="Times New Roman" w:hAnsi="Times New Roman" w:cs="Times New Roman"/>
          <w:b/>
          <w:sz w:val="28"/>
          <w:szCs w:val="28"/>
        </w:rPr>
      </w:pPr>
      <w:r w:rsidRPr="006458A4">
        <w:rPr>
          <w:rFonts w:ascii="Times New Roman" w:hAnsi="Times New Roman" w:cs="Times New Roman"/>
          <w:b/>
          <w:sz w:val="28"/>
          <w:szCs w:val="28"/>
        </w:rPr>
        <w:lastRenderedPageBreak/>
        <w:t xml:space="preserve">3. ВИДЫ, ФОРМЫ И СОДЕРЖАНИЕ ДЕЯТЕЛЬНОСТИ </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(приведенный ниже перечень видов и форм деятельности носит примерный характер) </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b/>
          <w:sz w:val="28"/>
          <w:szCs w:val="28"/>
        </w:rPr>
        <w:t>Виды деятельности</w:t>
      </w:r>
      <w:r w:rsidRPr="006458A4">
        <w:rPr>
          <w:rFonts w:ascii="Times New Roman" w:hAnsi="Times New Roman" w:cs="Times New Roman"/>
          <w:sz w:val="28"/>
          <w:szCs w:val="28"/>
        </w:rPr>
        <w:t xml:space="preserve"> - игровая, включая сюжетно-ролевую игру, игру с правилами и другие виды игры, </w:t>
      </w:r>
      <w:proofErr w:type="gramStart"/>
      <w:r w:rsidRPr="006458A4">
        <w:rPr>
          <w:rFonts w:ascii="Times New Roman" w:hAnsi="Times New Roman" w:cs="Times New Roman"/>
          <w:sz w:val="28"/>
          <w:szCs w:val="28"/>
        </w:rPr>
        <w:t>-к</w:t>
      </w:r>
      <w:proofErr w:type="gramEnd"/>
      <w:r w:rsidRPr="006458A4">
        <w:rPr>
          <w:rFonts w:ascii="Times New Roman" w:hAnsi="Times New Roman" w:cs="Times New Roman"/>
          <w:sz w:val="28"/>
          <w:szCs w:val="28"/>
        </w:rPr>
        <w:t xml:space="preserve">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roofErr w:type="gramStart"/>
      <w:r w:rsidRPr="006458A4">
        <w:rPr>
          <w:rFonts w:ascii="Times New Roman" w:hAnsi="Times New Roman" w:cs="Times New Roman"/>
          <w:sz w:val="28"/>
          <w:szCs w:val="28"/>
        </w:rPr>
        <w:t>-д</w:t>
      </w:r>
      <w:proofErr w:type="gramEnd"/>
      <w:r w:rsidRPr="006458A4">
        <w:rPr>
          <w:rFonts w:ascii="Times New Roman" w:hAnsi="Times New Roman" w:cs="Times New Roman"/>
          <w:sz w:val="28"/>
          <w:szCs w:val="28"/>
        </w:rPr>
        <w:t>вигательная (овладение основными движениями) формы активности ребенка.</w:t>
      </w:r>
    </w:p>
    <w:p w:rsidR="00474E14" w:rsidRPr="006458A4" w:rsidRDefault="00EC2B2A" w:rsidP="004D57A3">
      <w:pPr>
        <w:ind w:left="360"/>
        <w:rPr>
          <w:rFonts w:ascii="Times New Roman" w:hAnsi="Times New Roman" w:cs="Times New Roman"/>
          <w:b/>
          <w:sz w:val="28"/>
          <w:szCs w:val="28"/>
        </w:rPr>
      </w:pPr>
      <w:r w:rsidRPr="006458A4">
        <w:rPr>
          <w:rFonts w:ascii="Times New Roman" w:hAnsi="Times New Roman" w:cs="Times New Roman"/>
          <w:b/>
          <w:sz w:val="28"/>
          <w:szCs w:val="28"/>
        </w:rPr>
        <w:t xml:space="preserve"> Формы организации деятельности </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 игра, игровое упражнение, игра-путешествие, занятие; </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-тематический модуль, коллекционирование, </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-чтение, беседа/разговор, ситуации, </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-конкурсы, викторины, коллективное творческое дело, </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-проекты, эксперименты, длительные наблюдения, экологические акции, экскурсии, пешеходные прогулки. </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-мастерская, клубный час,</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 - праздники, развлечения, физкультурно-спортивные соревнования,</w:t>
      </w:r>
    </w:p>
    <w:p w:rsidR="00474E14"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 xml:space="preserve"> -театрализованные игры, инсценировки. </w:t>
      </w:r>
    </w:p>
    <w:p w:rsidR="00EC2B2A" w:rsidRPr="006458A4" w:rsidRDefault="00EC2B2A" w:rsidP="004D57A3">
      <w:pPr>
        <w:ind w:left="360"/>
        <w:rPr>
          <w:rFonts w:ascii="Times New Roman" w:hAnsi="Times New Roman" w:cs="Times New Roman"/>
          <w:sz w:val="28"/>
          <w:szCs w:val="28"/>
        </w:rPr>
      </w:pPr>
      <w:r w:rsidRPr="006458A4">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w:t>
      </w:r>
      <w:r w:rsidR="007269BA">
        <w:rPr>
          <w:rFonts w:ascii="Times New Roman" w:hAnsi="Times New Roman" w:cs="Times New Roman"/>
          <w:sz w:val="28"/>
          <w:szCs w:val="28"/>
        </w:rPr>
        <w:t xml:space="preserve">  Г</w:t>
      </w:r>
      <w:r w:rsidRPr="006458A4">
        <w:rPr>
          <w:rFonts w:ascii="Times New Roman" w:hAnsi="Times New Roman" w:cs="Times New Roman"/>
          <w:sz w:val="28"/>
          <w:szCs w:val="28"/>
        </w:rPr>
        <w:t xml:space="preserve"> </w:t>
      </w:r>
      <w:proofErr w:type="gramStart"/>
      <w:r w:rsidRPr="006458A4">
        <w:rPr>
          <w:rFonts w:ascii="Times New Roman" w:hAnsi="Times New Roman" w:cs="Times New Roman"/>
          <w:sz w:val="28"/>
          <w:szCs w:val="28"/>
        </w:rPr>
        <w:t>ДО</w:t>
      </w:r>
      <w:proofErr w:type="gramEnd"/>
      <w:r w:rsidRPr="006458A4">
        <w:rPr>
          <w:rFonts w:ascii="Times New Roman" w:hAnsi="Times New Roman" w:cs="Times New Roman"/>
          <w:sz w:val="28"/>
          <w:szCs w:val="28"/>
        </w:rPr>
        <w:t>, каждое из которых представлено в соответствующем модуле.</w:t>
      </w:r>
    </w:p>
    <w:p w:rsidR="00EC2B2A" w:rsidRPr="006458A4" w:rsidRDefault="00EC2B2A">
      <w:pPr>
        <w:ind w:left="360"/>
        <w:rPr>
          <w:rFonts w:ascii="Times New Roman" w:hAnsi="Times New Roman" w:cs="Times New Roman"/>
          <w:sz w:val="28"/>
          <w:szCs w:val="28"/>
        </w:rPr>
      </w:pPr>
    </w:p>
    <w:p w:rsidR="006458A4" w:rsidRPr="006458A4" w:rsidRDefault="006458A4" w:rsidP="00D62395">
      <w:pPr>
        <w:rPr>
          <w:rFonts w:ascii="Times New Roman" w:hAnsi="Times New Roman" w:cs="Times New Roman"/>
          <w:sz w:val="28"/>
          <w:szCs w:val="28"/>
        </w:rPr>
      </w:pPr>
    </w:p>
    <w:p w:rsidR="00474E14" w:rsidRPr="006458A4" w:rsidRDefault="00EC2B2A" w:rsidP="00D62395">
      <w:pPr>
        <w:ind w:left="567"/>
        <w:rPr>
          <w:rFonts w:ascii="Times New Roman" w:hAnsi="Times New Roman" w:cs="Times New Roman"/>
          <w:b/>
          <w:i/>
          <w:sz w:val="28"/>
          <w:szCs w:val="28"/>
        </w:rPr>
      </w:pPr>
      <w:r w:rsidRPr="006458A4">
        <w:rPr>
          <w:rFonts w:ascii="Times New Roman" w:hAnsi="Times New Roman" w:cs="Times New Roman"/>
          <w:sz w:val="28"/>
          <w:szCs w:val="28"/>
        </w:rPr>
        <w:t xml:space="preserve"> </w:t>
      </w:r>
      <w:r w:rsidR="006011C8" w:rsidRPr="006458A4">
        <w:rPr>
          <w:rFonts w:ascii="Times New Roman" w:hAnsi="Times New Roman" w:cs="Times New Roman"/>
          <w:sz w:val="28"/>
          <w:szCs w:val="28"/>
        </w:rPr>
        <w:t xml:space="preserve">                                   </w:t>
      </w:r>
      <w:r w:rsidR="00D62395">
        <w:rPr>
          <w:rFonts w:ascii="Times New Roman" w:hAnsi="Times New Roman" w:cs="Times New Roman"/>
          <w:sz w:val="28"/>
          <w:szCs w:val="28"/>
        </w:rPr>
        <w:t xml:space="preserve">                                             </w:t>
      </w:r>
      <w:r w:rsidRPr="006458A4">
        <w:rPr>
          <w:rFonts w:ascii="Times New Roman" w:hAnsi="Times New Roman" w:cs="Times New Roman"/>
          <w:sz w:val="28"/>
          <w:szCs w:val="28"/>
        </w:rPr>
        <w:t xml:space="preserve">    </w:t>
      </w:r>
      <w:r w:rsidRPr="006458A4">
        <w:rPr>
          <w:rFonts w:ascii="Times New Roman" w:hAnsi="Times New Roman" w:cs="Times New Roman"/>
          <w:b/>
          <w:i/>
          <w:sz w:val="28"/>
          <w:szCs w:val="28"/>
        </w:rPr>
        <w:t>Модули.</w:t>
      </w:r>
    </w:p>
    <w:p w:rsidR="00474E14" w:rsidRPr="006458A4" w:rsidRDefault="00EC2B2A" w:rsidP="00474E14">
      <w:pPr>
        <w:ind w:left="-993"/>
        <w:rPr>
          <w:rFonts w:ascii="Times New Roman" w:hAnsi="Times New Roman" w:cs="Times New Roman"/>
          <w:b/>
          <w:i/>
          <w:sz w:val="28"/>
          <w:szCs w:val="28"/>
        </w:rPr>
      </w:pPr>
      <w:r w:rsidRPr="006458A4">
        <w:rPr>
          <w:rFonts w:ascii="Times New Roman" w:hAnsi="Times New Roman" w:cs="Times New Roman"/>
          <w:sz w:val="28"/>
          <w:szCs w:val="28"/>
        </w:rPr>
        <w:t xml:space="preserve"> </w:t>
      </w:r>
      <w:r w:rsidRPr="006458A4">
        <w:rPr>
          <w:rFonts w:ascii="Times New Roman" w:hAnsi="Times New Roman" w:cs="Times New Roman"/>
          <w:b/>
          <w:sz w:val="28"/>
          <w:szCs w:val="28"/>
        </w:rPr>
        <w:t xml:space="preserve">Описание содержания модулей выполнено в порядке их значимости для реализации воспитательных задач в дошкольном учреждении. </w:t>
      </w:r>
    </w:p>
    <w:p w:rsidR="00474E14"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b/>
          <w:i/>
          <w:sz w:val="28"/>
          <w:szCs w:val="28"/>
        </w:rPr>
        <w:t>Модуль</w:t>
      </w:r>
      <w:r w:rsidRPr="006458A4">
        <w:rPr>
          <w:rFonts w:ascii="Times New Roman" w:hAnsi="Times New Roman" w:cs="Times New Roman"/>
          <w:sz w:val="28"/>
          <w:szCs w:val="28"/>
        </w:rPr>
        <w:t xml:space="preserve"> «Клю</w:t>
      </w:r>
      <w:r w:rsidR="00474E14" w:rsidRPr="006458A4">
        <w:rPr>
          <w:rFonts w:ascii="Times New Roman" w:hAnsi="Times New Roman" w:cs="Times New Roman"/>
          <w:sz w:val="28"/>
          <w:szCs w:val="28"/>
        </w:rPr>
        <w:t xml:space="preserve">чевые </w:t>
      </w:r>
      <w:proofErr w:type="spellStart"/>
      <w:r w:rsidR="00474E14" w:rsidRPr="006458A4">
        <w:rPr>
          <w:rFonts w:ascii="Times New Roman" w:hAnsi="Times New Roman" w:cs="Times New Roman"/>
          <w:sz w:val="28"/>
          <w:szCs w:val="28"/>
        </w:rPr>
        <w:t>общесадиковые</w:t>
      </w:r>
      <w:proofErr w:type="spellEnd"/>
      <w:r w:rsidR="00474E14" w:rsidRPr="006458A4">
        <w:rPr>
          <w:rFonts w:ascii="Times New Roman" w:hAnsi="Times New Roman" w:cs="Times New Roman"/>
          <w:sz w:val="28"/>
          <w:szCs w:val="28"/>
        </w:rPr>
        <w:t xml:space="preserve"> мероприятия.</w:t>
      </w:r>
    </w:p>
    <w:p w:rsidR="00474E14"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sz w:val="28"/>
          <w:szCs w:val="28"/>
        </w:rPr>
        <w:t xml:space="preserve"> </w:t>
      </w:r>
      <w:r w:rsidRPr="006458A4">
        <w:rPr>
          <w:rFonts w:ascii="Times New Roman" w:hAnsi="Times New Roman" w:cs="Times New Roman"/>
          <w:sz w:val="28"/>
          <w:szCs w:val="28"/>
          <w:u w:val="single"/>
        </w:rPr>
        <w:t>Конкурсные и праздничные мероприятия, физкультурно-спортивные соревнования</w:t>
      </w:r>
      <w:r w:rsidRPr="006458A4">
        <w:rPr>
          <w:rFonts w:ascii="Times New Roman" w:hAnsi="Times New Roman" w:cs="Times New Roman"/>
          <w:sz w:val="28"/>
          <w:szCs w:val="28"/>
        </w:rPr>
        <w:t xml:space="preserve"> - главные традиционные события в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которые организуются для всех детей. Мероприятия, предусмотренные Календарем образовательных событий и знаменательных дат РФ, также частично ревизуются через </w:t>
      </w:r>
      <w:proofErr w:type="spellStart"/>
      <w:r w:rsidRPr="006458A4">
        <w:rPr>
          <w:rFonts w:ascii="Times New Roman" w:hAnsi="Times New Roman" w:cs="Times New Roman"/>
          <w:sz w:val="28"/>
          <w:szCs w:val="28"/>
        </w:rPr>
        <w:t>общесадиковые</w:t>
      </w:r>
      <w:proofErr w:type="spellEnd"/>
      <w:r w:rsidRPr="006458A4">
        <w:rPr>
          <w:rFonts w:ascii="Times New Roman" w:hAnsi="Times New Roman" w:cs="Times New Roman"/>
          <w:sz w:val="28"/>
          <w:szCs w:val="28"/>
        </w:rPr>
        <w:t xml:space="preserve"> мероприятия. К таким мероприятиям готовятся и дети, и взрослые (педагоги, родители) На мероприятия могут приглашаться представители других организаций – инспектор ГИБДД, учитель и ученики начальных классов школы, пр</w:t>
      </w:r>
      <w:r w:rsidR="004D57A3" w:rsidRPr="006458A4">
        <w:rPr>
          <w:rFonts w:ascii="Times New Roman" w:hAnsi="Times New Roman" w:cs="Times New Roman"/>
          <w:sz w:val="28"/>
          <w:szCs w:val="28"/>
        </w:rPr>
        <w:t>едставители библиотеки, профессионального училища и</w:t>
      </w:r>
      <w:r w:rsidRPr="006458A4">
        <w:rPr>
          <w:rFonts w:ascii="Times New Roman" w:hAnsi="Times New Roman" w:cs="Times New Roman"/>
          <w:sz w:val="28"/>
          <w:szCs w:val="28"/>
        </w:rPr>
        <w:t xml:space="preserve"> другие. Характер проводимых мероприятий всегда является эмоционально насыщенным, активным, познавательным, с разнообразной детской деятельностью.</w:t>
      </w:r>
    </w:p>
    <w:p w:rsidR="00474E14"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sz w:val="28"/>
          <w:szCs w:val="28"/>
        </w:rPr>
        <w:t xml:space="preserve"> </w:t>
      </w:r>
      <w:r w:rsidRPr="006458A4">
        <w:rPr>
          <w:rFonts w:ascii="Times New Roman" w:hAnsi="Times New Roman" w:cs="Times New Roman"/>
          <w:sz w:val="28"/>
          <w:szCs w:val="28"/>
          <w:u w:val="single"/>
        </w:rPr>
        <w:t>Клубный час, экологическая акция</w:t>
      </w:r>
      <w:r w:rsidRPr="006458A4">
        <w:rPr>
          <w:rFonts w:ascii="Times New Roman" w:hAnsi="Times New Roman" w:cs="Times New Roman"/>
          <w:sz w:val="28"/>
          <w:szCs w:val="28"/>
        </w:rPr>
        <w:t xml:space="preserve"> – также являются традиционными мероприятиями, максимально участвуют все дети, родители, сотрудники. Проводится большая предварительная работа среди детей и родителей по подготовке к мероприятию. </w:t>
      </w:r>
    </w:p>
    <w:p w:rsidR="00474E14"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sz w:val="28"/>
          <w:szCs w:val="28"/>
        </w:rPr>
        <w:t xml:space="preserve">Характер проводимых мероприятий является в первую очередь социально-активным, формирующим у участников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 Ключевые </w:t>
      </w:r>
      <w:proofErr w:type="spellStart"/>
      <w:r w:rsidRPr="006458A4">
        <w:rPr>
          <w:rFonts w:ascii="Times New Roman" w:hAnsi="Times New Roman" w:cs="Times New Roman"/>
          <w:sz w:val="28"/>
          <w:szCs w:val="28"/>
        </w:rPr>
        <w:t>общесадиковые</w:t>
      </w:r>
      <w:proofErr w:type="spellEnd"/>
      <w:r w:rsidRPr="006458A4">
        <w:rPr>
          <w:rFonts w:ascii="Times New Roman" w:hAnsi="Times New Roman" w:cs="Times New Roman"/>
          <w:sz w:val="28"/>
          <w:szCs w:val="28"/>
        </w:rPr>
        <w:t xml:space="preserve"> мероприятия могут быть связаны с уровнем муниципального</w:t>
      </w:r>
      <w:proofErr w:type="gramStart"/>
      <w:r w:rsidRPr="006458A4">
        <w:rPr>
          <w:rFonts w:ascii="Times New Roman" w:hAnsi="Times New Roman" w:cs="Times New Roman"/>
          <w:sz w:val="28"/>
          <w:szCs w:val="28"/>
        </w:rPr>
        <w:t xml:space="preserve"> ,</w:t>
      </w:r>
      <w:proofErr w:type="gramEnd"/>
      <w:r w:rsidRPr="006458A4">
        <w:rPr>
          <w:rFonts w:ascii="Times New Roman" w:hAnsi="Times New Roman" w:cs="Times New Roman"/>
          <w:sz w:val="28"/>
          <w:szCs w:val="28"/>
        </w:rPr>
        <w:t xml:space="preserve"> краевого и всероссийского. Дети и педагоги, родители становятся активными участниками конкурсов, соревнований, органи</w:t>
      </w:r>
      <w:r w:rsidR="004D57A3" w:rsidRPr="006458A4">
        <w:rPr>
          <w:rFonts w:ascii="Times New Roman" w:hAnsi="Times New Roman" w:cs="Times New Roman"/>
          <w:sz w:val="28"/>
          <w:szCs w:val="28"/>
        </w:rPr>
        <w:t>зуемых  МБОУ СОШ №2 п. Добринка, детско-юношеским центром «Ритм»</w:t>
      </w:r>
      <w:r w:rsidRPr="006458A4">
        <w:rPr>
          <w:rFonts w:ascii="Times New Roman" w:hAnsi="Times New Roman" w:cs="Times New Roman"/>
          <w:sz w:val="28"/>
          <w:szCs w:val="28"/>
        </w:rPr>
        <w:t xml:space="preserve"> и т.д.</w:t>
      </w:r>
    </w:p>
    <w:p w:rsidR="006011C8"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b/>
          <w:i/>
          <w:sz w:val="28"/>
          <w:szCs w:val="28"/>
        </w:rPr>
        <w:t xml:space="preserve">Модуль </w:t>
      </w:r>
      <w:r w:rsidRPr="006458A4">
        <w:rPr>
          <w:rFonts w:ascii="Times New Roman" w:hAnsi="Times New Roman" w:cs="Times New Roman"/>
          <w:sz w:val="28"/>
          <w:szCs w:val="28"/>
        </w:rPr>
        <w:t xml:space="preserve">«Воспитатель в возрастной группе» </w:t>
      </w:r>
    </w:p>
    <w:p w:rsidR="006458A4" w:rsidRDefault="00EC2B2A" w:rsidP="006458A4">
      <w:pPr>
        <w:ind w:left="-993"/>
        <w:rPr>
          <w:rFonts w:ascii="Times New Roman" w:hAnsi="Times New Roman" w:cs="Times New Roman"/>
          <w:sz w:val="28"/>
          <w:szCs w:val="28"/>
        </w:rPr>
      </w:pPr>
      <w:r w:rsidRPr="006458A4">
        <w:rPr>
          <w:rFonts w:ascii="Times New Roman" w:hAnsi="Times New Roman" w:cs="Times New Roman"/>
          <w:sz w:val="28"/>
          <w:szCs w:val="28"/>
        </w:rPr>
        <w:t xml:space="preserve">Воспитатель осуществляет работу с конкретной группой детей, родителями, а также другими педагогами, включая специалистов </w:t>
      </w:r>
      <w:r w:rsidR="007269BA">
        <w:rPr>
          <w:rFonts w:ascii="Times New Roman" w:hAnsi="Times New Roman" w:cs="Times New Roman"/>
          <w:sz w:val="28"/>
          <w:szCs w:val="28"/>
        </w:rPr>
        <w:t>ГДО</w:t>
      </w:r>
      <w:r w:rsidRPr="006458A4">
        <w:rPr>
          <w:rFonts w:ascii="Times New Roman" w:hAnsi="Times New Roman" w:cs="Times New Roman"/>
          <w:sz w:val="28"/>
          <w:szCs w:val="28"/>
        </w:rPr>
        <w:t xml:space="preserve">. Работа педагогом проводится как фронтально, так и индивидуально с каждым ребенком. </w:t>
      </w:r>
      <w:proofErr w:type="gramStart"/>
      <w:r w:rsidRPr="006458A4">
        <w:rPr>
          <w:rFonts w:ascii="Times New Roman" w:hAnsi="Times New Roman" w:cs="Times New Roman"/>
          <w:sz w:val="28"/>
          <w:szCs w:val="28"/>
        </w:rPr>
        <w:t xml:space="preserve">Воспитатель реализует воспитательные задачи посредством использования следующих форм организации детской деятельности: </w:t>
      </w:r>
      <w:r w:rsidRPr="006458A4">
        <w:rPr>
          <w:rFonts w:ascii="Times New Roman" w:hAnsi="Times New Roman" w:cs="Times New Roman"/>
          <w:sz w:val="28"/>
          <w:szCs w:val="28"/>
          <w:u w:val="single"/>
        </w:rPr>
        <w:t>игра, игровое упражнение, игра-путешествие, тематический модуль, чтение, беседа/разговор,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w:t>
      </w:r>
      <w:proofErr w:type="gramEnd"/>
      <w:r w:rsidRPr="006458A4">
        <w:rPr>
          <w:rFonts w:ascii="Times New Roman" w:hAnsi="Times New Roman" w:cs="Times New Roman"/>
          <w:sz w:val="28"/>
          <w:szCs w:val="28"/>
        </w:rPr>
        <w:t xml:space="preserve"> Кроме этого воспитатель планирует и проводит ежедневную работу по формированию у детей </w:t>
      </w:r>
      <w:proofErr w:type="spellStart"/>
      <w:r w:rsidRPr="006458A4">
        <w:rPr>
          <w:rFonts w:ascii="Times New Roman" w:hAnsi="Times New Roman" w:cs="Times New Roman"/>
          <w:sz w:val="28"/>
          <w:szCs w:val="28"/>
        </w:rPr>
        <w:t>культурногигиенических</w:t>
      </w:r>
      <w:proofErr w:type="spellEnd"/>
      <w:r w:rsidRPr="006458A4">
        <w:rPr>
          <w:rFonts w:ascii="Times New Roman" w:hAnsi="Times New Roman" w:cs="Times New Roman"/>
          <w:sz w:val="28"/>
          <w:szCs w:val="28"/>
        </w:rPr>
        <w:t xml:space="preserve"> навыков</w:t>
      </w:r>
      <w:proofErr w:type="gramStart"/>
      <w:r w:rsidRPr="006458A4">
        <w:rPr>
          <w:rFonts w:ascii="Times New Roman" w:hAnsi="Times New Roman" w:cs="Times New Roman"/>
          <w:sz w:val="28"/>
          <w:szCs w:val="28"/>
        </w:rPr>
        <w:t xml:space="preserve"> ,</w:t>
      </w:r>
      <w:proofErr w:type="gramEnd"/>
      <w:r w:rsidRPr="006458A4">
        <w:rPr>
          <w:rFonts w:ascii="Times New Roman" w:hAnsi="Times New Roman" w:cs="Times New Roman"/>
          <w:sz w:val="28"/>
          <w:szCs w:val="28"/>
        </w:rPr>
        <w:t xml:space="preserve"> правил поведения и взаимоотношения, речевого этикета. Ежедневная работа по воспитанию </w:t>
      </w:r>
      <w:r w:rsidRPr="006458A4">
        <w:rPr>
          <w:rFonts w:ascii="Times New Roman" w:hAnsi="Times New Roman" w:cs="Times New Roman"/>
          <w:sz w:val="28"/>
          <w:szCs w:val="28"/>
        </w:rPr>
        <w:lastRenderedPageBreak/>
        <w:t xml:space="preserve">отражается в календарном плане педагога. Воспитатель также обеспечивает взаимодействие между детьми и другими педагогами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между родителями и детьми, между детьми своей группы и другой возрастной группы. 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 Ведущая технология, используемая для решения задач воспитательной программы: авторы </w:t>
      </w:r>
      <w:proofErr w:type="spellStart"/>
      <w:r w:rsidRPr="006458A4">
        <w:rPr>
          <w:rFonts w:ascii="Times New Roman" w:hAnsi="Times New Roman" w:cs="Times New Roman"/>
          <w:sz w:val="28"/>
          <w:szCs w:val="28"/>
        </w:rPr>
        <w:t>Римашевская</w:t>
      </w:r>
      <w:proofErr w:type="spellEnd"/>
      <w:r w:rsidRPr="006458A4">
        <w:rPr>
          <w:rFonts w:ascii="Times New Roman" w:hAnsi="Times New Roman" w:cs="Times New Roman"/>
          <w:sz w:val="28"/>
          <w:szCs w:val="28"/>
        </w:rPr>
        <w:t xml:space="preserve"> Л.С. «Технология развития навыков сотрудничества у старших дошкольников», Н. 10 Гришаева «Клубный час» как средство развития детской </w:t>
      </w:r>
      <w:proofErr w:type="spellStart"/>
      <w:r w:rsidRPr="006458A4">
        <w:rPr>
          <w:rFonts w:ascii="Times New Roman" w:hAnsi="Times New Roman" w:cs="Times New Roman"/>
          <w:sz w:val="28"/>
          <w:szCs w:val="28"/>
        </w:rPr>
        <w:t>саморегуляции</w:t>
      </w:r>
      <w:proofErr w:type="spellEnd"/>
      <w:r w:rsidRPr="006458A4">
        <w:rPr>
          <w:rFonts w:ascii="Times New Roman" w:hAnsi="Times New Roman" w:cs="Times New Roman"/>
          <w:sz w:val="28"/>
          <w:szCs w:val="28"/>
        </w:rPr>
        <w:t xml:space="preserve">. Характер проводимых мероприятий в первую очередь призван обеспечивать доверительные отношения между воспитателем и ребенком, способствующих позитивному восприятию детьми требований и просьб воспитателя, привлечению их внимания к обсуждаемой в режиме дня деятельности, активизации их социально-коммуникативной деятельности. Побуждение детей соблюдать в течение дня пребывания в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общепринятые нормы поведения, правила общения со старшими и сверстниками. </w:t>
      </w:r>
    </w:p>
    <w:p w:rsidR="006011C8" w:rsidRPr="006458A4" w:rsidRDefault="00EC2B2A" w:rsidP="006458A4">
      <w:pPr>
        <w:ind w:left="-993"/>
        <w:rPr>
          <w:rFonts w:ascii="Times New Roman" w:hAnsi="Times New Roman" w:cs="Times New Roman"/>
          <w:sz w:val="28"/>
          <w:szCs w:val="28"/>
        </w:rPr>
      </w:pPr>
      <w:r w:rsidRPr="006458A4">
        <w:rPr>
          <w:rFonts w:ascii="Times New Roman" w:hAnsi="Times New Roman" w:cs="Times New Roman"/>
          <w:b/>
          <w:i/>
          <w:sz w:val="28"/>
          <w:szCs w:val="28"/>
        </w:rPr>
        <w:t>Модуль «</w:t>
      </w:r>
      <w:r w:rsidRPr="006458A4">
        <w:rPr>
          <w:rFonts w:ascii="Times New Roman" w:hAnsi="Times New Roman" w:cs="Times New Roman"/>
          <w:sz w:val="28"/>
          <w:szCs w:val="28"/>
        </w:rPr>
        <w:t>Образовательная деятельность»</w:t>
      </w:r>
      <w:r w:rsidRPr="006458A4">
        <w:rPr>
          <w:rFonts w:ascii="Times New Roman" w:hAnsi="Times New Roman" w:cs="Times New Roman"/>
          <w:b/>
          <w:i/>
          <w:sz w:val="28"/>
          <w:szCs w:val="28"/>
        </w:rPr>
        <w:t xml:space="preserve"> </w:t>
      </w:r>
    </w:p>
    <w:p w:rsidR="00474E14" w:rsidRPr="006458A4" w:rsidRDefault="00EC2B2A" w:rsidP="00474E14">
      <w:pPr>
        <w:ind w:left="-993"/>
        <w:rPr>
          <w:rFonts w:ascii="Times New Roman" w:hAnsi="Times New Roman" w:cs="Times New Roman"/>
          <w:sz w:val="28"/>
          <w:szCs w:val="28"/>
        </w:rPr>
      </w:pPr>
      <w:proofErr w:type="gramStart"/>
      <w:r w:rsidRPr="006458A4">
        <w:rPr>
          <w:rFonts w:ascii="Times New Roman" w:hAnsi="Times New Roman" w:cs="Times New Roman"/>
          <w:sz w:val="28"/>
          <w:szCs w:val="28"/>
        </w:rPr>
        <w:t xml:space="preserve">Образовательная деятельность с детьми предполагает организацию и проведение воспитателем таких форм, </w:t>
      </w:r>
      <w:r w:rsidRPr="006458A4">
        <w:rPr>
          <w:rFonts w:ascii="Times New Roman" w:hAnsi="Times New Roman" w:cs="Times New Roman"/>
          <w:sz w:val="28"/>
          <w:szCs w:val="28"/>
          <w:u w:val="single"/>
        </w:rPr>
        <w:t>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roofErr w:type="gramEnd"/>
      <w:r w:rsidRPr="006458A4">
        <w:rPr>
          <w:rFonts w:ascii="Times New Roman" w:hAnsi="Times New Roman" w:cs="Times New Roman"/>
          <w:sz w:val="28"/>
          <w:szCs w:val="28"/>
        </w:rPr>
        <w:t xml:space="preserve"> 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 </w:t>
      </w:r>
    </w:p>
    <w:p w:rsidR="00474E14"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sz w:val="28"/>
          <w:szCs w:val="28"/>
        </w:rPr>
        <w:t xml:space="preserve">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 </w:t>
      </w:r>
    </w:p>
    <w:p w:rsidR="00474E14"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b/>
          <w:i/>
          <w:sz w:val="28"/>
          <w:szCs w:val="28"/>
        </w:rPr>
        <w:t xml:space="preserve">Модуль </w:t>
      </w:r>
      <w:r w:rsidRPr="006458A4">
        <w:rPr>
          <w:rFonts w:ascii="Times New Roman" w:hAnsi="Times New Roman" w:cs="Times New Roman"/>
          <w:sz w:val="28"/>
          <w:szCs w:val="28"/>
        </w:rPr>
        <w:t>«Работа с родителями»</w:t>
      </w:r>
    </w:p>
    <w:p w:rsidR="00474E14" w:rsidRDefault="00EC2B2A" w:rsidP="00474E14">
      <w:pPr>
        <w:ind w:left="-993"/>
        <w:rPr>
          <w:rFonts w:ascii="Times New Roman" w:hAnsi="Times New Roman" w:cs="Times New Roman"/>
          <w:sz w:val="28"/>
          <w:szCs w:val="28"/>
        </w:rPr>
      </w:pPr>
      <w:r w:rsidRPr="006458A4">
        <w:rPr>
          <w:rFonts w:ascii="Times New Roman" w:hAnsi="Times New Roman" w:cs="Times New Roman"/>
          <w:sz w:val="28"/>
          <w:szCs w:val="28"/>
        </w:rPr>
        <w:t xml:space="preserve"> Работа с родителями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в данном вопросе. Работа с родителями (законными представителями) осуществляется в рамках следующих видов и форм деятельности. </w:t>
      </w:r>
    </w:p>
    <w:p w:rsidR="00E433FC" w:rsidRDefault="00E433FC" w:rsidP="00474E14">
      <w:pPr>
        <w:ind w:left="-993"/>
        <w:rPr>
          <w:rFonts w:ascii="Times New Roman" w:hAnsi="Times New Roman" w:cs="Times New Roman"/>
          <w:sz w:val="28"/>
          <w:szCs w:val="28"/>
        </w:rPr>
      </w:pPr>
    </w:p>
    <w:p w:rsidR="00E433FC" w:rsidRPr="006458A4" w:rsidRDefault="00E433FC" w:rsidP="00474E14">
      <w:pPr>
        <w:ind w:left="-993"/>
        <w:rPr>
          <w:rFonts w:ascii="Times New Roman" w:hAnsi="Times New Roman" w:cs="Times New Roman"/>
          <w:sz w:val="28"/>
          <w:szCs w:val="28"/>
        </w:rPr>
      </w:pPr>
    </w:p>
    <w:p w:rsidR="00474E14" w:rsidRPr="006458A4" w:rsidRDefault="00EC2B2A" w:rsidP="00474E14">
      <w:pPr>
        <w:ind w:left="-993"/>
        <w:rPr>
          <w:rFonts w:ascii="Times New Roman" w:hAnsi="Times New Roman" w:cs="Times New Roman"/>
          <w:b/>
          <w:i/>
          <w:sz w:val="28"/>
          <w:szCs w:val="28"/>
        </w:rPr>
      </w:pPr>
      <w:r w:rsidRPr="006458A4">
        <w:rPr>
          <w:rFonts w:ascii="Times New Roman" w:hAnsi="Times New Roman" w:cs="Times New Roman"/>
          <w:b/>
          <w:i/>
          <w:sz w:val="28"/>
          <w:szCs w:val="28"/>
        </w:rPr>
        <w:t xml:space="preserve">На уровне группы и </w:t>
      </w:r>
      <w:r w:rsidR="007269BA">
        <w:rPr>
          <w:rFonts w:ascii="Times New Roman" w:hAnsi="Times New Roman" w:cs="Times New Roman"/>
          <w:b/>
          <w:i/>
          <w:sz w:val="28"/>
          <w:szCs w:val="28"/>
        </w:rPr>
        <w:t xml:space="preserve"> Г</w:t>
      </w:r>
      <w:r w:rsidRPr="006458A4">
        <w:rPr>
          <w:rFonts w:ascii="Times New Roman" w:hAnsi="Times New Roman" w:cs="Times New Roman"/>
          <w:b/>
          <w:i/>
          <w:sz w:val="28"/>
          <w:szCs w:val="28"/>
        </w:rPr>
        <w:t xml:space="preserve">ДО. </w:t>
      </w:r>
    </w:p>
    <w:p w:rsidR="006657DF"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sz w:val="28"/>
          <w:szCs w:val="28"/>
        </w:rPr>
        <w:t xml:space="preserve">Родительский комитет группы, члены </w:t>
      </w:r>
      <w:proofErr w:type="spellStart"/>
      <w:r w:rsidRPr="006458A4">
        <w:rPr>
          <w:rFonts w:ascii="Times New Roman" w:hAnsi="Times New Roman" w:cs="Times New Roman"/>
          <w:sz w:val="28"/>
          <w:szCs w:val="28"/>
        </w:rPr>
        <w:t>общесадикового</w:t>
      </w:r>
      <w:proofErr w:type="spellEnd"/>
      <w:r w:rsidRPr="006458A4">
        <w:rPr>
          <w:rFonts w:ascii="Times New Roman" w:hAnsi="Times New Roman" w:cs="Times New Roman"/>
          <w:sz w:val="28"/>
          <w:szCs w:val="28"/>
        </w:rPr>
        <w:t xml:space="preserve"> родительского комитета, участвующие в управлении образовательной организацией и решении вопросов воспитания и социализации их обучающихся.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 </w:t>
      </w:r>
    </w:p>
    <w:p w:rsidR="006657DF" w:rsidRPr="006458A4" w:rsidRDefault="00EC2B2A" w:rsidP="00474E14">
      <w:pPr>
        <w:ind w:left="-993"/>
        <w:rPr>
          <w:rFonts w:ascii="Times New Roman" w:hAnsi="Times New Roman" w:cs="Times New Roman"/>
          <w:sz w:val="28"/>
          <w:szCs w:val="28"/>
        </w:rPr>
      </w:pPr>
      <w:r w:rsidRPr="006458A4">
        <w:rPr>
          <w:rFonts w:ascii="Times New Roman" w:hAnsi="Times New Roman" w:cs="Times New Roman"/>
          <w:sz w:val="28"/>
          <w:szCs w:val="28"/>
        </w:rPr>
        <w:t xml:space="preserve">Дни открытых дверей, во время которых родители могут посещать режимные моменты, образовательную деятельность, </w:t>
      </w:r>
      <w:proofErr w:type="spellStart"/>
      <w:r w:rsidRPr="006458A4">
        <w:rPr>
          <w:rFonts w:ascii="Times New Roman" w:hAnsi="Times New Roman" w:cs="Times New Roman"/>
          <w:sz w:val="28"/>
          <w:szCs w:val="28"/>
        </w:rPr>
        <w:t>общесадиковые</w:t>
      </w:r>
      <w:proofErr w:type="spellEnd"/>
      <w:r w:rsidRPr="006458A4">
        <w:rPr>
          <w:rFonts w:ascii="Times New Roman" w:hAnsi="Times New Roman" w:cs="Times New Roman"/>
          <w:sz w:val="28"/>
          <w:szCs w:val="28"/>
        </w:rPr>
        <w:t xml:space="preserve"> мероприятия, для получения представления о ходе образовательного и воспитательного процесса в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w:t>
      </w:r>
    </w:p>
    <w:p w:rsidR="006657DF" w:rsidRPr="006458A4" w:rsidRDefault="00EC2B2A" w:rsidP="006657DF">
      <w:pPr>
        <w:ind w:left="-993"/>
        <w:rPr>
          <w:rFonts w:ascii="Times New Roman" w:hAnsi="Times New Roman" w:cs="Times New Roman"/>
          <w:sz w:val="28"/>
          <w:szCs w:val="28"/>
        </w:rPr>
      </w:pPr>
      <w:proofErr w:type="spellStart"/>
      <w:r w:rsidRPr="006458A4">
        <w:rPr>
          <w:rFonts w:ascii="Times New Roman" w:hAnsi="Times New Roman" w:cs="Times New Roman"/>
          <w:sz w:val="28"/>
          <w:szCs w:val="28"/>
        </w:rPr>
        <w:t>Общесадиковые</w:t>
      </w:r>
      <w:proofErr w:type="spellEnd"/>
      <w:r w:rsidRPr="006458A4">
        <w:rPr>
          <w:rFonts w:ascii="Times New Roman" w:hAnsi="Times New Roman" w:cs="Times New Roman"/>
          <w:sz w:val="28"/>
          <w:szCs w:val="28"/>
        </w:rPr>
        <w:t xml:space="preserve"> родительские собрания, происходящие в режиме обсуждения важных вопросов воспитания детей. </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Участие родителей в </w:t>
      </w:r>
      <w:proofErr w:type="spellStart"/>
      <w:r w:rsidRPr="006458A4">
        <w:rPr>
          <w:rFonts w:ascii="Times New Roman" w:hAnsi="Times New Roman" w:cs="Times New Roman"/>
          <w:sz w:val="28"/>
          <w:szCs w:val="28"/>
        </w:rPr>
        <w:t>общесадиковых</w:t>
      </w:r>
      <w:proofErr w:type="spellEnd"/>
      <w:r w:rsidRPr="006458A4">
        <w:rPr>
          <w:rFonts w:ascii="Times New Roman" w:hAnsi="Times New Roman" w:cs="Times New Roman"/>
          <w:sz w:val="28"/>
          <w:szCs w:val="28"/>
        </w:rPr>
        <w:t xml:space="preserve"> мероприятиях: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конкурсах на уровне муниципалитета,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подготовка проектов по оформлению помещений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к праздникам, оформлению территории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к летне-оздоровительному сезону и зимним играм. </w:t>
      </w:r>
    </w:p>
    <w:p w:rsidR="006657DF" w:rsidRPr="006458A4" w:rsidRDefault="00EC2B2A" w:rsidP="006657DF">
      <w:pPr>
        <w:ind w:left="-993"/>
        <w:rPr>
          <w:rFonts w:ascii="Times New Roman" w:hAnsi="Times New Roman" w:cs="Times New Roman"/>
          <w:b/>
          <w:i/>
          <w:sz w:val="28"/>
          <w:szCs w:val="28"/>
        </w:rPr>
      </w:pPr>
      <w:r w:rsidRPr="006458A4">
        <w:rPr>
          <w:rFonts w:ascii="Times New Roman" w:hAnsi="Times New Roman" w:cs="Times New Roman"/>
          <w:b/>
          <w:i/>
          <w:sz w:val="28"/>
          <w:szCs w:val="28"/>
        </w:rPr>
        <w:t xml:space="preserve">На индивидуальном уровне. </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Помощь со стороны родителей в подготовке и проведении мероприятий воспитательной направленности </w:t>
      </w:r>
      <w:proofErr w:type="spellStart"/>
      <w:r w:rsidRPr="006458A4">
        <w:rPr>
          <w:rFonts w:ascii="Times New Roman" w:hAnsi="Times New Roman" w:cs="Times New Roman"/>
          <w:sz w:val="28"/>
          <w:szCs w:val="28"/>
        </w:rPr>
        <w:t>общесадиковых</w:t>
      </w:r>
      <w:proofErr w:type="spellEnd"/>
      <w:r w:rsidRPr="006458A4">
        <w:rPr>
          <w:rFonts w:ascii="Times New Roman" w:hAnsi="Times New Roman" w:cs="Times New Roman"/>
          <w:sz w:val="28"/>
          <w:szCs w:val="28"/>
        </w:rPr>
        <w:t xml:space="preserve"> и групповых. Индивидуальное консультирование </w:t>
      </w:r>
      <w:proofErr w:type="spellStart"/>
      <w:r w:rsidRPr="006458A4">
        <w:rPr>
          <w:rFonts w:ascii="Times New Roman" w:hAnsi="Times New Roman" w:cs="Times New Roman"/>
          <w:sz w:val="28"/>
          <w:szCs w:val="28"/>
        </w:rPr>
        <w:t>c</w:t>
      </w:r>
      <w:proofErr w:type="spellEnd"/>
      <w:r w:rsidRPr="006458A4">
        <w:rPr>
          <w:rFonts w:ascii="Times New Roman" w:hAnsi="Times New Roman" w:cs="Times New Roman"/>
          <w:sz w:val="28"/>
          <w:szCs w:val="28"/>
        </w:rPr>
        <w:t xml:space="preserve">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b/>
          <w:sz w:val="28"/>
          <w:szCs w:val="28"/>
        </w:rPr>
        <w:t>Модуль</w:t>
      </w:r>
      <w:r w:rsidRPr="006458A4">
        <w:rPr>
          <w:rFonts w:ascii="Times New Roman" w:hAnsi="Times New Roman" w:cs="Times New Roman"/>
          <w:sz w:val="28"/>
          <w:szCs w:val="28"/>
        </w:rPr>
        <w:t xml:space="preserve"> «Сетевое взаимодействие с другими ОО»</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 Сетевое взаимодействие осуществляется с образовательны</w:t>
      </w:r>
      <w:r w:rsidR="006657DF" w:rsidRPr="006458A4">
        <w:rPr>
          <w:rFonts w:ascii="Times New Roman" w:hAnsi="Times New Roman" w:cs="Times New Roman"/>
          <w:sz w:val="28"/>
          <w:szCs w:val="28"/>
        </w:rPr>
        <w:t>ми организациями, среди них:  МБОУ СОШ №2 п</w:t>
      </w:r>
      <w:proofErr w:type="gramStart"/>
      <w:r w:rsidR="006657DF" w:rsidRPr="006458A4">
        <w:rPr>
          <w:rFonts w:ascii="Times New Roman" w:hAnsi="Times New Roman" w:cs="Times New Roman"/>
          <w:sz w:val="28"/>
          <w:szCs w:val="28"/>
        </w:rPr>
        <w:t>.Д</w:t>
      </w:r>
      <w:proofErr w:type="gramEnd"/>
      <w:r w:rsidR="006657DF" w:rsidRPr="006458A4">
        <w:rPr>
          <w:rFonts w:ascii="Times New Roman" w:hAnsi="Times New Roman" w:cs="Times New Roman"/>
          <w:sz w:val="28"/>
          <w:szCs w:val="28"/>
        </w:rPr>
        <w:t>обринка, детско-юношеский центр «Ритм»</w:t>
      </w:r>
      <w:r w:rsidRPr="006458A4">
        <w:rPr>
          <w:rFonts w:ascii="Times New Roman" w:hAnsi="Times New Roman" w:cs="Times New Roman"/>
          <w:sz w:val="28"/>
          <w:szCs w:val="28"/>
        </w:rPr>
        <w:t xml:space="preserve">. Организация мероприятий проводится на основе договора о сотрудничестве и плана работы. Мероприятия </w:t>
      </w:r>
      <w:r w:rsidRPr="006458A4">
        <w:rPr>
          <w:rFonts w:ascii="Times New Roman" w:hAnsi="Times New Roman" w:cs="Times New Roman"/>
          <w:sz w:val="28"/>
          <w:szCs w:val="28"/>
        </w:rPr>
        <w:lastRenderedPageBreak/>
        <w:t xml:space="preserve">проводятся, как на базе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так и на базе </w:t>
      </w:r>
      <w:r w:rsidR="006657DF" w:rsidRPr="006458A4">
        <w:rPr>
          <w:rFonts w:ascii="Times New Roman" w:hAnsi="Times New Roman" w:cs="Times New Roman"/>
          <w:sz w:val="28"/>
          <w:szCs w:val="28"/>
        </w:rPr>
        <w:t xml:space="preserve">образовательного или </w:t>
      </w:r>
      <w:r w:rsidRPr="006458A4">
        <w:rPr>
          <w:rFonts w:ascii="Times New Roman" w:hAnsi="Times New Roman" w:cs="Times New Roman"/>
          <w:sz w:val="28"/>
          <w:szCs w:val="28"/>
        </w:rPr>
        <w:t xml:space="preserve"> учреждения (организации). Договор и план мероприятий заклю</w:t>
      </w:r>
      <w:r w:rsidR="006657DF" w:rsidRPr="006458A4">
        <w:rPr>
          <w:rFonts w:ascii="Times New Roman" w:hAnsi="Times New Roman" w:cs="Times New Roman"/>
          <w:sz w:val="28"/>
          <w:szCs w:val="28"/>
        </w:rPr>
        <w:t>чается ежегодно</w:t>
      </w:r>
      <w:proofErr w:type="gramStart"/>
      <w:r w:rsidR="006657DF" w:rsidRPr="006458A4">
        <w:rPr>
          <w:rFonts w:ascii="Times New Roman" w:hAnsi="Times New Roman" w:cs="Times New Roman"/>
          <w:sz w:val="28"/>
          <w:szCs w:val="28"/>
        </w:rPr>
        <w:t xml:space="preserve"> ,</w:t>
      </w:r>
      <w:proofErr w:type="gramEnd"/>
      <w:r w:rsidR="006657DF" w:rsidRPr="006458A4">
        <w:rPr>
          <w:rFonts w:ascii="Times New Roman" w:hAnsi="Times New Roman" w:cs="Times New Roman"/>
          <w:sz w:val="28"/>
          <w:szCs w:val="28"/>
        </w:rPr>
        <w:t xml:space="preserve"> </w:t>
      </w:r>
      <w:r w:rsidRPr="006458A4">
        <w:rPr>
          <w:rFonts w:ascii="Times New Roman" w:hAnsi="Times New Roman" w:cs="Times New Roman"/>
          <w:sz w:val="28"/>
          <w:szCs w:val="28"/>
        </w:rPr>
        <w:t xml:space="preserve"> с остальными организациями мероприятия имеют разовый характер, проводятся по предварительной договоренности. </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b/>
          <w:sz w:val="28"/>
          <w:szCs w:val="28"/>
        </w:rPr>
        <w:t>Модуль</w:t>
      </w:r>
      <w:r w:rsidRPr="006458A4">
        <w:rPr>
          <w:rFonts w:ascii="Times New Roman" w:hAnsi="Times New Roman" w:cs="Times New Roman"/>
          <w:sz w:val="28"/>
          <w:szCs w:val="28"/>
        </w:rPr>
        <w:t xml:space="preserve"> «Создание развивающей среды» </w:t>
      </w:r>
    </w:p>
    <w:p w:rsidR="006657DF" w:rsidRPr="006458A4" w:rsidRDefault="00EC2B2A" w:rsidP="00D62395">
      <w:pPr>
        <w:tabs>
          <w:tab w:val="left" w:pos="284"/>
          <w:tab w:val="left" w:pos="567"/>
        </w:tabs>
        <w:ind w:left="-993"/>
        <w:rPr>
          <w:rFonts w:ascii="Times New Roman" w:hAnsi="Times New Roman" w:cs="Times New Roman"/>
          <w:sz w:val="28"/>
          <w:szCs w:val="28"/>
        </w:rPr>
      </w:pPr>
      <w:r w:rsidRPr="006458A4">
        <w:rPr>
          <w:rFonts w:ascii="Times New Roman" w:hAnsi="Times New Roman" w:cs="Times New Roman"/>
          <w:sz w:val="28"/>
          <w:szCs w:val="28"/>
        </w:rPr>
        <w:t>Оформление интерьера помещений дошкольного учреждения (холла, коридоров, групповых помещений, залов, лестничных пролетов и т.п.) периодически обновляется;</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 </w:t>
      </w:r>
      <w:proofErr w:type="gramStart"/>
      <w:r w:rsidRPr="006458A4">
        <w:rPr>
          <w:rFonts w:ascii="Times New Roman" w:hAnsi="Times New Roman" w:cs="Times New Roman"/>
          <w:sz w:val="28"/>
          <w:szCs w:val="28"/>
        </w:rPr>
        <w:t xml:space="preserve">-размещение на стенах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w:t>
      </w:r>
      <w:proofErr w:type="spellStart"/>
      <w:r w:rsidRPr="006458A4">
        <w:rPr>
          <w:rFonts w:ascii="Times New Roman" w:hAnsi="Times New Roman" w:cs="Times New Roman"/>
          <w:sz w:val="28"/>
          <w:szCs w:val="28"/>
        </w:rPr>
        <w:t>фотоотчеты</w:t>
      </w:r>
      <w:proofErr w:type="spellEnd"/>
      <w:r w:rsidRPr="006458A4">
        <w:rPr>
          <w:rFonts w:ascii="Times New Roman" w:hAnsi="Times New Roman" w:cs="Times New Roman"/>
          <w:sz w:val="28"/>
          <w:szCs w:val="28"/>
        </w:rPr>
        <w:t xml:space="preserve"> об интерес</w:t>
      </w:r>
      <w:r w:rsidR="007269BA">
        <w:rPr>
          <w:rFonts w:ascii="Times New Roman" w:hAnsi="Times New Roman" w:cs="Times New Roman"/>
          <w:sz w:val="28"/>
          <w:szCs w:val="28"/>
        </w:rPr>
        <w:t>ных событиях, происходящих в ГДО</w:t>
      </w:r>
      <w:r w:rsidRPr="006458A4">
        <w:rPr>
          <w:rFonts w:ascii="Times New Roman" w:hAnsi="Times New Roman" w:cs="Times New Roman"/>
          <w:sz w:val="28"/>
          <w:szCs w:val="28"/>
        </w:rPr>
        <w:t xml:space="preserve"> (проведенных ключевых делах, интересных экскурсиях, походах, встречах с интересными людьми и т.п.) размещаются на </w:t>
      </w:r>
      <w:proofErr w:type="spellStart"/>
      <w:r w:rsidRPr="006458A4">
        <w:rPr>
          <w:rFonts w:ascii="Times New Roman" w:hAnsi="Times New Roman" w:cs="Times New Roman"/>
          <w:sz w:val="28"/>
          <w:szCs w:val="28"/>
        </w:rPr>
        <w:t>общесадиковых</w:t>
      </w:r>
      <w:proofErr w:type="spellEnd"/>
      <w:r w:rsidRPr="006458A4">
        <w:rPr>
          <w:rFonts w:ascii="Times New Roman" w:hAnsi="Times New Roman" w:cs="Times New Roman"/>
          <w:sz w:val="28"/>
          <w:szCs w:val="28"/>
        </w:rPr>
        <w:t xml:space="preserve"> и групповых стендах; </w:t>
      </w:r>
      <w:proofErr w:type="gramEnd"/>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w:t>
      </w:r>
      <w:r w:rsidR="007269BA">
        <w:rPr>
          <w:rFonts w:ascii="Times New Roman" w:hAnsi="Times New Roman" w:cs="Times New Roman"/>
          <w:sz w:val="28"/>
          <w:szCs w:val="28"/>
        </w:rPr>
        <w:t>ГДО</w:t>
      </w:r>
      <w:r w:rsidRPr="006458A4">
        <w:rPr>
          <w:rFonts w:ascii="Times New Roman" w:hAnsi="Times New Roman" w:cs="Times New Roman"/>
          <w:sz w:val="28"/>
          <w:szCs w:val="28"/>
        </w:rPr>
        <w:t xml:space="preserve"> на зоны активного и тихого отдыха; </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создание и поддержание в рабочем состоянии в приемной каждой группы стеллажей свободного книгообмена, родители и педагогические работники могут выставлять для общего пользования свои книги, а также брать их для чтения;</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 - благоустройство групповых помещений осуществляется по творческим проектам воспитателя и родителей воспитанников, при этом педагоги</w:t>
      </w:r>
      <w:r w:rsidR="006657DF" w:rsidRPr="006458A4">
        <w:rPr>
          <w:rFonts w:ascii="Times New Roman" w:hAnsi="Times New Roman" w:cs="Times New Roman"/>
          <w:sz w:val="28"/>
          <w:szCs w:val="28"/>
        </w:rPr>
        <w:t xml:space="preserve"> имеют возможность проявить свою </w:t>
      </w:r>
      <w:r w:rsidRPr="006458A4">
        <w:rPr>
          <w:rFonts w:ascii="Times New Roman" w:hAnsi="Times New Roman" w:cs="Times New Roman"/>
          <w:sz w:val="28"/>
          <w:szCs w:val="28"/>
        </w:rPr>
        <w:t>творческую инициативу, привлечь родителей к активному участию в оформлении развивающей среды для своих детей;</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 - событийный дизайн – к каждому празднику и знаменательному мероприятию в </w:t>
      </w:r>
      <w:r w:rsidR="007269BA">
        <w:rPr>
          <w:rFonts w:ascii="Times New Roman" w:hAnsi="Times New Roman" w:cs="Times New Roman"/>
          <w:sz w:val="28"/>
          <w:szCs w:val="28"/>
        </w:rPr>
        <w:t>ГДО</w:t>
      </w:r>
      <w:r w:rsidRPr="006458A4">
        <w:rPr>
          <w:rFonts w:ascii="Times New Roman" w:hAnsi="Times New Roman" w:cs="Times New Roman"/>
          <w:sz w:val="28"/>
          <w:szCs w:val="28"/>
        </w:rPr>
        <w:t xml:space="preserve"> оформляется пространство музыкального зала, групповых помещений, центрального холла; </w:t>
      </w:r>
    </w:p>
    <w:p w:rsidR="006657DF"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-совместная с родителями разработка, создание и популяризация особой символики </w:t>
      </w:r>
      <w:r w:rsidR="007269BA">
        <w:rPr>
          <w:rFonts w:ascii="Times New Roman" w:hAnsi="Times New Roman" w:cs="Times New Roman"/>
          <w:sz w:val="28"/>
          <w:szCs w:val="28"/>
        </w:rPr>
        <w:t>ГДО</w:t>
      </w:r>
      <w:r w:rsidRPr="006458A4">
        <w:rPr>
          <w:rFonts w:ascii="Times New Roman" w:hAnsi="Times New Roman" w:cs="Times New Roman"/>
          <w:sz w:val="28"/>
          <w:szCs w:val="28"/>
        </w:rPr>
        <w:t xml:space="preserve"> </w:t>
      </w:r>
      <w:proofErr w:type="gramStart"/>
      <w:r w:rsidRPr="006458A4">
        <w:rPr>
          <w:rFonts w:ascii="Times New Roman" w:hAnsi="Times New Roman" w:cs="Times New Roman"/>
          <w:sz w:val="28"/>
          <w:szCs w:val="28"/>
        </w:rPr>
        <w:t xml:space="preserve">( </w:t>
      </w:r>
      <w:proofErr w:type="gramEnd"/>
      <w:r w:rsidRPr="006458A4">
        <w:rPr>
          <w:rFonts w:ascii="Times New Roman" w:hAnsi="Times New Roman" w:cs="Times New Roman"/>
          <w:sz w:val="28"/>
          <w:szCs w:val="28"/>
        </w:rPr>
        <w:t xml:space="preserve">логотип, стихи, символы групп по возрастам и т.п.); </w:t>
      </w:r>
    </w:p>
    <w:p w:rsidR="00D105FD" w:rsidRPr="006458A4" w:rsidRDefault="00EC2B2A" w:rsidP="006657DF">
      <w:pPr>
        <w:ind w:left="-993"/>
        <w:rPr>
          <w:rFonts w:ascii="Times New Roman" w:hAnsi="Times New Roman" w:cs="Times New Roman"/>
          <w:sz w:val="28"/>
          <w:szCs w:val="28"/>
        </w:rPr>
      </w:pPr>
      <w:r w:rsidRPr="006458A4">
        <w:rPr>
          <w:rFonts w:ascii="Times New Roman" w:hAnsi="Times New Roman" w:cs="Times New Roman"/>
          <w:sz w:val="28"/>
          <w:szCs w:val="28"/>
        </w:rPr>
        <w:t xml:space="preserve">-регулярная организация и проведение конкурсов творческих проектов по благоустройству различных участков территории </w:t>
      </w:r>
      <w:r w:rsidR="007269BA">
        <w:rPr>
          <w:rFonts w:ascii="Times New Roman" w:hAnsi="Times New Roman" w:cs="Times New Roman"/>
          <w:sz w:val="28"/>
          <w:szCs w:val="28"/>
        </w:rPr>
        <w:t>Г</w:t>
      </w:r>
      <w:r w:rsidRPr="006458A4">
        <w:rPr>
          <w:rFonts w:ascii="Times New Roman" w:hAnsi="Times New Roman" w:cs="Times New Roman"/>
          <w:sz w:val="28"/>
          <w:szCs w:val="28"/>
        </w:rPr>
        <w:t xml:space="preserve">ДО (высадка культурных растений, разбивка газонов, сооружение альпийских горок, декоративное оформление отведенных для детских проектов мест); </w:t>
      </w:r>
    </w:p>
    <w:p w:rsidR="00E433FC" w:rsidRDefault="00E433FC" w:rsidP="006657DF">
      <w:pPr>
        <w:ind w:left="-993" w:firstLine="1353"/>
        <w:rPr>
          <w:rFonts w:ascii="Times New Roman" w:hAnsi="Times New Roman" w:cs="Times New Roman"/>
          <w:b/>
          <w:sz w:val="28"/>
          <w:szCs w:val="28"/>
        </w:rPr>
      </w:pPr>
    </w:p>
    <w:p w:rsidR="00E433FC" w:rsidRDefault="00EC2B2A" w:rsidP="00E433FC">
      <w:pPr>
        <w:ind w:left="-993" w:firstLine="1353"/>
        <w:rPr>
          <w:rFonts w:ascii="Times New Roman" w:hAnsi="Times New Roman" w:cs="Times New Roman"/>
          <w:sz w:val="28"/>
          <w:szCs w:val="28"/>
        </w:rPr>
      </w:pPr>
      <w:r w:rsidRPr="006458A4">
        <w:rPr>
          <w:rFonts w:ascii="Times New Roman" w:hAnsi="Times New Roman" w:cs="Times New Roman"/>
          <w:b/>
          <w:sz w:val="28"/>
          <w:szCs w:val="28"/>
        </w:rPr>
        <w:lastRenderedPageBreak/>
        <w:t>4. Основные направления самоанализа воспитательной работ</w:t>
      </w:r>
      <w:r w:rsidR="00D105FD" w:rsidRPr="006458A4">
        <w:rPr>
          <w:rFonts w:ascii="Times New Roman" w:hAnsi="Times New Roman" w:cs="Times New Roman"/>
          <w:b/>
          <w:sz w:val="28"/>
          <w:szCs w:val="28"/>
        </w:rPr>
        <w:t>ы</w:t>
      </w:r>
      <w:r w:rsidR="00D105FD" w:rsidRPr="006458A4">
        <w:rPr>
          <w:rFonts w:ascii="Times New Roman" w:hAnsi="Times New Roman" w:cs="Times New Roman"/>
          <w:sz w:val="28"/>
          <w:szCs w:val="28"/>
        </w:rPr>
        <w:t xml:space="preserve"> </w:t>
      </w:r>
    </w:p>
    <w:p w:rsidR="00D105FD" w:rsidRPr="006458A4" w:rsidRDefault="00D105FD" w:rsidP="00D62395">
      <w:pPr>
        <w:ind w:left="-993"/>
        <w:rPr>
          <w:rFonts w:ascii="Times New Roman" w:hAnsi="Times New Roman" w:cs="Times New Roman"/>
          <w:sz w:val="28"/>
          <w:szCs w:val="28"/>
        </w:rPr>
      </w:pPr>
      <w:r w:rsidRPr="006458A4">
        <w:rPr>
          <w:rFonts w:ascii="Times New Roman" w:hAnsi="Times New Roman" w:cs="Times New Roman"/>
          <w:sz w:val="28"/>
          <w:szCs w:val="28"/>
        </w:rPr>
        <w:t>Самоанализ организуемой в ГДО МБОУ СОШ №2 п</w:t>
      </w:r>
      <w:proofErr w:type="gramStart"/>
      <w:r w:rsidRPr="006458A4">
        <w:rPr>
          <w:rFonts w:ascii="Times New Roman" w:hAnsi="Times New Roman" w:cs="Times New Roman"/>
          <w:sz w:val="28"/>
          <w:szCs w:val="28"/>
        </w:rPr>
        <w:t>.Д</w:t>
      </w:r>
      <w:proofErr w:type="gramEnd"/>
      <w:r w:rsidRPr="006458A4">
        <w:rPr>
          <w:rFonts w:ascii="Times New Roman" w:hAnsi="Times New Roman" w:cs="Times New Roman"/>
          <w:sz w:val="28"/>
          <w:szCs w:val="28"/>
        </w:rPr>
        <w:t xml:space="preserve">обринка </w:t>
      </w:r>
      <w:r w:rsidR="00EC2B2A" w:rsidRPr="006458A4">
        <w:rPr>
          <w:rFonts w:ascii="Times New Roman" w:hAnsi="Times New Roman" w:cs="Times New Roman"/>
          <w:sz w:val="28"/>
          <w:szCs w:val="28"/>
        </w:rPr>
        <w:t>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Основными принципами, на основе которых осуществляется самоа</w:t>
      </w:r>
      <w:r w:rsidR="006657DF" w:rsidRPr="006458A4">
        <w:rPr>
          <w:rFonts w:ascii="Times New Roman" w:hAnsi="Times New Roman" w:cs="Times New Roman"/>
          <w:sz w:val="28"/>
          <w:szCs w:val="28"/>
        </w:rPr>
        <w:t>нализ воспитательной работы в ГДО МБОУ СОШ №2</w:t>
      </w:r>
      <w:r w:rsidR="00EC2B2A" w:rsidRPr="006458A4">
        <w:rPr>
          <w:rFonts w:ascii="Times New Roman" w:hAnsi="Times New Roman" w:cs="Times New Roman"/>
          <w:sz w:val="28"/>
          <w:szCs w:val="28"/>
        </w:rPr>
        <w:t xml:space="preserve">, являются: </w:t>
      </w:r>
    </w:p>
    <w:p w:rsidR="00D105FD" w:rsidRPr="006458A4" w:rsidRDefault="00EC2B2A" w:rsidP="00D105FD">
      <w:pPr>
        <w:ind w:left="360"/>
        <w:rPr>
          <w:rFonts w:ascii="Times New Roman" w:hAnsi="Times New Roman" w:cs="Times New Roman"/>
          <w:sz w:val="28"/>
          <w:szCs w:val="28"/>
        </w:rPr>
      </w:pPr>
      <w:r w:rsidRPr="006458A4">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sidRPr="006458A4">
        <w:rPr>
          <w:rFonts w:ascii="Times New Roman" w:hAnsi="Times New Roman" w:cs="Times New Roman"/>
          <w:sz w:val="28"/>
          <w:szCs w:val="28"/>
        </w:rPr>
        <w:t>отношение</w:t>
      </w:r>
      <w:proofErr w:type="gramEnd"/>
      <w:r w:rsidRPr="006458A4">
        <w:rPr>
          <w:rFonts w:ascii="Times New Roman" w:hAnsi="Times New Roman" w:cs="Times New Roman"/>
          <w:sz w:val="28"/>
          <w:szCs w:val="28"/>
        </w:rPr>
        <w:t xml:space="preserve"> как к воспитанникам, так и к педагогам, реализующим воспитательный процесс; </w:t>
      </w:r>
    </w:p>
    <w:p w:rsidR="00D105FD" w:rsidRPr="006458A4" w:rsidRDefault="00EC2B2A" w:rsidP="00D105FD">
      <w:pPr>
        <w:ind w:left="360"/>
        <w:rPr>
          <w:rFonts w:ascii="Times New Roman" w:hAnsi="Times New Roman" w:cs="Times New Roman"/>
          <w:sz w:val="28"/>
          <w:szCs w:val="28"/>
        </w:rPr>
      </w:pPr>
      <w:r w:rsidRPr="006458A4">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 </w:t>
      </w:r>
    </w:p>
    <w:p w:rsidR="00D105FD" w:rsidRPr="006458A4" w:rsidRDefault="00EC2B2A" w:rsidP="00D105FD">
      <w:pPr>
        <w:ind w:left="360"/>
        <w:rPr>
          <w:rFonts w:ascii="Times New Roman" w:hAnsi="Times New Roman" w:cs="Times New Roman"/>
          <w:sz w:val="28"/>
          <w:szCs w:val="28"/>
        </w:rPr>
      </w:pPr>
      <w:r w:rsidRPr="006458A4">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105FD" w:rsidRPr="006458A4" w:rsidRDefault="00EC2B2A" w:rsidP="00D105FD">
      <w:pPr>
        <w:ind w:left="360"/>
        <w:rPr>
          <w:rFonts w:ascii="Times New Roman" w:hAnsi="Times New Roman" w:cs="Times New Roman"/>
          <w:sz w:val="28"/>
          <w:szCs w:val="28"/>
        </w:rPr>
      </w:pPr>
      <w:r w:rsidRPr="006458A4">
        <w:rPr>
          <w:rFonts w:ascii="Times New Roman" w:hAnsi="Times New Roman" w:cs="Times New Roman"/>
          <w:sz w:val="28"/>
          <w:szCs w:val="28"/>
        </w:rPr>
        <w:t xml:space="preserve"> • 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D105FD" w:rsidRPr="006458A4" w:rsidRDefault="00EC2B2A" w:rsidP="00D105FD">
      <w:pPr>
        <w:ind w:left="360"/>
        <w:rPr>
          <w:rFonts w:ascii="Times New Roman" w:hAnsi="Times New Roman" w:cs="Times New Roman"/>
          <w:sz w:val="28"/>
          <w:szCs w:val="28"/>
        </w:rPr>
      </w:pPr>
      <w:r w:rsidRPr="006458A4">
        <w:rPr>
          <w:rFonts w:ascii="Times New Roman" w:hAnsi="Times New Roman" w:cs="Times New Roman"/>
          <w:sz w:val="28"/>
          <w:szCs w:val="28"/>
        </w:rPr>
        <w:t>Направления анализа зависят от анализируемых объектов. Основными объек</w:t>
      </w:r>
      <w:r w:rsidR="006657DF" w:rsidRPr="006458A4">
        <w:rPr>
          <w:rFonts w:ascii="Times New Roman" w:hAnsi="Times New Roman" w:cs="Times New Roman"/>
          <w:sz w:val="28"/>
          <w:szCs w:val="28"/>
        </w:rPr>
        <w:t>тами анализа организуемого в  ГДО</w:t>
      </w:r>
      <w:r w:rsidRPr="006458A4">
        <w:rPr>
          <w:rFonts w:ascii="Times New Roman" w:hAnsi="Times New Roman" w:cs="Times New Roman"/>
          <w:sz w:val="28"/>
          <w:szCs w:val="28"/>
        </w:rPr>
        <w:t xml:space="preserve"> воспитательного процесса являются: </w:t>
      </w:r>
    </w:p>
    <w:p w:rsidR="00D105FD" w:rsidRPr="006458A4" w:rsidRDefault="00EC2B2A" w:rsidP="00D105FD">
      <w:pPr>
        <w:ind w:left="360"/>
        <w:rPr>
          <w:rFonts w:ascii="Times New Roman" w:hAnsi="Times New Roman" w:cs="Times New Roman"/>
          <w:sz w:val="28"/>
          <w:szCs w:val="28"/>
        </w:rPr>
      </w:pPr>
      <w:r w:rsidRPr="006458A4">
        <w:rPr>
          <w:rFonts w:ascii="Times New Roman" w:hAnsi="Times New Roman" w:cs="Times New Roman"/>
          <w:sz w:val="28"/>
          <w:szCs w:val="28"/>
        </w:rPr>
        <w:t>1. 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со старшим воспитателем с последующим обсуждением его результатов на зас</w:t>
      </w:r>
      <w:r w:rsidR="006657DF" w:rsidRPr="006458A4">
        <w:rPr>
          <w:rFonts w:ascii="Times New Roman" w:hAnsi="Times New Roman" w:cs="Times New Roman"/>
          <w:sz w:val="28"/>
          <w:szCs w:val="28"/>
        </w:rPr>
        <w:t>едании педагогического совета</w:t>
      </w:r>
      <w:proofErr w:type="gramStart"/>
      <w:r w:rsidR="006657DF" w:rsidRPr="006458A4">
        <w:rPr>
          <w:rFonts w:ascii="Times New Roman" w:hAnsi="Times New Roman" w:cs="Times New Roman"/>
          <w:sz w:val="28"/>
          <w:szCs w:val="28"/>
        </w:rPr>
        <w:t xml:space="preserve"> </w:t>
      </w:r>
      <w:r w:rsidRPr="006458A4">
        <w:rPr>
          <w:rFonts w:ascii="Times New Roman" w:hAnsi="Times New Roman" w:cs="Times New Roman"/>
          <w:sz w:val="28"/>
          <w:szCs w:val="28"/>
        </w:rPr>
        <w:t>.</w:t>
      </w:r>
      <w:proofErr w:type="gramEnd"/>
      <w:r w:rsidRPr="006458A4">
        <w:rPr>
          <w:rFonts w:ascii="Times New Roman" w:hAnsi="Times New Roman" w:cs="Times New Roman"/>
          <w:sz w:val="28"/>
          <w:szCs w:val="28"/>
        </w:rPr>
        <w:t xml:space="preserve"> 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w:t>
      </w:r>
      <w:r w:rsidR="007269BA">
        <w:rPr>
          <w:rFonts w:ascii="Times New Roman" w:hAnsi="Times New Roman" w:cs="Times New Roman"/>
          <w:sz w:val="28"/>
          <w:szCs w:val="28"/>
        </w:rPr>
        <w:t xml:space="preserve"> проблемы личностного развития </w:t>
      </w:r>
      <w:r w:rsidRPr="006458A4">
        <w:rPr>
          <w:rFonts w:ascii="Times New Roman" w:hAnsi="Times New Roman" w:cs="Times New Roman"/>
          <w:sz w:val="28"/>
          <w:szCs w:val="28"/>
        </w:rPr>
        <w:t xml:space="preserve"> воспитанников удалось решить за минувший учебный </w:t>
      </w:r>
      <w:r w:rsidRPr="006458A4">
        <w:rPr>
          <w:rFonts w:ascii="Times New Roman" w:hAnsi="Times New Roman" w:cs="Times New Roman"/>
          <w:sz w:val="28"/>
          <w:szCs w:val="28"/>
        </w:rPr>
        <w:lastRenderedPageBreak/>
        <w:t xml:space="preserve">год; какие проблемы решить не удалось и почему; какие новые проблемы появились, </w:t>
      </w:r>
      <w:proofErr w:type="gramStart"/>
      <w:r w:rsidRPr="006458A4">
        <w:rPr>
          <w:rFonts w:ascii="Times New Roman" w:hAnsi="Times New Roman" w:cs="Times New Roman"/>
          <w:sz w:val="28"/>
          <w:szCs w:val="28"/>
        </w:rPr>
        <w:t>над</w:t>
      </w:r>
      <w:proofErr w:type="gramEnd"/>
      <w:r w:rsidRPr="006458A4">
        <w:rPr>
          <w:rFonts w:ascii="Times New Roman" w:hAnsi="Times New Roman" w:cs="Times New Roman"/>
          <w:sz w:val="28"/>
          <w:szCs w:val="28"/>
        </w:rPr>
        <w:t xml:space="preserve"> чем далее предстоит работать педагогическому коллективу.</w:t>
      </w:r>
    </w:p>
    <w:p w:rsidR="00D105FD" w:rsidRPr="006458A4" w:rsidRDefault="006657DF"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2. Состояние организуемой в ГДО </w:t>
      </w:r>
      <w:r w:rsidR="00EC2B2A" w:rsidRPr="006458A4">
        <w:rPr>
          <w:rFonts w:ascii="Times New Roman" w:hAnsi="Times New Roman" w:cs="Times New Roman"/>
          <w:sz w:val="28"/>
          <w:szCs w:val="28"/>
        </w:rPr>
        <w:t>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w:t>
      </w:r>
      <w:r w:rsidRPr="006458A4">
        <w:rPr>
          <w:rFonts w:ascii="Times New Roman" w:hAnsi="Times New Roman" w:cs="Times New Roman"/>
          <w:sz w:val="28"/>
          <w:szCs w:val="28"/>
        </w:rPr>
        <w:t xml:space="preserve">уществляется анализ </w:t>
      </w:r>
      <w:r w:rsidR="00EC2B2A" w:rsidRPr="006458A4">
        <w:rPr>
          <w:rFonts w:ascii="Times New Roman" w:hAnsi="Times New Roman" w:cs="Times New Roman"/>
          <w:sz w:val="28"/>
          <w:szCs w:val="28"/>
        </w:rPr>
        <w:t xml:space="preserve">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w:t>
      </w:r>
      <w:r w:rsidR="006458A4" w:rsidRPr="006458A4">
        <w:rPr>
          <w:rFonts w:ascii="Times New Roman" w:hAnsi="Times New Roman" w:cs="Times New Roman"/>
          <w:sz w:val="28"/>
          <w:szCs w:val="28"/>
        </w:rPr>
        <w:t>ании педагогического совета</w:t>
      </w:r>
      <w:proofErr w:type="gramStart"/>
      <w:r w:rsidR="006458A4" w:rsidRPr="006458A4">
        <w:rPr>
          <w:rFonts w:ascii="Times New Roman" w:hAnsi="Times New Roman" w:cs="Times New Roman"/>
          <w:sz w:val="28"/>
          <w:szCs w:val="28"/>
        </w:rPr>
        <w:t xml:space="preserve"> .</w:t>
      </w:r>
      <w:proofErr w:type="gramEnd"/>
      <w:r w:rsidR="00EC2B2A" w:rsidRPr="006458A4">
        <w:rPr>
          <w:rFonts w:ascii="Times New Roman" w:hAnsi="Times New Roman" w:cs="Times New Roman"/>
          <w:sz w:val="28"/>
          <w:szCs w:val="28"/>
        </w:rPr>
        <w:t xml:space="preserve">Внимание при этом сосредотачивается на вопросах, связанных с: • качеством проводимых </w:t>
      </w:r>
      <w:proofErr w:type="spellStart"/>
      <w:r w:rsidR="00EC2B2A" w:rsidRPr="006458A4">
        <w:rPr>
          <w:rFonts w:ascii="Times New Roman" w:hAnsi="Times New Roman" w:cs="Times New Roman"/>
          <w:sz w:val="28"/>
          <w:szCs w:val="28"/>
        </w:rPr>
        <w:t>общесадовских</w:t>
      </w:r>
      <w:proofErr w:type="spellEnd"/>
      <w:r w:rsidR="00EC2B2A" w:rsidRPr="006458A4">
        <w:rPr>
          <w:rFonts w:ascii="Times New Roman" w:hAnsi="Times New Roman" w:cs="Times New Roman"/>
          <w:sz w:val="28"/>
          <w:szCs w:val="28"/>
        </w:rPr>
        <w:t xml:space="preserve"> мероприятий;</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 качеством совместной деятельности воспитателей и родителей; </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качеством проводимых экскурсий, походов; </w:t>
      </w:r>
    </w:p>
    <w:p w:rsidR="006458A4"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качеством организации творческих соревнований, праздников и фольклорных мероприятий. Итогом самоанализа организу</w:t>
      </w:r>
      <w:r w:rsidR="006458A4" w:rsidRPr="006458A4">
        <w:rPr>
          <w:rFonts w:ascii="Times New Roman" w:hAnsi="Times New Roman" w:cs="Times New Roman"/>
          <w:sz w:val="28"/>
          <w:szCs w:val="28"/>
        </w:rPr>
        <w:t xml:space="preserve">емой воспитательной работы в ГДО </w:t>
      </w:r>
      <w:r w:rsidRPr="006458A4">
        <w:rPr>
          <w:rFonts w:ascii="Times New Roman" w:hAnsi="Times New Roman" w:cs="Times New Roman"/>
          <w:sz w:val="28"/>
          <w:szCs w:val="28"/>
        </w:rPr>
        <w:t xml:space="preserve">является перечень выявленных проблем, над которыми предстоит работать педагогическому коллективу </w:t>
      </w:r>
      <w:r w:rsidR="006458A4" w:rsidRPr="006458A4">
        <w:rPr>
          <w:rFonts w:ascii="Times New Roman" w:hAnsi="Times New Roman" w:cs="Times New Roman"/>
          <w:sz w:val="28"/>
          <w:szCs w:val="28"/>
        </w:rPr>
        <w:t>.</w:t>
      </w:r>
    </w:p>
    <w:p w:rsidR="00D105FD" w:rsidRPr="006458A4" w:rsidRDefault="00EC2B2A" w:rsidP="00EC2B2A">
      <w:pPr>
        <w:ind w:left="360"/>
        <w:rPr>
          <w:rFonts w:ascii="Times New Roman" w:hAnsi="Times New Roman" w:cs="Times New Roman"/>
          <w:b/>
          <w:sz w:val="28"/>
          <w:szCs w:val="28"/>
        </w:rPr>
      </w:pPr>
      <w:r w:rsidRPr="006458A4">
        <w:rPr>
          <w:rFonts w:ascii="Times New Roman" w:hAnsi="Times New Roman" w:cs="Times New Roman"/>
          <w:b/>
          <w:sz w:val="28"/>
          <w:szCs w:val="28"/>
        </w:rPr>
        <w:t xml:space="preserve">5. Нормативно-правовая документация </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458A4"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 Федеральный государственный образовательный стандарт дошкольного образования, приказ </w:t>
      </w:r>
      <w:proofErr w:type="spellStart"/>
      <w:r w:rsidRPr="006458A4">
        <w:rPr>
          <w:rFonts w:ascii="Times New Roman" w:hAnsi="Times New Roman" w:cs="Times New Roman"/>
          <w:sz w:val="28"/>
          <w:szCs w:val="28"/>
        </w:rPr>
        <w:t>Минобрнауки</w:t>
      </w:r>
      <w:proofErr w:type="spellEnd"/>
      <w:r w:rsidRPr="006458A4">
        <w:rPr>
          <w:rFonts w:ascii="Times New Roman" w:hAnsi="Times New Roman" w:cs="Times New Roman"/>
          <w:sz w:val="28"/>
          <w:szCs w:val="28"/>
        </w:rPr>
        <w:t xml:space="preserve"> №1155 от 17.10.2013г, (ФГОС ДО). Основные локальные акты:</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1.</w:t>
      </w:r>
      <w:r w:rsidR="007269BA">
        <w:rPr>
          <w:rFonts w:ascii="Times New Roman" w:hAnsi="Times New Roman" w:cs="Times New Roman"/>
          <w:sz w:val="28"/>
          <w:szCs w:val="28"/>
        </w:rPr>
        <w:t xml:space="preserve"> Основная </w:t>
      </w:r>
      <w:r w:rsidRPr="006458A4">
        <w:rPr>
          <w:rFonts w:ascii="Times New Roman" w:hAnsi="Times New Roman" w:cs="Times New Roman"/>
          <w:sz w:val="28"/>
          <w:szCs w:val="28"/>
        </w:rPr>
        <w:t>образовательная програ</w:t>
      </w:r>
      <w:r w:rsidR="00E72C5A">
        <w:rPr>
          <w:rFonts w:ascii="Times New Roman" w:hAnsi="Times New Roman" w:cs="Times New Roman"/>
          <w:sz w:val="28"/>
          <w:szCs w:val="28"/>
        </w:rPr>
        <w:t xml:space="preserve">мма дошкольного образования </w:t>
      </w:r>
      <w:r w:rsidR="006458A4" w:rsidRPr="006458A4">
        <w:rPr>
          <w:rFonts w:ascii="Times New Roman" w:hAnsi="Times New Roman" w:cs="Times New Roman"/>
          <w:sz w:val="28"/>
          <w:szCs w:val="28"/>
        </w:rPr>
        <w:t xml:space="preserve"> МБОУ СОШ №2 п</w:t>
      </w:r>
      <w:proofErr w:type="gramStart"/>
      <w:r w:rsidR="006458A4" w:rsidRPr="006458A4">
        <w:rPr>
          <w:rFonts w:ascii="Times New Roman" w:hAnsi="Times New Roman" w:cs="Times New Roman"/>
          <w:sz w:val="28"/>
          <w:szCs w:val="28"/>
        </w:rPr>
        <w:t>.Д</w:t>
      </w:r>
      <w:proofErr w:type="gramEnd"/>
      <w:r w:rsidR="006458A4" w:rsidRPr="006458A4">
        <w:rPr>
          <w:rFonts w:ascii="Times New Roman" w:hAnsi="Times New Roman" w:cs="Times New Roman"/>
          <w:sz w:val="28"/>
          <w:szCs w:val="28"/>
        </w:rPr>
        <w:t>обринка</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2. План работы на учебный год </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3. Календарный учебный график </w:t>
      </w:r>
    </w:p>
    <w:p w:rsidR="00E433FC" w:rsidRDefault="00D105FD"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w:t>
      </w:r>
      <w:r w:rsidR="006458A4" w:rsidRPr="006458A4">
        <w:rPr>
          <w:rFonts w:ascii="Times New Roman" w:hAnsi="Times New Roman" w:cs="Times New Roman"/>
          <w:sz w:val="28"/>
          <w:szCs w:val="28"/>
        </w:rPr>
        <w:t xml:space="preserve">                </w:t>
      </w:r>
      <w:r w:rsidR="000B527F">
        <w:rPr>
          <w:rFonts w:ascii="Times New Roman" w:hAnsi="Times New Roman" w:cs="Times New Roman"/>
          <w:sz w:val="28"/>
          <w:szCs w:val="28"/>
        </w:rPr>
        <w:t xml:space="preserve">     </w:t>
      </w:r>
    </w:p>
    <w:p w:rsidR="00D105FD" w:rsidRPr="006458A4" w:rsidRDefault="006458A4" w:rsidP="00EC2B2A">
      <w:pPr>
        <w:ind w:left="360"/>
        <w:rPr>
          <w:rFonts w:ascii="Times New Roman" w:hAnsi="Times New Roman" w:cs="Times New Roman"/>
          <w:sz w:val="28"/>
          <w:szCs w:val="28"/>
        </w:rPr>
      </w:pPr>
      <w:r w:rsidRPr="006458A4">
        <w:rPr>
          <w:rFonts w:ascii="Times New Roman" w:hAnsi="Times New Roman" w:cs="Times New Roman"/>
          <w:sz w:val="28"/>
          <w:szCs w:val="28"/>
        </w:rPr>
        <w:lastRenderedPageBreak/>
        <w:t xml:space="preserve"> </w:t>
      </w:r>
      <w:r w:rsidR="00D105FD" w:rsidRPr="006458A4">
        <w:rPr>
          <w:rFonts w:ascii="Times New Roman" w:hAnsi="Times New Roman" w:cs="Times New Roman"/>
          <w:sz w:val="28"/>
          <w:szCs w:val="28"/>
        </w:rPr>
        <w:t xml:space="preserve"> </w:t>
      </w:r>
      <w:r w:rsidR="00EC2B2A" w:rsidRPr="006458A4">
        <w:rPr>
          <w:rFonts w:ascii="Times New Roman" w:hAnsi="Times New Roman" w:cs="Times New Roman"/>
          <w:sz w:val="28"/>
          <w:szCs w:val="28"/>
        </w:rPr>
        <w:t xml:space="preserve">Литература </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Автор, составитель Наименование издания Издательство Год издания 1 Князева О.Л. Я - ты – мы. Программа социально – эмоционального развития дошкольников Москва</w:t>
      </w:r>
      <w:proofErr w:type="gramStart"/>
      <w:r w:rsidRPr="006458A4">
        <w:rPr>
          <w:rFonts w:ascii="Times New Roman" w:hAnsi="Times New Roman" w:cs="Times New Roman"/>
          <w:sz w:val="28"/>
          <w:szCs w:val="28"/>
        </w:rPr>
        <w:t>:«</w:t>
      </w:r>
      <w:proofErr w:type="spellStart"/>
      <w:proofErr w:type="gramEnd"/>
      <w:r w:rsidRPr="006458A4">
        <w:rPr>
          <w:rFonts w:ascii="Times New Roman" w:hAnsi="Times New Roman" w:cs="Times New Roman"/>
          <w:sz w:val="28"/>
          <w:szCs w:val="28"/>
        </w:rPr>
        <w:t>МозайкаСинтез</w:t>
      </w:r>
      <w:proofErr w:type="spellEnd"/>
      <w:r w:rsidRPr="006458A4">
        <w:rPr>
          <w:rFonts w:ascii="Times New Roman" w:hAnsi="Times New Roman" w:cs="Times New Roman"/>
          <w:sz w:val="28"/>
          <w:szCs w:val="28"/>
        </w:rPr>
        <w:t>» 2005г.</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2 </w:t>
      </w:r>
      <w:proofErr w:type="spellStart"/>
      <w:r w:rsidRPr="006458A4">
        <w:rPr>
          <w:rFonts w:ascii="Times New Roman" w:hAnsi="Times New Roman" w:cs="Times New Roman"/>
          <w:sz w:val="28"/>
          <w:szCs w:val="28"/>
        </w:rPr>
        <w:t>Арушанова</w:t>
      </w:r>
      <w:proofErr w:type="spellEnd"/>
      <w:r w:rsidRPr="006458A4">
        <w:rPr>
          <w:rFonts w:ascii="Times New Roman" w:hAnsi="Times New Roman" w:cs="Times New Roman"/>
          <w:sz w:val="28"/>
          <w:szCs w:val="28"/>
        </w:rPr>
        <w:t xml:space="preserve"> А.Г. «Развитие коммуникативных способностей дошкольника». Москва: «Т.</w:t>
      </w:r>
      <w:proofErr w:type="gramStart"/>
      <w:r w:rsidRPr="006458A4">
        <w:rPr>
          <w:rFonts w:ascii="Times New Roman" w:hAnsi="Times New Roman" w:cs="Times New Roman"/>
          <w:sz w:val="28"/>
          <w:szCs w:val="28"/>
        </w:rPr>
        <w:t>Ц</w:t>
      </w:r>
      <w:proofErr w:type="gramEnd"/>
      <w:r w:rsidRPr="006458A4">
        <w:rPr>
          <w:rFonts w:ascii="Times New Roman" w:hAnsi="Times New Roman" w:cs="Times New Roman"/>
          <w:sz w:val="28"/>
          <w:szCs w:val="28"/>
        </w:rPr>
        <w:t xml:space="preserve"> Сфера» 2012г.</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3 Гришаева Н.П. «Педагогическая технология «Клубный час», как средство реализации поведения Москва</w:t>
      </w:r>
      <w:proofErr w:type="gramStart"/>
      <w:r w:rsidRPr="006458A4">
        <w:rPr>
          <w:rFonts w:ascii="Times New Roman" w:hAnsi="Times New Roman" w:cs="Times New Roman"/>
          <w:sz w:val="28"/>
          <w:szCs w:val="28"/>
        </w:rPr>
        <w:t>:«</w:t>
      </w:r>
      <w:proofErr w:type="spellStart"/>
      <w:proofErr w:type="gramEnd"/>
      <w:r w:rsidRPr="006458A4">
        <w:rPr>
          <w:rFonts w:ascii="Times New Roman" w:hAnsi="Times New Roman" w:cs="Times New Roman"/>
          <w:sz w:val="28"/>
          <w:szCs w:val="28"/>
        </w:rPr>
        <w:t>ВентанаГраф</w:t>
      </w:r>
      <w:proofErr w:type="spellEnd"/>
      <w:r w:rsidRPr="006458A4">
        <w:rPr>
          <w:rFonts w:ascii="Times New Roman" w:hAnsi="Times New Roman" w:cs="Times New Roman"/>
          <w:sz w:val="28"/>
          <w:szCs w:val="28"/>
        </w:rPr>
        <w:t xml:space="preserve">» 2015г. 14 дошкольников в образовательном комплексе». </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4 </w:t>
      </w:r>
      <w:proofErr w:type="spellStart"/>
      <w:r w:rsidRPr="006458A4">
        <w:rPr>
          <w:rFonts w:ascii="Times New Roman" w:hAnsi="Times New Roman" w:cs="Times New Roman"/>
          <w:sz w:val="28"/>
          <w:szCs w:val="28"/>
        </w:rPr>
        <w:t>ГалигузоваЛ.Н</w:t>
      </w:r>
      <w:proofErr w:type="spellEnd"/>
      <w:r w:rsidRPr="006458A4">
        <w:rPr>
          <w:rFonts w:ascii="Times New Roman" w:hAnsi="Times New Roman" w:cs="Times New Roman"/>
          <w:sz w:val="28"/>
          <w:szCs w:val="28"/>
        </w:rPr>
        <w:t xml:space="preserve">., Смирнова Е.С. Ступени общения: от года до семи лет Москва: Просвещение: 1986г. </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5 Артёмова Л.В. Окружающий мир в дидактических играх дошкольников Москва: Просвещение: 1991.</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6 Л.А.Парамонова Базисная программа «Истоки» Москва «Карапуз» 2010г</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7 Р.С.Буре, Воробьёва М.В., Давидович В.Н. и др. Дружные ребята: воспитание гуманных чувств и отношений у дошкольников</w:t>
      </w:r>
      <w:proofErr w:type="gramStart"/>
      <w:r w:rsidRPr="006458A4">
        <w:rPr>
          <w:rFonts w:ascii="Times New Roman" w:hAnsi="Times New Roman" w:cs="Times New Roman"/>
          <w:sz w:val="28"/>
          <w:szCs w:val="28"/>
        </w:rPr>
        <w:t xml:space="preserve">.: </w:t>
      </w:r>
      <w:proofErr w:type="gramEnd"/>
      <w:r w:rsidRPr="006458A4">
        <w:rPr>
          <w:rFonts w:ascii="Times New Roman" w:hAnsi="Times New Roman" w:cs="Times New Roman"/>
          <w:sz w:val="28"/>
          <w:szCs w:val="28"/>
        </w:rPr>
        <w:t>Пособие для воспитателей дошкольных образовательных учреждений и родителей Москва: Просвещение: 2004г.</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8 Иванова А.И. Методика организации экологических наблюдений и экспериментов в детском саду: Москва: «Т.</w:t>
      </w:r>
      <w:proofErr w:type="gramStart"/>
      <w:r w:rsidRPr="006458A4">
        <w:rPr>
          <w:rFonts w:ascii="Times New Roman" w:hAnsi="Times New Roman" w:cs="Times New Roman"/>
          <w:sz w:val="28"/>
          <w:szCs w:val="28"/>
        </w:rPr>
        <w:t>Ц</w:t>
      </w:r>
      <w:proofErr w:type="gramEnd"/>
      <w:r w:rsidRPr="006458A4">
        <w:rPr>
          <w:rFonts w:ascii="Times New Roman" w:hAnsi="Times New Roman" w:cs="Times New Roman"/>
          <w:sz w:val="28"/>
          <w:szCs w:val="28"/>
        </w:rPr>
        <w:t xml:space="preserve"> Сфера» 2004г.</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 9 Курочкина И.Н. Современный этикет и воспитание культуры поведения у дошкольников Москва: «</w:t>
      </w:r>
      <w:proofErr w:type="spellStart"/>
      <w:r w:rsidRPr="006458A4">
        <w:rPr>
          <w:rFonts w:ascii="Times New Roman" w:hAnsi="Times New Roman" w:cs="Times New Roman"/>
          <w:sz w:val="28"/>
          <w:szCs w:val="28"/>
        </w:rPr>
        <w:t>Владос</w:t>
      </w:r>
      <w:proofErr w:type="spellEnd"/>
      <w:r w:rsidRPr="006458A4">
        <w:rPr>
          <w:rFonts w:ascii="Times New Roman" w:hAnsi="Times New Roman" w:cs="Times New Roman"/>
          <w:sz w:val="28"/>
          <w:szCs w:val="28"/>
        </w:rPr>
        <w:t xml:space="preserve">» 2001г. </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10 Николаева С.О. Занятия по культуре поведения с дошкольниками и младшими школьниками: литературный и музыкально - игровой материал Москва: «</w:t>
      </w:r>
      <w:proofErr w:type="spellStart"/>
      <w:r w:rsidRPr="006458A4">
        <w:rPr>
          <w:rFonts w:ascii="Times New Roman" w:hAnsi="Times New Roman" w:cs="Times New Roman"/>
          <w:sz w:val="28"/>
          <w:szCs w:val="28"/>
        </w:rPr>
        <w:t>Владос</w:t>
      </w:r>
      <w:proofErr w:type="spellEnd"/>
      <w:r w:rsidRPr="006458A4">
        <w:rPr>
          <w:rFonts w:ascii="Times New Roman" w:hAnsi="Times New Roman" w:cs="Times New Roman"/>
          <w:sz w:val="28"/>
          <w:szCs w:val="28"/>
        </w:rPr>
        <w:t xml:space="preserve">» 2005г. </w:t>
      </w:r>
    </w:p>
    <w:p w:rsidR="00D105FD"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11 Юдина Е.Г., Степанова Г.П., Денисова Е.Д. Педагогическая диагностика в детском саду: пособие для воспитателей дошкольных образовательных учреждений. Москва: Просвещение: 2003г. </w:t>
      </w:r>
    </w:p>
    <w:p w:rsidR="00EC2B2A" w:rsidRPr="006458A4" w:rsidRDefault="00EC2B2A" w:rsidP="00EC2B2A">
      <w:pPr>
        <w:ind w:left="360"/>
        <w:rPr>
          <w:rFonts w:ascii="Times New Roman" w:hAnsi="Times New Roman" w:cs="Times New Roman"/>
          <w:sz w:val="28"/>
          <w:szCs w:val="28"/>
        </w:rPr>
      </w:pPr>
      <w:r w:rsidRPr="006458A4">
        <w:rPr>
          <w:rFonts w:ascii="Times New Roman" w:hAnsi="Times New Roman" w:cs="Times New Roman"/>
          <w:sz w:val="28"/>
          <w:szCs w:val="28"/>
        </w:rPr>
        <w:t xml:space="preserve">12 </w:t>
      </w:r>
      <w:proofErr w:type="spellStart"/>
      <w:r w:rsidRPr="006458A4">
        <w:rPr>
          <w:rFonts w:ascii="Times New Roman" w:hAnsi="Times New Roman" w:cs="Times New Roman"/>
          <w:sz w:val="28"/>
          <w:szCs w:val="28"/>
        </w:rPr>
        <w:t>Римашевская</w:t>
      </w:r>
      <w:proofErr w:type="spellEnd"/>
      <w:r w:rsidRPr="006458A4">
        <w:rPr>
          <w:rFonts w:ascii="Times New Roman" w:hAnsi="Times New Roman" w:cs="Times New Roman"/>
          <w:sz w:val="28"/>
          <w:szCs w:val="28"/>
        </w:rPr>
        <w:t xml:space="preserve"> Л.С. Технология развития навыков</w:t>
      </w:r>
      <w:proofErr w:type="gramStart"/>
      <w:r w:rsidRPr="006458A4">
        <w:rPr>
          <w:rFonts w:ascii="Times New Roman" w:hAnsi="Times New Roman" w:cs="Times New Roman"/>
          <w:sz w:val="28"/>
          <w:szCs w:val="28"/>
        </w:rPr>
        <w:t xml:space="preserve"> .</w:t>
      </w:r>
      <w:proofErr w:type="gramEnd"/>
      <w:r w:rsidRPr="006458A4">
        <w:rPr>
          <w:rFonts w:ascii="Times New Roman" w:hAnsi="Times New Roman" w:cs="Times New Roman"/>
          <w:sz w:val="28"/>
          <w:szCs w:val="28"/>
        </w:rPr>
        <w:t xml:space="preserve"> сотрудничества у старших дошкольников. </w:t>
      </w:r>
      <w:proofErr w:type="spellStart"/>
      <w:r w:rsidRPr="006458A4">
        <w:rPr>
          <w:rFonts w:ascii="Times New Roman" w:hAnsi="Times New Roman" w:cs="Times New Roman"/>
          <w:sz w:val="28"/>
          <w:szCs w:val="28"/>
        </w:rPr>
        <w:t>Учебно</w:t>
      </w:r>
      <w:proofErr w:type="spellEnd"/>
      <w:r w:rsidR="00487DF7">
        <w:rPr>
          <w:rFonts w:ascii="Times New Roman" w:hAnsi="Times New Roman" w:cs="Times New Roman"/>
          <w:sz w:val="28"/>
          <w:szCs w:val="28"/>
          <w:lang w:val="en-US"/>
        </w:rPr>
        <w:t>-</w:t>
      </w:r>
      <w:r w:rsidRPr="006458A4">
        <w:rPr>
          <w:rFonts w:ascii="Times New Roman" w:hAnsi="Times New Roman" w:cs="Times New Roman"/>
          <w:sz w:val="28"/>
          <w:szCs w:val="28"/>
        </w:rPr>
        <w:t>методическое пособие, центр педагогического образования, 2007</w:t>
      </w:r>
    </w:p>
    <w:p w:rsidR="002C1232" w:rsidRPr="006458A4" w:rsidRDefault="002C1232" w:rsidP="00EC2B2A">
      <w:pPr>
        <w:ind w:left="360"/>
        <w:rPr>
          <w:rFonts w:ascii="Times New Roman" w:hAnsi="Times New Roman" w:cs="Times New Roman"/>
          <w:sz w:val="28"/>
          <w:szCs w:val="28"/>
        </w:rPr>
      </w:pPr>
    </w:p>
    <w:p w:rsidR="00EC2B2A" w:rsidRPr="006458A4" w:rsidRDefault="00EC2B2A" w:rsidP="00EC2B2A">
      <w:pPr>
        <w:ind w:left="360"/>
        <w:rPr>
          <w:rFonts w:ascii="Times New Roman" w:hAnsi="Times New Roman" w:cs="Times New Roman"/>
          <w:sz w:val="28"/>
          <w:szCs w:val="28"/>
        </w:rPr>
      </w:pPr>
    </w:p>
    <w:p w:rsidR="002C1232" w:rsidRDefault="002C1232" w:rsidP="002C1232">
      <w:pPr>
        <w:ind w:right="-79"/>
        <w:jc w:val="center"/>
        <w:rPr>
          <w:sz w:val="20"/>
          <w:szCs w:val="20"/>
        </w:rPr>
      </w:pPr>
      <w:r>
        <w:rPr>
          <w:rFonts w:eastAsia="Times New Roman"/>
          <w:b/>
          <w:bCs/>
          <w:color w:val="222222"/>
          <w:sz w:val="28"/>
          <w:szCs w:val="28"/>
        </w:rPr>
        <w:t>Календарный план во</w:t>
      </w:r>
      <w:r w:rsidR="0061595F">
        <w:rPr>
          <w:rFonts w:eastAsia="Times New Roman"/>
          <w:b/>
          <w:bCs/>
          <w:color w:val="222222"/>
          <w:sz w:val="28"/>
          <w:szCs w:val="28"/>
        </w:rPr>
        <w:t>спитательной работы на 2021-2026</w:t>
      </w:r>
      <w:r>
        <w:rPr>
          <w:rFonts w:eastAsia="Times New Roman"/>
          <w:b/>
          <w:bCs/>
          <w:color w:val="222222"/>
          <w:sz w:val="28"/>
          <w:szCs w:val="28"/>
        </w:rPr>
        <w:t xml:space="preserve"> </w:t>
      </w:r>
      <w:proofErr w:type="spellStart"/>
      <w:r>
        <w:rPr>
          <w:rFonts w:eastAsia="Times New Roman"/>
          <w:b/>
          <w:bCs/>
          <w:color w:val="222222"/>
          <w:sz w:val="28"/>
          <w:szCs w:val="28"/>
        </w:rPr>
        <w:t>уч.г</w:t>
      </w:r>
      <w:proofErr w:type="spellEnd"/>
      <w:r>
        <w:rPr>
          <w:rFonts w:eastAsia="Times New Roman"/>
          <w:b/>
          <w:bCs/>
          <w:color w:val="222222"/>
          <w:sz w:val="28"/>
          <w:szCs w:val="28"/>
        </w:rPr>
        <w:t>.</w:t>
      </w:r>
    </w:p>
    <w:p w:rsidR="002C1232" w:rsidRPr="002C1232" w:rsidRDefault="002C1232" w:rsidP="002C1232">
      <w:pPr>
        <w:ind w:right="-159"/>
        <w:jc w:val="center"/>
        <w:rPr>
          <w:b/>
          <w:i/>
          <w:sz w:val="28"/>
          <w:szCs w:val="28"/>
        </w:rPr>
      </w:pPr>
      <w:r w:rsidRPr="00BA696B">
        <w:rPr>
          <w:rFonts w:eastAsia="Times New Roman"/>
          <w:b/>
          <w:i/>
          <w:sz w:val="28"/>
          <w:szCs w:val="28"/>
        </w:rPr>
        <w:t>Праздничные мероприятия, традиции и развлечения</w:t>
      </w:r>
    </w:p>
    <w:tbl>
      <w:tblPr>
        <w:tblW w:w="15648" w:type="dxa"/>
        <w:tblInd w:w="152" w:type="dxa"/>
        <w:tblLayout w:type="fixed"/>
        <w:tblCellMar>
          <w:left w:w="0" w:type="dxa"/>
          <w:right w:w="0" w:type="dxa"/>
        </w:tblCellMar>
        <w:tblLook w:val="04A0"/>
      </w:tblPr>
      <w:tblGrid>
        <w:gridCol w:w="79"/>
        <w:gridCol w:w="1498"/>
        <w:gridCol w:w="240"/>
        <w:gridCol w:w="80"/>
        <w:gridCol w:w="2317"/>
        <w:gridCol w:w="2416"/>
        <w:gridCol w:w="100"/>
        <w:gridCol w:w="100"/>
        <w:gridCol w:w="2496"/>
        <w:gridCol w:w="120"/>
        <w:gridCol w:w="200"/>
        <w:gridCol w:w="400"/>
        <w:gridCol w:w="2516"/>
        <w:gridCol w:w="140"/>
        <w:gridCol w:w="2314"/>
        <w:gridCol w:w="30"/>
        <w:gridCol w:w="572"/>
        <w:gridCol w:w="30"/>
      </w:tblGrid>
      <w:tr w:rsidR="002C1232" w:rsidRPr="00BA696B" w:rsidTr="0061595F">
        <w:trPr>
          <w:gridAfter w:val="2"/>
          <w:wAfter w:w="592" w:type="dxa"/>
          <w:trHeight w:val="235"/>
        </w:trPr>
        <w:tc>
          <w:tcPr>
            <w:tcW w:w="78" w:type="dxa"/>
            <w:tcBorders>
              <w:top w:val="single" w:sz="8" w:space="0" w:color="auto"/>
              <w:left w:val="single" w:sz="8" w:space="0" w:color="auto"/>
              <w:bottom w:val="single" w:sz="8" w:space="0" w:color="D9D9D9"/>
            </w:tcBorders>
            <w:shd w:val="clear" w:color="auto" w:fill="D9D9D9"/>
            <w:vAlign w:val="bottom"/>
          </w:tcPr>
          <w:p w:rsidR="002C1232" w:rsidRPr="00BA696B" w:rsidRDefault="002C1232" w:rsidP="002C1232">
            <w:pPr>
              <w:rPr>
                <w:sz w:val="20"/>
                <w:szCs w:val="20"/>
              </w:rPr>
            </w:pPr>
          </w:p>
        </w:tc>
        <w:tc>
          <w:tcPr>
            <w:tcW w:w="1499" w:type="dxa"/>
            <w:tcBorders>
              <w:top w:val="single" w:sz="8" w:space="0" w:color="auto"/>
              <w:bottom w:val="single" w:sz="8" w:space="0" w:color="D9D9D9"/>
            </w:tcBorders>
            <w:shd w:val="clear" w:color="auto" w:fill="D9D9D9"/>
            <w:vAlign w:val="bottom"/>
          </w:tcPr>
          <w:p w:rsidR="002C1232" w:rsidRPr="00BA696B" w:rsidRDefault="002C1232" w:rsidP="002C1232">
            <w:pPr>
              <w:rPr>
                <w:sz w:val="20"/>
                <w:szCs w:val="20"/>
              </w:rPr>
            </w:pPr>
          </w:p>
        </w:tc>
        <w:tc>
          <w:tcPr>
            <w:tcW w:w="240" w:type="dxa"/>
            <w:tcBorders>
              <w:top w:val="single" w:sz="8" w:space="0" w:color="auto"/>
              <w:bottom w:val="single" w:sz="8" w:space="0" w:color="D9D9D9"/>
              <w:right w:val="single" w:sz="8" w:space="0" w:color="auto"/>
            </w:tcBorders>
            <w:shd w:val="clear" w:color="auto" w:fill="D9D9D9"/>
            <w:vAlign w:val="bottom"/>
          </w:tcPr>
          <w:p w:rsidR="002C1232" w:rsidRPr="00BA696B" w:rsidRDefault="002C1232" w:rsidP="002C1232">
            <w:pPr>
              <w:rPr>
                <w:sz w:val="20"/>
                <w:szCs w:val="20"/>
              </w:rPr>
            </w:pPr>
          </w:p>
        </w:tc>
        <w:tc>
          <w:tcPr>
            <w:tcW w:w="80" w:type="dxa"/>
            <w:tcBorders>
              <w:top w:val="single" w:sz="8" w:space="0" w:color="auto"/>
              <w:bottom w:val="single" w:sz="8" w:space="0" w:color="auto"/>
            </w:tcBorders>
            <w:shd w:val="clear" w:color="auto" w:fill="D9D9D9"/>
            <w:vAlign w:val="bottom"/>
          </w:tcPr>
          <w:p w:rsidR="002C1232" w:rsidRPr="00BA696B" w:rsidRDefault="002C1232" w:rsidP="002C1232">
            <w:pPr>
              <w:rPr>
                <w:sz w:val="20"/>
                <w:szCs w:val="20"/>
              </w:rPr>
            </w:pPr>
          </w:p>
        </w:tc>
        <w:tc>
          <w:tcPr>
            <w:tcW w:w="2319" w:type="dxa"/>
            <w:tcBorders>
              <w:top w:val="single" w:sz="8" w:space="0" w:color="auto"/>
              <w:bottom w:val="single" w:sz="8" w:space="0" w:color="auto"/>
              <w:right w:val="single" w:sz="8" w:space="0" w:color="D9D9D9"/>
            </w:tcBorders>
            <w:shd w:val="clear" w:color="auto" w:fill="D9D9D9"/>
            <w:vAlign w:val="bottom"/>
          </w:tcPr>
          <w:p w:rsidR="002C1232" w:rsidRPr="00BA696B" w:rsidRDefault="002C1232" w:rsidP="002C1232">
            <w:pPr>
              <w:rPr>
                <w:sz w:val="20"/>
                <w:szCs w:val="20"/>
              </w:rPr>
            </w:pPr>
          </w:p>
        </w:tc>
        <w:tc>
          <w:tcPr>
            <w:tcW w:w="2418" w:type="dxa"/>
            <w:tcBorders>
              <w:top w:val="single" w:sz="8" w:space="0" w:color="auto"/>
              <w:bottom w:val="single" w:sz="8" w:space="0" w:color="auto"/>
            </w:tcBorders>
            <w:shd w:val="clear" w:color="auto" w:fill="D9D9D9"/>
            <w:vAlign w:val="bottom"/>
          </w:tcPr>
          <w:p w:rsidR="002C1232" w:rsidRPr="00BA696B" w:rsidRDefault="002C1232" w:rsidP="002C1232">
            <w:pPr>
              <w:rPr>
                <w:sz w:val="20"/>
                <w:szCs w:val="20"/>
              </w:rPr>
            </w:pPr>
          </w:p>
        </w:tc>
        <w:tc>
          <w:tcPr>
            <w:tcW w:w="100" w:type="dxa"/>
            <w:tcBorders>
              <w:top w:val="single" w:sz="8" w:space="0" w:color="auto"/>
              <w:bottom w:val="single" w:sz="8" w:space="0" w:color="auto"/>
            </w:tcBorders>
            <w:shd w:val="clear" w:color="auto" w:fill="D9D9D9"/>
            <w:vAlign w:val="bottom"/>
          </w:tcPr>
          <w:p w:rsidR="002C1232" w:rsidRPr="00BA696B" w:rsidRDefault="002C1232" w:rsidP="002C1232">
            <w:pPr>
              <w:rPr>
                <w:sz w:val="20"/>
                <w:szCs w:val="20"/>
              </w:rPr>
            </w:pPr>
          </w:p>
        </w:tc>
        <w:tc>
          <w:tcPr>
            <w:tcW w:w="100" w:type="dxa"/>
            <w:tcBorders>
              <w:top w:val="single" w:sz="8" w:space="0" w:color="auto"/>
              <w:bottom w:val="single" w:sz="8" w:space="0" w:color="auto"/>
              <w:right w:val="single" w:sz="8" w:space="0" w:color="D9D9D9"/>
            </w:tcBorders>
            <w:shd w:val="clear" w:color="auto" w:fill="D9D9D9"/>
            <w:vAlign w:val="bottom"/>
          </w:tcPr>
          <w:p w:rsidR="002C1232" w:rsidRPr="00BA696B" w:rsidRDefault="002C1232" w:rsidP="002C1232">
            <w:pPr>
              <w:rPr>
                <w:sz w:val="20"/>
                <w:szCs w:val="20"/>
              </w:rPr>
            </w:pPr>
          </w:p>
        </w:tc>
        <w:tc>
          <w:tcPr>
            <w:tcW w:w="2818" w:type="dxa"/>
            <w:gridSpan w:val="3"/>
            <w:tcBorders>
              <w:top w:val="single" w:sz="8" w:space="0" w:color="auto"/>
              <w:bottom w:val="single" w:sz="8" w:space="0" w:color="auto"/>
            </w:tcBorders>
            <w:shd w:val="clear" w:color="auto" w:fill="D9D9D9"/>
            <w:vAlign w:val="bottom"/>
          </w:tcPr>
          <w:p w:rsidR="002C1232" w:rsidRPr="00BA696B" w:rsidRDefault="002C1232" w:rsidP="002C1232">
            <w:pPr>
              <w:ind w:left="819"/>
              <w:jc w:val="center"/>
              <w:rPr>
                <w:sz w:val="20"/>
                <w:szCs w:val="20"/>
              </w:rPr>
            </w:pPr>
            <w:r w:rsidRPr="00BA696B">
              <w:rPr>
                <w:rFonts w:eastAsia="Times New Roman"/>
                <w:b/>
                <w:bCs/>
                <w:i/>
                <w:iCs/>
                <w:w w:val="99"/>
                <w:sz w:val="20"/>
                <w:szCs w:val="20"/>
              </w:rPr>
              <w:t>Возрастная группа</w:t>
            </w:r>
          </w:p>
        </w:tc>
        <w:tc>
          <w:tcPr>
            <w:tcW w:w="400" w:type="dxa"/>
            <w:tcBorders>
              <w:top w:val="single" w:sz="8" w:space="0" w:color="auto"/>
              <w:bottom w:val="single" w:sz="8" w:space="0" w:color="auto"/>
              <w:right w:val="single" w:sz="8" w:space="0" w:color="D9D9D9"/>
            </w:tcBorders>
            <w:shd w:val="clear" w:color="auto" w:fill="D9D9D9"/>
            <w:vAlign w:val="bottom"/>
          </w:tcPr>
          <w:p w:rsidR="002C1232" w:rsidRPr="00BA696B" w:rsidRDefault="002C1232" w:rsidP="002C1232">
            <w:pPr>
              <w:rPr>
                <w:sz w:val="20"/>
                <w:szCs w:val="20"/>
              </w:rPr>
            </w:pPr>
          </w:p>
        </w:tc>
        <w:tc>
          <w:tcPr>
            <w:tcW w:w="2518" w:type="dxa"/>
            <w:tcBorders>
              <w:top w:val="single" w:sz="8" w:space="0" w:color="auto"/>
              <w:bottom w:val="single" w:sz="8" w:space="0" w:color="auto"/>
              <w:right w:val="single" w:sz="8" w:space="0" w:color="D9D9D9"/>
            </w:tcBorders>
            <w:shd w:val="clear" w:color="auto" w:fill="D9D9D9"/>
            <w:vAlign w:val="bottom"/>
          </w:tcPr>
          <w:p w:rsidR="002C1232" w:rsidRPr="00BA696B" w:rsidRDefault="002C1232" w:rsidP="002C1232">
            <w:pPr>
              <w:rPr>
                <w:sz w:val="20"/>
                <w:szCs w:val="20"/>
              </w:rPr>
            </w:pPr>
          </w:p>
        </w:tc>
        <w:tc>
          <w:tcPr>
            <w:tcW w:w="140" w:type="dxa"/>
            <w:tcBorders>
              <w:top w:val="single" w:sz="8" w:space="0" w:color="auto"/>
              <w:bottom w:val="single" w:sz="8" w:space="0" w:color="auto"/>
              <w:right w:val="single" w:sz="8" w:space="0" w:color="D9D9D9"/>
            </w:tcBorders>
            <w:shd w:val="clear" w:color="auto" w:fill="D9D9D9"/>
            <w:vAlign w:val="bottom"/>
          </w:tcPr>
          <w:p w:rsidR="002C1232" w:rsidRPr="00BA696B" w:rsidRDefault="002C1232" w:rsidP="002C1232">
            <w:pPr>
              <w:rPr>
                <w:sz w:val="20"/>
                <w:szCs w:val="20"/>
              </w:rPr>
            </w:pPr>
          </w:p>
        </w:tc>
        <w:tc>
          <w:tcPr>
            <w:tcW w:w="2316" w:type="dxa"/>
            <w:tcBorders>
              <w:top w:val="single" w:sz="8" w:space="0" w:color="auto"/>
              <w:bottom w:val="single" w:sz="8" w:space="0" w:color="auto"/>
              <w:right w:val="single" w:sz="8" w:space="0" w:color="auto"/>
            </w:tcBorders>
            <w:shd w:val="clear" w:color="auto" w:fill="D9D9D9"/>
            <w:vAlign w:val="bottom"/>
          </w:tcPr>
          <w:p w:rsidR="002C1232" w:rsidRPr="00BA696B" w:rsidRDefault="002C1232" w:rsidP="002C1232">
            <w:pPr>
              <w:rPr>
                <w:sz w:val="20"/>
                <w:szCs w:val="20"/>
              </w:rPr>
            </w:pP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68"/>
        </w:trPr>
        <w:tc>
          <w:tcPr>
            <w:tcW w:w="78" w:type="dxa"/>
            <w:tcBorders>
              <w:left w:val="single" w:sz="8" w:space="0" w:color="auto"/>
              <w:bottom w:val="single" w:sz="8" w:space="0" w:color="D9D9D9"/>
            </w:tcBorders>
            <w:shd w:val="clear" w:color="auto" w:fill="D9D9D9"/>
            <w:vAlign w:val="bottom"/>
          </w:tcPr>
          <w:p w:rsidR="002C1232" w:rsidRPr="00BA696B" w:rsidRDefault="002C1232" w:rsidP="002C1232">
            <w:pPr>
              <w:rPr>
                <w:sz w:val="23"/>
                <w:szCs w:val="23"/>
              </w:rPr>
            </w:pPr>
          </w:p>
        </w:tc>
        <w:tc>
          <w:tcPr>
            <w:tcW w:w="1499" w:type="dxa"/>
            <w:tcBorders>
              <w:bottom w:val="single" w:sz="8" w:space="0" w:color="D9D9D9"/>
            </w:tcBorders>
            <w:shd w:val="clear" w:color="auto" w:fill="D9D9D9"/>
            <w:vAlign w:val="bottom"/>
          </w:tcPr>
          <w:p w:rsidR="002C1232" w:rsidRPr="00EB3C41" w:rsidRDefault="002C1232" w:rsidP="002C1232">
            <w:pPr>
              <w:spacing w:line="214" w:lineRule="exact"/>
              <w:jc w:val="center"/>
              <w:rPr>
                <w:sz w:val="20"/>
                <w:szCs w:val="20"/>
              </w:rPr>
            </w:pPr>
            <w:r w:rsidRPr="00EB3C41">
              <w:rPr>
                <w:rFonts w:eastAsia="Times New Roman"/>
                <w:b/>
                <w:bCs/>
                <w:iCs/>
                <w:sz w:val="20"/>
                <w:szCs w:val="20"/>
                <w:highlight w:val="lightGray"/>
              </w:rPr>
              <w:t>Срок проведения</w:t>
            </w:r>
          </w:p>
        </w:tc>
        <w:tc>
          <w:tcPr>
            <w:tcW w:w="240" w:type="dxa"/>
            <w:tcBorders>
              <w:bottom w:val="single" w:sz="8" w:space="0" w:color="D9D9D9"/>
              <w:right w:val="single" w:sz="8" w:space="0" w:color="auto"/>
            </w:tcBorders>
            <w:shd w:val="clear" w:color="auto" w:fill="D9D9D9"/>
            <w:vAlign w:val="bottom"/>
          </w:tcPr>
          <w:p w:rsidR="002C1232" w:rsidRPr="00BA696B" w:rsidRDefault="002C1232" w:rsidP="002C1232">
            <w:pPr>
              <w:rPr>
                <w:sz w:val="23"/>
                <w:szCs w:val="23"/>
              </w:rPr>
            </w:pPr>
          </w:p>
        </w:tc>
        <w:tc>
          <w:tcPr>
            <w:tcW w:w="80" w:type="dxa"/>
            <w:tcBorders>
              <w:bottom w:val="single" w:sz="8" w:space="0" w:color="D9D9D9"/>
            </w:tcBorders>
            <w:shd w:val="clear" w:color="auto" w:fill="D9D9D9"/>
            <w:vAlign w:val="bottom"/>
          </w:tcPr>
          <w:p w:rsidR="002C1232" w:rsidRPr="00BA696B" w:rsidRDefault="002C1232" w:rsidP="002C1232">
            <w:pPr>
              <w:rPr>
                <w:sz w:val="23"/>
                <w:szCs w:val="23"/>
              </w:rPr>
            </w:pPr>
          </w:p>
        </w:tc>
        <w:tc>
          <w:tcPr>
            <w:tcW w:w="2319" w:type="dxa"/>
            <w:tcBorders>
              <w:bottom w:val="single" w:sz="8" w:space="0" w:color="D9D9D9"/>
              <w:right w:val="single" w:sz="8" w:space="0" w:color="auto"/>
            </w:tcBorders>
            <w:shd w:val="clear" w:color="auto" w:fill="D9D9D9"/>
            <w:vAlign w:val="bottom"/>
          </w:tcPr>
          <w:p w:rsidR="002C1232" w:rsidRPr="00BA696B" w:rsidRDefault="002C1232" w:rsidP="002C1232">
            <w:pPr>
              <w:spacing w:line="216" w:lineRule="exact"/>
              <w:ind w:right="19"/>
              <w:jc w:val="center"/>
              <w:rPr>
                <w:sz w:val="20"/>
                <w:szCs w:val="20"/>
              </w:rPr>
            </w:pPr>
            <w:r w:rsidRPr="00BA696B">
              <w:rPr>
                <w:rFonts w:eastAsia="Times New Roman"/>
                <w:b/>
                <w:bCs/>
                <w:i/>
                <w:iCs/>
                <w:w w:val="98"/>
                <w:sz w:val="20"/>
                <w:szCs w:val="20"/>
              </w:rPr>
              <w:t>Первая младшая</w:t>
            </w:r>
          </w:p>
        </w:tc>
        <w:tc>
          <w:tcPr>
            <w:tcW w:w="2418" w:type="dxa"/>
            <w:tcBorders>
              <w:bottom w:val="single" w:sz="8" w:space="0" w:color="D9D9D9"/>
            </w:tcBorders>
            <w:shd w:val="clear" w:color="auto" w:fill="D9D9D9"/>
            <w:vAlign w:val="bottom"/>
          </w:tcPr>
          <w:p w:rsidR="002C1232" w:rsidRPr="00BA696B" w:rsidRDefault="002C1232" w:rsidP="002C1232">
            <w:pPr>
              <w:spacing w:line="216" w:lineRule="exact"/>
              <w:jc w:val="center"/>
              <w:rPr>
                <w:sz w:val="20"/>
                <w:szCs w:val="20"/>
              </w:rPr>
            </w:pPr>
            <w:r w:rsidRPr="00BA696B">
              <w:rPr>
                <w:rFonts w:eastAsia="Times New Roman"/>
                <w:b/>
                <w:bCs/>
                <w:i/>
                <w:iCs/>
                <w:sz w:val="20"/>
                <w:szCs w:val="20"/>
              </w:rPr>
              <w:t>Младшая</w:t>
            </w:r>
          </w:p>
        </w:tc>
        <w:tc>
          <w:tcPr>
            <w:tcW w:w="100" w:type="dxa"/>
            <w:tcBorders>
              <w:bottom w:val="single" w:sz="8" w:space="0" w:color="D9D9D9"/>
            </w:tcBorders>
            <w:shd w:val="clear" w:color="auto" w:fill="D9D9D9"/>
            <w:vAlign w:val="bottom"/>
          </w:tcPr>
          <w:p w:rsidR="002C1232" w:rsidRPr="00BA696B" w:rsidRDefault="002C1232" w:rsidP="002C1232">
            <w:pPr>
              <w:rPr>
                <w:sz w:val="23"/>
                <w:szCs w:val="23"/>
              </w:rPr>
            </w:pPr>
          </w:p>
        </w:tc>
        <w:tc>
          <w:tcPr>
            <w:tcW w:w="100" w:type="dxa"/>
            <w:tcBorders>
              <w:right w:val="single" w:sz="8" w:space="0" w:color="auto"/>
            </w:tcBorders>
            <w:vAlign w:val="bottom"/>
          </w:tcPr>
          <w:p w:rsidR="002C1232" w:rsidRPr="00BA696B" w:rsidRDefault="002C1232" w:rsidP="002C1232">
            <w:pPr>
              <w:rPr>
                <w:sz w:val="23"/>
                <w:szCs w:val="23"/>
              </w:rPr>
            </w:pPr>
          </w:p>
        </w:tc>
        <w:tc>
          <w:tcPr>
            <w:tcW w:w="2498" w:type="dxa"/>
            <w:tcBorders>
              <w:bottom w:val="single" w:sz="8" w:space="0" w:color="D9D9D9"/>
            </w:tcBorders>
            <w:shd w:val="clear" w:color="auto" w:fill="D9D9D9"/>
            <w:vAlign w:val="bottom"/>
          </w:tcPr>
          <w:p w:rsidR="002C1232" w:rsidRPr="00BA696B" w:rsidRDefault="002C1232" w:rsidP="002C1232">
            <w:pPr>
              <w:spacing w:line="216" w:lineRule="exact"/>
              <w:jc w:val="center"/>
              <w:rPr>
                <w:sz w:val="20"/>
                <w:szCs w:val="20"/>
              </w:rPr>
            </w:pPr>
            <w:r w:rsidRPr="00BA696B">
              <w:rPr>
                <w:rFonts w:eastAsia="Times New Roman"/>
                <w:b/>
                <w:bCs/>
                <w:i/>
                <w:iCs/>
                <w:sz w:val="20"/>
                <w:szCs w:val="20"/>
              </w:rPr>
              <w:t>Средняя</w:t>
            </w:r>
          </w:p>
        </w:tc>
        <w:tc>
          <w:tcPr>
            <w:tcW w:w="120" w:type="dxa"/>
            <w:tcBorders>
              <w:bottom w:val="single" w:sz="8" w:space="0" w:color="D9D9D9"/>
              <w:right w:val="single" w:sz="8" w:space="0" w:color="auto"/>
            </w:tcBorders>
            <w:shd w:val="clear" w:color="auto" w:fill="D9D9D9"/>
            <w:vAlign w:val="bottom"/>
          </w:tcPr>
          <w:p w:rsidR="002C1232" w:rsidRPr="00BA696B" w:rsidRDefault="002C1232" w:rsidP="002C1232">
            <w:pPr>
              <w:rPr>
                <w:sz w:val="23"/>
                <w:szCs w:val="23"/>
              </w:rPr>
            </w:pPr>
          </w:p>
        </w:tc>
        <w:tc>
          <w:tcPr>
            <w:tcW w:w="200" w:type="dxa"/>
            <w:tcBorders>
              <w:bottom w:val="single" w:sz="8" w:space="0" w:color="D9D9D9"/>
            </w:tcBorders>
            <w:shd w:val="clear" w:color="auto" w:fill="D9D9D9"/>
            <w:vAlign w:val="bottom"/>
          </w:tcPr>
          <w:p w:rsidR="002C1232" w:rsidRPr="00BA696B" w:rsidRDefault="002C1232" w:rsidP="002C1232">
            <w:pPr>
              <w:rPr>
                <w:sz w:val="23"/>
                <w:szCs w:val="23"/>
              </w:rPr>
            </w:pPr>
          </w:p>
        </w:tc>
        <w:tc>
          <w:tcPr>
            <w:tcW w:w="400" w:type="dxa"/>
            <w:tcBorders>
              <w:bottom w:val="single" w:sz="8" w:space="0" w:color="D9D9D9"/>
              <w:right w:val="single" w:sz="8" w:space="0" w:color="D9D9D9"/>
            </w:tcBorders>
            <w:shd w:val="clear" w:color="auto" w:fill="D9D9D9"/>
            <w:vAlign w:val="bottom"/>
          </w:tcPr>
          <w:p w:rsidR="002C1232" w:rsidRPr="00BA696B" w:rsidRDefault="002C1232" w:rsidP="002C1232">
            <w:pPr>
              <w:rPr>
                <w:sz w:val="23"/>
                <w:szCs w:val="23"/>
              </w:rPr>
            </w:pPr>
          </w:p>
        </w:tc>
        <w:tc>
          <w:tcPr>
            <w:tcW w:w="2518" w:type="dxa"/>
            <w:tcBorders>
              <w:bottom w:val="single" w:sz="8" w:space="0" w:color="D9D9D9"/>
              <w:right w:val="single" w:sz="8" w:space="0" w:color="auto"/>
            </w:tcBorders>
            <w:shd w:val="clear" w:color="auto" w:fill="D9D9D9"/>
            <w:vAlign w:val="bottom"/>
          </w:tcPr>
          <w:p w:rsidR="002C1232" w:rsidRPr="00BA696B" w:rsidRDefault="002C1232" w:rsidP="002C1232">
            <w:pPr>
              <w:spacing w:line="216" w:lineRule="exact"/>
              <w:ind w:right="519"/>
              <w:jc w:val="center"/>
              <w:rPr>
                <w:sz w:val="20"/>
                <w:szCs w:val="20"/>
              </w:rPr>
            </w:pPr>
            <w:r w:rsidRPr="00BA696B">
              <w:rPr>
                <w:rFonts w:eastAsia="Times New Roman"/>
                <w:b/>
                <w:bCs/>
                <w:i/>
                <w:iCs/>
                <w:sz w:val="20"/>
                <w:szCs w:val="20"/>
              </w:rPr>
              <w:t>Старшая</w:t>
            </w:r>
          </w:p>
        </w:tc>
        <w:tc>
          <w:tcPr>
            <w:tcW w:w="140" w:type="dxa"/>
            <w:tcBorders>
              <w:bottom w:val="single" w:sz="8" w:space="0" w:color="D9D9D9"/>
              <w:right w:val="single" w:sz="8" w:space="0" w:color="D9D9D9"/>
            </w:tcBorders>
            <w:shd w:val="clear" w:color="auto" w:fill="D9D9D9"/>
            <w:vAlign w:val="bottom"/>
          </w:tcPr>
          <w:p w:rsidR="002C1232" w:rsidRPr="00BA696B" w:rsidRDefault="002C1232" w:rsidP="002C1232">
            <w:pPr>
              <w:rPr>
                <w:sz w:val="23"/>
                <w:szCs w:val="23"/>
              </w:rPr>
            </w:pPr>
          </w:p>
        </w:tc>
        <w:tc>
          <w:tcPr>
            <w:tcW w:w="2316" w:type="dxa"/>
            <w:tcBorders>
              <w:bottom w:val="single" w:sz="8" w:space="0" w:color="D9D9D9"/>
              <w:right w:val="single" w:sz="8" w:space="0" w:color="auto"/>
            </w:tcBorders>
            <w:shd w:val="clear" w:color="auto" w:fill="D9D9D9"/>
            <w:vAlign w:val="bottom"/>
          </w:tcPr>
          <w:p w:rsidR="002C1232" w:rsidRDefault="00997352" w:rsidP="002C1232">
            <w:pPr>
              <w:spacing w:line="216" w:lineRule="exact"/>
              <w:ind w:right="79"/>
              <w:jc w:val="center"/>
              <w:rPr>
                <w:rFonts w:eastAsia="Times New Roman"/>
                <w:b/>
                <w:bCs/>
                <w:i/>
                <w:iCs/>
                <w:sz w:val="20"/>
                <w:szCs w:val="20"/>
              </w:rPr>
            </w:pPr>
            <w:proofErr w:type="spellStart"/>
            <w:r>
              <w:rPr>
                <w:rFonts w:eastAsia="Times New Roman"/>
                <w:b/>
                <w:bCs/>
                <w:i/>
                <w:iCs/>
                <w:sz w:val="20"/>
                <w:szCs w:val="20"/>
              </w:rPr>
              <w:t>Подготовительна</w:t>
            </w:r>
            <w:proofErr w:type="spellEnd"/>
          </w:p>
          <w:p w:rsidR="00997352" w:rsidRPr="00BA696B" w:rsidRDefault="00997352" w:rsidP="002C1232">
            <w:pPr>
              <w:spacing w:line="216" w:lineRule="exact"/>
              <w:ind w:right="79"/>
              <w:jc w:val="center"/>
              <w:rPr>
                <w:sz w:val="20"/>
                <w:szCs w:val="20"/>
              </w:rPr>
            </w:pPr>
            <w:r>
              <w:rPr>
                <w:rFonts w:eastAsia="Times New Roman"/>
                <w:b/>
                <w:bCs/>
                <w:i/>
                <w:iCs/>
                <w:sz w:val="20"/>
                <w:szCs w:val="20"/>
              </w:rPr>
              <w:t>(на опережение)</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9"/>
        </w:trPr>
        <w:tc>
          <w:tcPr>
            <w:tcW w:w="78" w:type="dxa"/>
            <w:tcBorders>
              <w:top w:val="single" w:sz="8" w:space="0" w:color="auto"/>
              <w:left w:val="single" w:sz="8" w:space="0" w:color="auto"/>
            </w:tcBorders>
            <w:shd w:val="clear" w:color="auto" w:fill="F2F2F2"/>
            <w:vAlign w:val="bottom"/>
          </w:tcPr>
          <w:p w:rsidR="002C1232" w:rsidRPr="00BA696B" w:rsidRDefault="002C1232" w:rsidP="002C1232">
            <w:pPr>
              <w:rPr>
                <w:sz w:val="19"/>
                <w:szCs w:val="19"/>
              </w:rPr>
            </w:pPr>
          </w:p>
        </w:tc>
        <w:tc>
          <w:tcPr>
            <w:tcW w:w="1739" w:type="dxa"/>
            <w:gridSpan w:val="2"/>
            <w:tcBorders>
              <w:top w:val="single" w:sz="8" w:space="0" w:color="auto"/>
              <w:right w:val="single" w:sz="8" w:space="0" w:color="auto"/>
            </w:tcBorders>
            <w:shd w:val="clear" w:color="auto" w:fill="F2F2F2"/>
            <w:vAlign w:val="bottom"/>
          </w:tcPr>
          <w:p w:rsidR="002C1232" w:rsidRPr="00EB3C41" w:rsidRDefault="002C1232" w:rsidP="002C1232">
            <w:pPr>
              <w:spacing w:line="219" w:lineRule="exact"/>
              <w:ind w:right="240"/>
              <w:jc w:val="center"/>
              <w:rPr>
                <w:sz w:val="20"/>
                <w:szCs w:val="20"/>
              </w:rPr>
            </w:pPr>
            <w:r w:rsidRPr="00EB3C41">
              <w:rPr>
                <w:rFonts w:eastAsia="Times New Roman"/>
                <w:b/>
                <w:bCs/>
                <w:iCs/>
                <w:sz w:val="20"/>
                <w:szCs w:val="20"/>
              </w:rPr>
              <w:t>Сентябрь</w:t>
            </w:r>
          </w:p>
        </w:tc>
        <w:tc>
          <w:tcPr>
            <w:tcW w:w="80" w:type="dxa"/>
            <w:tcBorders>
              <w:top w:val="single" w:sz="8" w:space="0" w:color="auto"/>
            </w:tcBorders>
            <w:vAlign w:val="bottom"/>
          </w:tcPr>
          <w:p w:rsidR="002C1232" w:rsidRPr="00BA696B" w:rsidRDefault="002C1232" w:rsidP="002C1232">
            <w:pPr>
              <w:rPr>
                <w:sz w:val="19"/>
                <w:szCs w:val="19"/>
              </w:rPr>
            </w:pPr>
          </w:p>
        </w:tc>
        <w:tc>
          <w:tcPr>
            <w:tcW w:w="2319" w:type="dxa"/>
            <w:tcBorders>
              <w:top w:val="single" w:sz="8" w:space="0" w:color="auto"/>
              <w:right w:val="single" w:sz="8" w:space="0" w:color="auto"/>
            </w:tcBorders>
            <w:vAlign w:val="bottom"/>
          </w:tcPr>
          <w:p w:rsidR="002C1232" w:rsidRPr="00BA696B" w:rsidRDefault="002C1232" w:rsidP="002C1232">
            <w:pPr>
              <w:spacing w:line="219" w:lineRule="exact"/>
              <w:ind w:right="19"/>
              <w:jc w:val="center"/>
              <w:rPr>
                <w:sz w:val="20"/>
                <w:szCs w:val="20"/>
              </w:rPr>
            </w:pPr>
            <w:r w:rsidRPr="00BA696B">
              <w:rPr>
                <w:rFonts w:eastAsia="Times New Roman"/>
                <w:w w:val="99"/>
                <w:sz w:val="20"/>
                <w:szCs w:val="20"/>
              </w:rPr>
              <w:t>Адаптационный период</w:t>
            </w:r>
          </w:p>
        </w:tc>
        <w:tc>
          <w:tcPr>
            <w:tcW w:w="2518" w:type="dxa"/>
            <w:gridSpan w:val="2"/>
            <w:tcBorders>
              <w:top w:val="single" w:sz="8" w:space="0" w:color="auto"/>
            </w:tcBorders>
            <w:vAlign w:val="bottom"/>
          </w:tcPr>
          <w:p w:rsidR="002C1232" w:rsidRPr="00BA696B" w:rsidRDefault="002C1232" w:rsidP="002C1232">
            <w:pPr>
              <w:spacing w:line="219" w:lineRule="exact"/>
              <w:ind w:left="80"/>
              <w:rPr>
                <w:sz w:val="20"/>
                <w:szCs w:val="20"/>
              </w:rPr>
            </w:pPr>
            <w:r w:rsidRPr="00BA696B">
              <w:rPr>
                <w:rFonts w:eastAsia="Times New Roman"/>
                <w:sz w:val="20"/>
                <w:szCs w:val="20"/>
              </w:rPr>
              <w:t>День здоровья</w:t>
            </w:r>
          </w:p>
        </w:tc>
        <w:tc>
          <w:tcPr>
            <w:tcW w:w="100" w:type="dxa"/>
            <w:tcBorders>
              <w:top w:val="single" w:sz="8" w:space="0" w:color="auto"/>
              <w:right w:val="single" w:sz="8" w:space="0" w:color="auto"/>
            </w:tcBorders>
            <w:vAlign w:val="bottom"/>
          </w:tcPr>
          <w:p w:rsidR="002C1232" w:rsidRPr="00BA696B" w:rsidRDefault="002C1232" w:rsidP="002C1232">
            <w:pPr>
              <w:rPr>
                <w:sz w:val="19"/>
                <w:szCs w:val="19"/>
              </w:rPr>
            </w:pPr>
          </w:p>
        </w:tc>
        <w:tc>
          <w:tcPr>
            <w:tcW w:w="2618" w:type="dxa"/>
            <w:gridSpan w:val="2"/>
            <w:tcBorders>
              <w:top w:val="single" w:sz="8" w:space="0" w:color="auto"/>
              <w:right w:val="single" w:sz="8" w:space="0" w:color="auto"/>
            </w:tcBorders>
            <w:vAlign w:val="bottom"/>
          </w:tcPr>
          <w:p w:rsidR="002C1232" w:rsidRPr="00BA696B" w:rsidRDefault="002C1232" w:rsidP="002C1232">
            <w:pPr>
              <w:spacing w:line="219" w:lineRule="exact"/>
              <w:ind w:left="20"/>
              <w:rPr>
                <w:sz w:val="20"/>
                <w:szCs w:val="20"/>
              </w:rPr>
            </w:pPr>
            <w:r w:rsidRPr="00BA696B">
              <w:rPr>
                <w:rFonts w:eastAsia="Times New Roman"/>
                <w:sz w:val="20"/>
                <w:szCs w:val="20"/>
              </w:rPr>
              <w:t>День здоровья</w:t>
            </w:r>
          </w:p>
        </w:tc>
        <w:tc>
          <w:tcPr>
            <w:tcW w:w="3118" w:type="dxa"/>
            <w:gridSpan w:val="3"/>
            <w:tcBorders>
              <w:top w:val="single" w:sz="8" w:space="0" w:color="auto"/>
              <w:right w:val="single" w:sz="8" w:space="0" w:color="auto"/>
            </w:tcBorders>
            <w:vAlign w:val="bottom"/>
          </w:tcPr>
          <w:p w:rsidR="002C1232" w:rsidRPr="00BA696B" w:rsidRDefault="002C1232" w:rsidP="002C1232">
            <w:pPr>
              <w:spacing w:line="219" w:lineRule="exact"/>
              <w:jc w:val="center"/>
              <w:rPr>
                <w:sz w:val="20"/>
                <w:szCs w:val="20"/>
              </w:rPr>
            </w:pPr>
            <w:r w:rsidRPr="00BA696B">
              <w:rPr>
                <w:rFonts w:eastAsia="Times New Roman"/>
                <w:sz w:val="20"/>
                <w:szCs w:val="20"/>
              </w:rPr>
              <w:t>Развлечение «Первый праздник</w:t>
            </w:r>
          </w:p>
        </w:tc>
        <w:tc>
          <w:tcPr>
            <w:tcW w:w="140" w:type="dxa"/>
            <w:tcBorders>
              <w:top w:val="single" w:sz="8" w:space="0" w:color="auto"/>
            </w:tcBorders>
            <w:vAlign w:val="bottom"/>
          </w:tcPr>
          <w:p w:rsidR="002C1232" w:rsidRPr="00BA696B" w:rsidRDefault="002C1232" w:rsidP="002C1232">
            <w:pPr>
              <w:rPr>
                <w:sz w:val="19"/>
                <w:szCs w:val="19"/>
              </w:rPr>
            </w:pPr>
          </w:p>
        </w:tc>
        <w:tc>
          <w:tcPr>
            <w:tcW w:w="2316" w:type="dxa"/>
            <w:tcBorders>
              <w:top w:val="single" w:sz="8" w:space="0" w:color="auto"/>
              <w:right w:val="single" w:sz="8" w:space="0" w:color="auto"/>
            </w:tcBorders>
            <w:vAlign w:val="bottom"/>
          </w:tcPr>
          <w:p w:rsidR="002C1232" w:rsidRPr="00BA696B" w:rsidRDefault="002C1232" w:rsidP="002C1232">
            <w:pPr>
              <w:spacing w:line="219" w:lineRule="exact"/>
              <w:ind w:right="79"/>
              <w:jc w:val="center"/>
              <w:rPr>
                <w:sz w:val="20"/>
                <w:szCs w:val="20"/>
              </w:rPr>
            </w:pPr>
            <w:r w:rsidRPr="00BA696B">
              <w:rPr>
                <w:rFonts w:eastAsia="Times New Roman"/>
                <w:w w:val="99"/>
                <w:sz w:val="20"/>
                <w:szCs w:val="20"/>
              </w:rPr>
              <w:t xml:space="preserve">Развлечение «Чему учат </w:t>
            </w:r>
            <w:proofErr w:type="gramStart"/>
            <w:r w:rsidRPr="00BA696B">
              <w:rPr>
                <w:rFonts w:eastAsia="Times New Roman"/>
                <w:w w:val="99"/>
                <w:sz w:val="20"/>
                <w:szCs w:val="20"/>
              </w:rPr>
              <w:t>в</w:t>
            </w:r>
            <w:proofErr w:type="gramEnd"/>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9"/>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19"/>
                <w:szCs w:val="19"/>
              </w:rPr>
            </w:pPr>
          </w:p>
        </w:tc>
        <w:tc>
          <w:tcPr>
            <w:tcW w:w="1499" w:type="dxa"/>
            <w:tcBorders>
              <w:bottom w:val="single" w:sz="8" w:space="0" w:color="F2F2F2"/>
            </w:tcBorders>
            <w:shd w:val="clear" w:color="auto" w:fill="F2F2F2"/>
            <w:vAlign w:val="bottom"/>
          </w:tcPr>
          <w:p w:rsidR="002C1232" w:rsidRPr="00EB3C41" w:rsidRDefault="002C1232" w:rsidP="002C1232">
            <w:pPr>
              <w:rPr>
                <w:sz w:val="19"/>
                <w:szCs w:val="19"/>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19"/>
                <w:szCs w:val="19"/>
              </w:rPr>
            </w:pP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BA696B" w:rsidRDefault="002C1232" w:rsidP="002C1232">
            <w:pPr>
              <w:rPr>
                <w:sz w:val="19"/>
                <w:szCs w:val="19"/>
              </w:rPr>
            </w:pPr>
          </w:p>
        </w:tc>
        <w:tc>
          <w:tcPr>
            <w:tcW w:w="2418"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498" w:type="dxa"/>
            <w:tcBorders>
              <w:bottom w:val="single" w:sz="8" w:space="0" w:color="auto"/>
            </w:tcBorders>
            <w:vAlign w:val="bottom"/>
          </w:tcPr>
          <w:p w:rsidR="002C1232" w:rsidRPr="00BA696B" w:rsidRDefault="002C1232" w:rsidP="002C1232">
            <w:pPr>
              <w:rPr>
                <w:sz w:val="19"/>
                <w:szCs w:val="19"/>
              </w:rPr>
            </w:pPr>
          </w:p>
        </w:tc>
        <w:tc>
          <w:tcPr>
            <w:tcW w:w="120"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00" w:type="dxa"/>
            <w:tcBorders>
              <w:bottom w:val="single" w:sz="8" w:space="0" w:color="auto"/>
            </w:tcBorders>
            <w:vAlign w:val="bottom"/>
          </w:tcPr>
          <w:p w:rsidR="002C1232" w:rsidRPr="00BA696B" w:rsidRDefault="002C1232" w:rsidP="002C1232">
            <w:pPr>
              <w:rPr>
                <w:sz w:val="19"/>
                <w:szCs w:val="19"/>
              </w:rPr>
            </w:pPr>
          </w:p>
        </w:tc>
        <w:tc>
          <w:tcPr>
            <w:tcW w:w="400" w:type="dxa"/>
            <w:tcBorders>
              <w:bottom w:val="single" w:sz="8" w:space="0" w:color="auto"/>
            </w:tcBorders>
            <w:vAlign w:val="bottom"/>
          </w:tcPr>
          <w:p w:rsidR="002C1232" w:rsidRPr="00BA696B" w:rsidRDefault="002C1232" w:rsidP="002C1232">
            <w:pPr>
              <w:rPr>
                <w:sz w:val="19"/>
                <w:szCs w:val="19"/>
              </w:rPr>
            </w:pPr>
          </w:p>
        </w:tc>
        <w:tc>
          <w:tcPr>
            <w:tcW w:w="2518" w:type="dxa"/>
            <w:tcBorders>
              <w:bottom w:val="single" w:sz="8" w:space="0" w:color="auto"/>
              <w:right w:val="single" w:sz="8" w:space="0" w:color="auto"/>
            </w:tcBorders>
            <w:vAlign w:val="bottom"/>
          </w:tcPr>
          <w:p w:rsidR="002C1232" w:rsidRPr="00487DF7" w:rsidRDefault="002C1232" w:rsidP="00487DF7">
            <w:pPr>
              <w:spacing w:line="226" w:lineRule="exact"/>
              <w:ind w:right="519"/>
              <w:jc w:val="center"/>
              <w:rPr>
                <w:sz w:val="20"/>
                <w:szCs w:val="20"/>
                <w:lang w:val="en-US"/>
              </w:rPr>
            </w:pPr>
            <w:r w:rsidRPr="00BA696B">
              <w:rPr>
                <w:rFonts w:eastAsia="Times New Roman"/>
                <w:sz w:val="20"/>
                <w:szCs w:val="20"/>
              </w:rPr>
              <w:t xml:space="preserve">сентября» </w:t>
            </w:r>
          </w:p>
        </w:tc>
        <w:tc>
          <w:tcPr>
            <w:tcW w:w="140" w:type="dxa"/>
            <w:tcBorders>
              <w:bottom w:val="single" w:sz="8" w:space="0" w:color="auto"/>
            </w:tcBorders>
            <w:vAlign w:val="bottom"/>
          </w:tcPr>
          <w:p w:rsidR="002C1232" w:rsidRPr="00BA696B" w:rsidRDefault="002C1232" w:rsidP="002C1232">
            <w:pPr>
              <w:rPr>
                <w:sz w:val="19"/>
                <w:szCs w:val="19"/>
              </w:rPr>
            </w:pPr>
          </w:p>
        </w:tc>
        <w:tc>
          <w:tcPr>
            <w:tcW w:w="2316" w:type="dxa"/>
            <w:tcBorders>
              <w:bottom w:val="single" w:sz="8" w:space="0" w:color="auto"/>
              <w:right w:val="single" w:sz="8" w:space="0" w:color="auto"/>
            </w:tcBorders>
            <w:vAlign w:val="bottom"/>
          </w:tcPr>
          <w:p w:rsidR="002C1232" w:rsidRPr="00487DF7" w:rsidRDefault="002C1232" w:rsidP="002C1232">
            <w:pPr>
              <w:spacing w:line="226" w:lineRule="exact"/>
              <w:ind w:right="59"/>
              <w:jc w:val="center"/>
              <w:rPr>
                <w:sz w:val="20"/>
                <w:szCs w:val="20"/>
                <w:lang w:val="en-US"/>
              </w:rPr>
            </w:pPr>
            <w:proofErr w:type="gramStart"/>
            <w:r w:rsidRPr="00BA696B">
              <w:rPr>
                <w:rFonts w:eastAsia="Times New Roman"/>
                <w:sz w:val="20"/>
                <w:szCs w:val="20"/>
              </w:rPr>
              <w:t>школе» (</w:t>
            </w:r>
            <w:proofErr w:type="gramEnd"/>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0"/>
        </w:trPr>
        <w:tc>
          <w:tcPr>
            <w:tcW w:w="78" w:type="dxa"/>
            <w:tcBorders>
              <w:left w:val="single" w:sz="8" w:space="0" w:color="auto"/>
              <w:bottom w:val="single" w:sz="8" w:space="0" w:color="auto"/>
            </w:tcBorders>
            <w:shd w:val="clear" w:color="auto" w:fill="F2F2F2"/>
            <w:vAlign w:val="bottom"/>
          </w:tcPr>
          <w:p w:rsidR="002C1232" w:rsidRPr="00BA696B" w:rsidRDefault="002C1232" w:rsidP="002C1232">
            <w:pPr>
              <w:rPr>
                <w:sz w:val="19"/>
                <w:szCs w:val="19"/>
              </w:rPr>
            </w:pPr>
          </w:p>
        </w:tc>
        <w:tc>
          <w:tcPr>
            <w:tcW w:w="1499" w:type="dxa"/>
            <w:tcBorders>
              <w:bottom w:val="single" w:sz="8" w:space="0" w:color="auto"/>
            </w:tcBorders>
            <w:shd w:val="clear" w:color="auto" w:fill="F2F2F2"/>
            <w:vAlign w:val="bottom"/>
          </w:tcPr>
          <w:p w:rsidR="002C1232" w:rsidRPr="00EB3C41" w:rsidRDefault="002C1232" w:rsidP="002C1232">
            <w:pPr>
              <w:rPr>
                <w:sz w:val="19"/>
                <w:szCs w:val="19"/>
              </w:rPr>
            </w:pPr>
          </w:p>
        </w:tc>
        <w:tc>
          <w:tcPr>
            <w:tcW w:w="240" w:type="dxa"/>
            <w:tcBorders>
              <w:bottom w:val="single" w:sz="8" w:space="0" w:color="auto"/>
              <w:right w:val="single" w:sz="8" w:space="0" w:color="auto"/>
            </w:tcBorders>
            <w:shd w:val="clear" w:color="auto" w:fill="F2F2F2"/>
            <w:vAlign w:val="bottom"/>
          </w:tcPr>
          <w:p w:rsidR="002C1232" w:rsidRPr="00BA696B" w:rsidRDefault="002C1232" w:rsidP="002C1232">
            <w:pPr>
              <w:rPr>
                <w:sz w:val="19"/>
                <w:szCs w:val="19"/>
              </w:rPr>
            </w:pPr>
          </w:p>
        </w:tc>
        <w:tc>
          <w:tcPr>
            <w:tcW w:w="80" w:type="dxa"/>
            <w:tcBorders>
              <w:bottom w:val="single" w:sz="8" w:space="0" w:color="auto"/>
            </w:tcBorders>
            <w:vAlign w:val="bottom"/>
          </w:tcPr>
          <w:p w:rsidR="002C1232" w:rsidRPr="00BA696B" w:rsidRDefault="002C1232" w:rsidP="002C1232">
            <w:pPr>
              <w:rPr>
                <w:sz w:val="19"/>
                <w:szCs w:val="19"/>
              </w:rPr>
            </w:pPr>
          </w:p>
        </w:tc>
        <w:tc>
          <w:tcPr>
            <w:tcW w:w="2319"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418"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tcBorders>
            <w:vAlign w:val="bottom"/>
          </w:tcPr>
          <w:p w:rsidR="002C1232" w:rsidRPr="00BA696B" w:rsidRDefault="002C1232" w:rsidP="002C1232">
            <w:pPr>
              <w:rPr>
                <w:sz w:val="19"/>
                <w:szCs w:val="19"/>
              </w:rPr>
            </w:pPr>
          </w:p>
        </w:tc>
        <w:tc>
          <w:tcPr>
            <w:tcW w:w="2498" w:type="dxa"/>
            <w:tcBorders>
              <w:bottom w:val="single" w:sz="8" w:space="0" w:color="auto"/>
            </w:tcBorders>
            <w:vAlign w:val="bottom"/>
          </w:tcPr>
          <w:p w:rsidR="002C1232" w:rsidRPr="00BA696B" w:rsidRDefault="002C1232" w:rsidP="002C1232">
            <w:pPr>
              <w:rPr>
                <w:sz w:val="19"/>
                <w:szCs w:val="19"/>
              </w:rPr>
            </w:pPr>
          </w:p>
        </w:tc>
        <w:tc>
          <w:tcPr>
            <w:tcW w:w="120"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00" w:type="dxa"/>
            <w:tcBorders>
              <w:bottom w:val="single" w:sz="8" w:space="0" w:color="auto"/>
            </w:tcBorders>
            <w:vAlign w:val="bottom"/>
          </w:tcPr>
          <w:p w:rsidR="002C1232" w:rsidRPr="00BA696B" w:rsidRDefault="002C1232" w:rsidP="002C1232">
            <w:pPr>
              <w:rPr>
                <w:sz w:val="19"/>
                <w:szCs w:val="19"/>
              </w:rPr>
            </w:pPr>
          </w:p>
        </w:tc>
        <w:tc>
          <w:tcPr>
            <w:tcW w:w="400" w:type="dxa"/>
            <w:tcBorders>
              <w:bottom w:val="single" w:sz="8" w:space="0" w:color="auto"/>
            </w:tcBorders>
            <w:vAlign w:val="bottom"/>
          </w:tcPr>
          <w:p w:rsidR="002C1232" w:rsidRPr="00BA696B" w:rsidRDefault="002C1232" w:rsidP="002C1232">
            <w:pPr>
              <w:rPr>
                <w:sz w:val="19"/>
                <w:szCs w:val="19"/>
              </w:rPr>
            </w:pPr>
          </w:p>
        </w:tc>
        <w:tc>
          <w:tcPr>
            <w:tcW w:w="2518" w:type="dxa"/>
            <w:tcBorders>
              <w:bottom w:val="single" w:sz="8" w:space="0" w:color="auto"/>
              <w:right w:val="single" w:sz="8" w:space="0" w:color="auto"/>
            </w:tcBorders>
            <w:vAlign w:val="bottom"/>
          </w:tcPr>
          <w:p w:rsidR="002C1232" w:rsidRPr="00BA696B" w:rsidRDefault="002C1232" w:rsidP="002C1232">
            <w:pPr>
              <w:spacing w:line="220" w:lineRule="exact"/>
              <w:ind w:right="539"/>
              <w:jc w:val="center"/>
              <w:rPr>
                <w:sz w:val="20"/>
                <w:szCs w:val="20"/>
              </w:rPr>
            </w:pPr>
            <w:r w:rsidRPr="00BA696B">
              <w:rPr>
                <w:rFonts w:eastAsia="Times New Roman"/>
                <w:sz w:val="20"/>
                <w:szCs w:val="20"/>
              </w:rPr>
              <w:t>День здоровья</w:t>
            </w:r>
          </w:p>
        </w:tc>
        <w:tc>
          <w:tcPr>
            <w:tcW w:w="140" w:type="dxa"/>
            <w:tcBorders>
              <w:bottom w:val="single" w:sz="8" w:space="0" w:color="auto"/>
            </w:tcBorders>
            <w:vAlign w:val="bottom"/>
          </w:tcPr>
          <w:p w:rsidR="002C1232" w:rsidRPr="00BA696B" w:rsidRDefault="002C1232" w:rsidP="002C1232">
            <w:pPr>
              <w:rPr>
                <w:sz w:val="19"/>
                <w:szCs w:val="19"/>
              </w:rPr>
            </w:pPr>
          </w:p>
        </w:tc>
        <w:tc>
          <w:tcPr>
            <w:tcW w:w="2316" w:type="dxa"/>
            <w:tcBorders>
              <w:bottom w:val="single" w:sz="8" w:space="0" w:color="auto"/>
              <w:right w:val="single" w:sz="8" w:space="0" w:color="auto"/>
            </w:tcBorders>
            <w:vAlign w:val="bottom"/>
          </w:tcPr>
          <w:p w:rsidR="002C1232" w:rsidRPr="00BA696B" w:rsidRDefault="002C1232" w:rsidP="002C1232">
            <w:pPr>
              <w:spacing w:line="220" w:lineRule="exact"/>
              <w:ind w:right="79"/>
              <w:jc w:val="center"/>
              <w:rPr>
                <w:sz w:val="20"/>
                <w:szCs w:val="20"/>
              </w:rPr>
            </w:pPr>
            <w:r w:rsidRPr="00BA696B">
              <w:rPr>
                <w:rFonts w:eastAsia="Times New Roman"/>
                <w:w w:val="98"/>
                <w:sz w:val="20"/>
                <w:szCs w:val="20"/>
              </w:rPr>
              <w:t>День здоровья</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2"/>
        </w:trPr>
        <w:tc>
          <w:tcPr>
            <w:tcW w:w="78" w:type="dxa"/>
            <w:tcBorders>
              <w:left w:val="single" w:sz="8" w:space="0" w:color="auto"/>
            </w:tcBorders>
            <w:shd w:val="clear" w:color="auto" w:fill="F2F2F2"/>
            <w:vAlign w:val="bottom"/>
          </w:tcPr>
          <w:p w:rsidR="002C1232" w:rsidRPr="00BA696B" w:rsidRDefault="002C1232" w:rsidP="002C1232">
            <w:pPr>
              <w:rPr>
                <w:sz w:val="19"/>
                <w:szCs w:val="19"/>
              </w:rPr>
            </w:pPr>
          </w:p>
        </w:tc>
        <w:tc>
          <w:tcPr>
            <w:tcW w:w="1739" w:type="dxa"/>
            <w:gridSpan w:val="2"/>
            <w:tcBorders>
              <w:right w:val="single" w:sz="8" w:space="0" w:color="auto"/>
            </w:tcBorders>
            <w:shd w:val="clear" w:color="auto" w:fill="F2F2F2"/>
            <w:vAlign w:val="bottom"/>
          </w:tcPr>
          <w:p w:rsidR="002C1232" w:rsidRPr="00EB3C41" w:rsidRDefault="002C1232" w:rsidP="002C1232">
            <w:pPr>
              <w:spacing w:line="222" w:lineRule="exact"/>
              <w:ind w:right="220"/>
              <w:jc w:val="center"/>
              <w:rPr>
                <w:sz w:val="20"/>
                <w:szCs w:val="20"/>
              </w:rPr>
            </w:pPr>
            <w:r w:rsidRPr="00EB3C41">
              <w:rPr>
                <w:rFonts w:eastAsia="Times New Roman"/>
                <w:b/>
                <w:bCs/>
                <w:iCs/>
                <w:sz w:val="20"/>
                <w:szCs w:val="20"/>
              </w:rPr>
              <w:t>Октябрь</w:t>
            </w: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BA696B" w:rsidRDefault="002C1232" w:rsidP="002C1232">
            <w:pPr>
              <w:spacing w:line="221" w:lineRule="exact"/>
              <w:ind w:right="19"/>
              <w:jc w:val="center"/>
              <w:rPr>
                <w:sz w:val="20"/>
                <w:szCs w:val="20"/>
              </w:rPr>
            </w:pPr>
            <w:r w:rsidRPr="00BA696B">
              <w:rPr>
                <w:rFonts w:eastAsia="Times New Roman"/>
                <w:w w:val="99"/>
                <w:sz w:val="20"/>
                <w:szCs w:val="20"/>
              </w:rPr>
              <w:t>Адаптационный период</w:t>
            </w:r>
          </w:p>
        </w:tc>
        <w:tc>
          <w:tcPr>
            <w:tcW w:w="2518" w:type="dxa"/>
            <w:gridSpan w:val="2"/>
            <w:vAlign w:val="bottom"/>
          </w:tcPr>
          <w:p w:rsidR="002C1232" w:rsidRPr="00BA696B" w:rsidRDefault="002C1232" w:rsidP="002C1232">
            <w:pPr>
              <w:spacing w:line="221" w:lineRule="exact"/>
              <w:jc w:val="center"/>
              <w:rPr>
                <w:sz w:val="20"/>
                <w:szCs w:val="20"/>
              </w:rPr>
            </w:pPr>
            <w:r w:rsidRPr="00BA696B">
              <w:rPr>
                <w:rFonts w:eastAsia="Times New Roman"/>
                <w:w w:val="99"/>
                <w:sz w:val="20"/>
                <w:szCs w:val="20"/>
              </w:rPr>
              <w:t>Осеннее развлечение</w:t>
            </w:r>
          </w:p>
        </w:tc>
        <w:tc>
          <w:tcPr>
            <w:tcW w:w="100" w:type="dxa"/>
            <w:tcBorders>
              <w:right w:val="single" w:sz="8" w:space="0" w:color="auto"/>
            </w:tcBorders>
            <w:vAlign w:val="bottom"/>
          </w:tcPr>
          <w:p w:rsidR="002C1232" w:rsidRPr="00BA696B" w:rsidRDefault="002C1232" w:rsidP="002C1232">
            <w:pPr>
              <w:rPr>
                <w:sz w:val="19"/>
                <w:szCs w:val="19"/>
              </w:rPr>
            </w:pPr>
          </w:p>
        </w:tc>
        <w:tc>
          <w:tcPr>
            <w:tcW w:w="2618" w:type="dxa"/>
            <w:gridSpan w:val="2"/>
            <w:tcBorders>
              <w:right w:val="single" w:sz="8" w:space="0" w:color="auto"/>
            </w:tcBorders>
            <w:vAlign w:val="bottom"/>
          </w:tcPr>
          <w:p w:rsidR="002C1232" w:rsidRPr="00BA696B" w:rsidRDefault="002C1232" w:rsidP="002C1232">
            <w:pPr>
              <w:spacing w:line="221" w:lineRule="exact"/>
              <w:ind w:right="100"/>
              <w:jc w:val="center"/>
              <w:rPr>
                <w:sz w:val="20"/>
                <w:szCs w:val="20"/>
              </w:rPr>
            </w:pPr>
            <w:r w:rsidRPr="00BA696B">
              <w:rPr>
                <w:rFonts w:eastAsia="Times New Roman"/>
                <w:sz w:val="20"/>
                <w:szCs w:val="20"/>
              </w:rPr>
              <w:t>Осенний праздник</w:t>
            </w:r>
          </w:p>
        </w:tc>
        <w:tc>
          <w:tcPr>
            <w:tcW w:w="200" w:type="dxa"/>
            <w:vAlign w:val="bottom"/>
          </w:tcPr>
          <w:p w:rsidR="002C1232" w:rsidRPr="00BA696B" w:rsidRDefault="002C1232" w:rsidP="002C1232">
            <w:pPr>
              <w:rPr>
                <w:sz w:val="19"/>
                <w:szCs w:val="19"/>
              </w:rPr>
            </w:pPr>
          </w:p>
        </w:tc>
        <w:tc>
          <w:tcPr>
            <w:tcW w:w="2918" w:type="dxa"/>
            <w:gridSpan w:val="2"/>
            <w:tcBorders>
              <w:right w:val="single" w:sz="8" w:space="0" w:color="auto"/>
            </w:tcBorders>
            <w:vAlign w:val="bottom"/>
          </w:tcPr>
          <w:p w:rsidR="002C1232" w:rsidRPr="00BA696B" w:rsidRDefault="002C1232" w:rsidP="002C1232">
            <w:pPr>
              <w:spacing w:line="221" w:lineRule="exact"/>
              <w:ind w:right="139"/>
              <w:jc w:val="center"/>
              <w:rPr>
                <w:sz w:val="20"/>
                <w:szCs w:val="20"/>
              </w:rPr>
            </w:pPr>
            <w:r w:rsidRPr="00BA696B">
              <w:rPr>
                <w:rFonts w:eastAsia="Times New Roman"/>
                <w:w w:val="99"/>
                <w:sz w:val="20"/>
                <w:szCs w:val="20"/>
              </w:rPr>
              <w:t>Осенний праздник «Сказка,</w:t>
            </w:r>
          </w:p>
        </w:tc>
        <w:tc>
          <w:tcPr>
            <w:tcW w:w="140" w:type="dxa"/>
            <w:vAlign w:val="bottom"/>
          </w:tcPr>
          <w:p w:rsidR="002C1232" w:rsidRPr="00BA696B" w:rsidRDefault="002C1232" w:rsidP="002C1232">
            <w:pPr>
              <w:rPr>
                <w:sz w:val="19"/>
                <w:szCs w:val="19"/>
              </w:rPr>
            </w:pPr>
          </w:p>
        </w:tc>
        <w:tc>
          <w:tcPr>
            <w:tcW w:w="2316" w:type="dxa"/>
            <w:tcBorders>
              <w:right w:val="single" w:sz="8" w:space="0" w:color="auto"/>
            </w:tcBorders>
            <w:vAlign w:val="bottom"/>
          </w:tcPr>
          <w:p w:rsidR="002C1232" w:rsidRPr="00BA696B" w:rsidRDefault="002C1232" w:rsidP="002C1232">
            <w:pPr>
              <w:spacing w:line="221" w:lineRule="exact"/>
              <w:ind w:right="79"/>
              <w:jc w:val="center"/>
              <w:rPr>
                <w:sz w:val="20"/>
                <w:szCs w:val="20"/>
              </w:rPr>
            </w:pPr>
            <w:r w:rsidRPr="00BA696B">
              <w:rPr>
                <w:rFonts w:eastAsia="Times New Roman"/>
                <w:sz w:val="20"/>
                <w:szCs w:val="20"/>
              </w:rPr>
              <w:t>Праздник «</w:t>
            </w:r>
            <w:proofErr w:type="gramStart"/>
            <w:r w:rsidRPr="00BA696B">
              <w:rPr>
                <w:rFonts w:eastAsia="Times New Roman"/>
                <w:sz w:val="20"/>
                <w:szCs w:val="20"/>
              </w:rPr>
              <w:t>Есенинские</w:t>
            </w:r>
            <w:proofErr w:type="gramEnd"/>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30"/>
        </w:trPr>
        <w:tc>
          <w:tcPr>
            <w:tcW w:w="78" w:type="dxa"/>
            <w:tcBorders>
              <w:left w:val="single" w:sz="8" w:space="0" w:color="auto"/>
              <w:bottom w:val="single" w:sz="8" w:space="0" w:color="auto"/>
            </w:tcBorders>
            <w:shd w:val="clear" w:color="auto" w:fill="F2F2F2"/>
            <w:vAlign w:val="bottom"/>
          </w:tcPr>
          <w:p w:rsidR="002C1232" w:rsidRPr="00BA696B" w:rsidRDefault="002C1232" w:rsidP="002C1232">
            <w:pPr>
              <w:rPr>
                <w:sz w:val="20"/>
                <w:szCs w:val="20"/>
              </w:rPr>
            </w:pPr>
          </w:p>
        </w:tc>
        <w:tc>
          <w:tcPr>
            <w:tcW w:w="1499" w:type="dxa"/>
            <w:tcBorders>
              <w:bottom w:val="single" w:sz="8" w:space="0" w:color="auto"/>
            </w:tcBorders>
            <w:shd w:val="clear" w:color="auto" w:fill="F2F2F2"/>
            <w:vAlign w:val="bottom"/>
          </w:tcPr>
          <w:p w:rsidR="002C1232" w:rsidRPr="00EB3C41" w:rsidRDefault="002C1232" w:rsidP="002C1232">
            <w:pPr>
              <w:rPr>
                <w:sz w:val="20"/>
                <w:szCs w:val="20"/>
              </w:rPr>
            </w:pPr>
          </w:p>
        </w:tc>
        <w:tc>
          <w:tcPr>
            <w:tcW w:w="240" w:type="dxa"/>
            <w:tcBorders>
              <w:bottom w:val="single" w:sz="8" w:space="0" w:color="auto"/>
              <w:right w:val="single" w:sz="8" w:space="0" w:color="auto"/>
            </w:tcBorders>
            <w:shd w:val="clear" w:color="auto" w:fill="F2F2F2"/>
            <w:vAlign w:val="bottom"/>
          </w:tcPr>
          <w:p w:rsidR="002C1232" w:rsidRPr="00BA696B" w:rsidRDefault="002C1232" w:rsidP="002C1232">
            <w:pPr>
              <w:rPr>
                <w:sz w:val="20"/>
                <w:szCs w:val="20"/>
              </w:rPr>
            </w:pPr>
          </w:p>
        </w:tc>
        <w:tc>
          <w:tcPr>
            <w:tcW w:w="80" w:type="dxa"/>
            <w:tcBorders>
              <w:bottom w:val="single" w:sz="8" w:space="0" w:color="auto"/>
            </w:tcBorders>
            <w:vAlign w:val="bottom"/>
          </w:tcPr>
          <w:p w:rsidR="002C1232" w:rsidRPr="00BA696B" w:rsidRDefault="002C1232" w:rsidP="002C1232">
            <w:pPr>
              <w:rPr>
                <w:sz w:val="20"/>
                <w:szCs w:val="20"/>
              </w:rPr>
            </w:pPr>
          </w:p>
        </w:tc>
        <w:tc>
          <w:tcPr>
            <w:tcW w:w="2319"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518" w:type="dxa"/>
            <w:gridSpan w:val="2"/>
            <w:tcBorders>
              <w:bottom w:val="single" w:sz="8" w:space="0" w:color="auto"/>
            </w:tcBorders>
            <w:vAlign w:val="bottom"/>
          </w:tcPr>
          <w:p w:rsidR="002C1232" w:rsidRPr="00487DF7" w:rsidRDefault="002C1232" w:rsidP="002C1232">
            <w:pPr>
              <w:spacing w:line="226" w:lineRule="exact"/>
              <w:ind w:right="20"/>
              <w:jc w:val="center"/>
              <w:rPr>
                <w:sz w:val="20"/>
                <w:szCs w:val="20"/>
                <w:lang w:val="en-US"/>
              </w:rPr>
            </w:pPr>
            <w:r w:rsidRPr="00BA696B">
              <w:rPr>
                <w:rFonts w:eastAsia="Times New Roman"/>
                <w:w w:val="99"/>
                <w:sz w:val="20"/>
                <w:szCs w:val="20"/>
              </w:rPr>
              <w:t xml:space="preserve">«Золотая осень» </w:t>
            </w:r>
          </w:p>
        </w:tc>
        <w:tc>
          <w:tcPr>
            <w:tcW w:w="10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618" w:type="dxa"/>
            <w:gridSpan w:val="2"/>
            <w:tcBorders>
              <w:bottom w:val="single" w:sz="8" w:space="0" w:color="auto"/>
              <w:right w:val="single" w:sz="8" w:space="0" w:color="auto"/>
            </w:tcBorders>
            <w:vAlign w:val="bottom"/>
          </w:tcPr>
          <w:p w:rsidR="002C1232" w:rsidRPr="00487DF7" w:rsidRDefault="002C1232" w:rsidP="002C1232">
            <w:pPr>
              <w:spacing w:line="226" w:lineRule="exact"/>
              <w:ind w:right="100"/>
              <w:jc w:val="center"/>
              <w:rPr>
                <w:sz w:val="20"/>
                <w:szCs w:val="20"/>
                <w:lang w:val="en-US"/>
              </w:rPr>
            </w:pPr>
            <w:r w:rsidRPr="00BA696B">
              <w:rPr>
                <w:rFonts w:eastAsia="Times New Roman"/>
                <w:sz w:val="20"/>
                <w:szCs w:val="20"/>
              </w:rPr>
              <w:t xml:space="preserve">«Встречаем Осень» </w:t>
            </w:r>
          </w:p>
        </w:tc>
        <w:tc>
          <w:tcPr>
            <w:tcW w:w="200" w:type="dxa"/>
            <w:tcBorders>
              <w:bottom w:val="single" w:sz="8" w:space="0" w:color="auto"/>
            </w:tcBorders>
            <w:vAlign w:val="bottom"/>
          </w:tcPr>
          <w:p w:rsidR="002C1232" w:rsidRPr="00BA696B" w:rsidRDefault="002C1232" w:rsidP="002C1232">
            <w:pPr>
              <w:rPr>
                <w:sz w:val="20"/>
                <w:szCs w:val="20"/>
              </w:rPr>
            </w:pPr>
          </w:p>
        </w:tc>
        <w:tc>
          <w:tcPr>
            <w:tcW w:w="2918" w:type="dxa"/>
            <w:gridSpan w:val="2"/>
            <w:tcBorders>
              <w:bottom w:val="single" w:sz="8" w:space="0" w:color="auto"/>
              <w:right w:val="single" w:sz="8" w:space="0" w:color="auto"/>
            </w:tcBorders>
            <w:vAlign w:val="bottom"/>
          </w:tcPr>
          <w:p w:rsidR="002C1232" w:rsidRPr="00487DF7" w:rsidRDefault="002C1232" w:rsidP="002C1232">
            <w:pPr>
              <w:spacing w:line="226" w:lineRule="exact"/>
              <w:ind w:right="139"/>
              <w:jc w:val="center"/>
              <w:rPr>
                <w:sz w:val="20"/>
                <w:szCs w:val="20"/>
                <w:lang w:val="en-US"/>
              </w:rPr>
            </w:pPr>
            <w:proofErr w:type="gramStart"/>
            <w:r w:rsidRPr="00BA696B">
              <w:rPr>
                <w:rFonts w:eastAsia="Times New Roman"/>
                <w:w w:val="99"/>
                <w:sz w:val="20"/>
                <w:szCs w:val="20"/>
              </w:rPr>
              <w:t>рассказанная</w:t>
            </w:r>
            <w:proofErr w:type="gramEnd"/>
            <w:r w:rsidRPr="00BA696B">
              <w:rPr>
                <w:rFonts w:eastAsia="Times New Roman"/>
                <w:w w:val="99"/>
                <w:sz w:val="20"/>
                <w:szCs w:val="20"/>
              </w:rPr>
              <w:t xml:space="preserve"> Осенью» </w:t>
            </w:r>
          </w:p>
        </w:tc>
        <w:tc>
          <w:tcPr>
            <w:tcW w:w="140" w:type="dxa"/>
            <w:tcBorders>
              <w:bottom w:val="single" w:sz="8" w:space="0" w:color="auto"/>
            </w:tcBorders>
            <w:vAlign w:val="bottom"/>
          </w:tcPr>
          <w:p w:rsidR="002C1232" w:rsidRPr="00BA696B" w:rsidRDefault="002C1232" w:rsidP="002C1232">
            <w:pPr>
              <w:rPr>
                <w:sz w:val="20"/>
                <w:szCs w:val="20"/>
              </w:rPr>
            </w:pPr>
          </w:p>
        </w:tc>
        <w:tc>
          <w:tcPr>
            <w:tcW w:w="2316" w:type="dxa"/>
            <w:tcBorders>
              <w:bottom w:val="single" w:sz="8" w:space="0" w:color="auto"/>
              <w:right w:val="single" w:sz="8" w:space="0" w:color="auto"/>
            </w:tcBorders>
            <w:vAlign w:val="bottom"/>
          </w:tcPr>
          <w:p w:rsidR="002C1232" w:rsidRPr="00487DF7" w:rsidRDefault="002C1232" w:rsidP="002C1232">
            <w:pPr>
              <w:spacing w:line="226" w:lineRule="exact"/>
              <w:ind w:right="59"/>
              <w:jc w:val="center"/>
              <w:rPr>
                <w:sz w:val="20"/>
                <w:szCs w:val="20"/>
                <w:lang w:val="en-US"/>
              </w:rPr>
            </w:pPr>
            <w:proofErr w:type="spellStart"/>
            <w:r w:rsidRPr="00BA696B">
              <w:rPr>
                <w:rFonts w:eastAsia="Times New Roman"/>
                <w:sz w:val="20"/>
                <w:szCs w:val="20"/>
              </w:rPr>
              <w:t>Осенины</w:t>
            </w:r>
            <w:proofErr w:type="spellEnd"/>
            <w:r w:rsidRPr="00BA696B">
              <w:rPr>
                <w:rFonts w:eastAsia="Times New Roman"/>
                <w:sz w:val="20"/>
                <w:szCs w:val="20"/>
              </w:rPr>
              <w:t xml:space="preserve">» </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0"/>
        </w:trPr>
        <w:tc>
          <w:tcPr>
            <w:tcW w:w="78" w:type="dxa"/>
            <w:tcBorders>
              <w:left w:val="single" w:sz="8" w:space="0" w:color="auto"/>
            </w:tcBorders>
            <w:shd w:val="clear" w:color="auto" w:fill="F2F2F2"/>
            <w:vAlign w:val="bottom"/>
          </w:tcPr>
          <w:p w:rsidR="002C1232" w:rsidRPr="00BA696B" w:rsidRDefault="002C1232" w:rsidP="002C1232">
            <w:pPr>
              <w:rPr>
                <w:sz w:val="19"/>
                <w:szCs w:val="19"/>
              </w:rPr>
            </w:pPr>
          </w:p>
        </w:tc>
        <w:tc>
          <w:tcPr>
            <w:tcW w:w="1739" w:type="dxa"/>
            <w:gridSpan w:val="2"/>
            <w:tcBorders>
              <w:right w:val="single" w:sz="8" w:space="0" w:color="auto"/>
            </w:tcBorders>
            <w:shd w:val="clear" w:color="auto" w:fill="F2F2F2"/>
            <w:vAlign w:val="bottom"/>
          </w:tcPr>
          <w:p w:rsidR="002C1232" w:rsidRPr="00EB3C41" w:rsidRDefault="002C1232" w:rsidP="002C1232">
            <w:pPr>
              <w:spacing w:line="221" w:lineRule="exact"/>
              <w:ind w:right="240"/>
              <w:jc w:val="center"/>
              <w:rPr>
                <w:sz w:val="20"/>
                <w:szCs w:val="20"/>
              </w:rPr>
            </w:pPr>
            <w:r w:rsidRPr="00EB3C41">
              <w:rPr>
                <w:rFonts w:eastAsia="Times New Roman"/>
                <w:b/>
                <w:bCs/>
                <w:iCs/>
                <w:sz w:val="20"/>
                <w:szCs w:val="20"/>
              </w:rPr>
              <w:t>Ноябрь</w:t>
            </w: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BA696B" w:rsidRDefault="002C1232" w:rsidP="002C1232">
            <w:pPr>
              <w:rPr>
                <w:sz w:val="19"/>
                <w:szCs w:val="19"/>
              </w:rPr>
            </w:pPr>
          </w:p>
        </w:tc>
        <w:tc>
          <w:tcPr>
            <w:tcW w:w="2418" w:type="dxa"/>
            <w:vAlign w:val="bottom"/>
          </w:tcPr>
          <w:p w:rsidR="002C1232" w:rsidRPr="00BA696B" w:rsidRDefault="002C1232" w:rsidP="002C1232">
            <w:pPr>
              <w:rPr>
                <w:sz w:val="19"/>
                <w:szCs w:val="19"/>
              </w:rPr>
            </w:pPr>
          </w:p>
        </w:tc>
        <w:tc>
          <w:tcPr>
            <w:tcW w:w="100" w:type="dxa"/>
            <w:vAlign w:val="bottom"/>
          </w:tcPr>
          <w:p w:rsidR="002C1232" w:rsidRPr="00BA696B" w:rsidRDefault="002C1232" w:rsidP="002C1232">
            <w:pPr>
              <w:rPr>
                <w:sz w:val="19"/>
                <w:szCs w:val="19"/>
              </w:rPr>
            </w:pPr>
          </w:p>
        </w:tc>
        <w:tc>
          <w:tcPr>
            <w:tcW w:w="100" w:type="dxa"/>
            <w:tcBorders>
              <w:right w:val="single" w:sz="8" w:space="0" w:color="auto"/>
            </w:tcBorders>
            <w:vAlign w:val="bottom"/>
          </w:tcPr>
          <w:p w:rsidR="002C1232" w:rsidRPr="00BA696B" w:rsidRDefault="002C1232" w:rsidP="002C1232">
            <w:pPr>
              <w:rPr>
                <w:sz w:val="19"/>
                <w:szCs w:val="19"/>
              </w:rPr>
            </w:pPr>
          </w:p>
        </w:tc>
        <w:tc>
          <w:tcPr>
            <w:tcW w:w="2498" w:type="dxa"/>
            <w:vAlign w:val="bottom"/>
          </w:tcPr>
          <w:p w:rsidR="002C1232" w:rsidRPr="00BA696B" w:rsidRDefault="002C1232" w:rsidP="002C1232">
            <w:pPr>
              <w:rPr>
                <w:sz w:val="19"/>
                <w:szCs w:val="19"/>
              </w:rPr>
            </w:pPr>
          </w:p>
        </w:tc>
        <w:tc>
          <w:tcPr>
            <w:tcW w:w="120" w:type="dxa"/>
            <w:tcBorders>
              <w:right w:val="single" w:sz="8" w:space="0" w:color="auto"/>
            </w:tcBorders>
            <w:vAlign w:val="bottom"/>
          </w:tcPr>
          <w:p w:rsidR="002C1232" w:rsidRPr="00BA696B" w:rsidRDefault="002C1232" w:rsidP="002C1232">
            <w:pPr>
              <w:rPr>
                <w:sz w:val="19"/>
                <w:szCs w:val="19"/>
              </w:rPr>
            </w:pPr>
          </w:p>
        </w:tc>
        <w:tc>
          <w:tcPr>
            <w:tcW w:w="200" w:type="dxa"/>
            <w:vAlign w:val="bottom"/>
          </w:tcPr>
          <w:p w:rsidR="002C1232" w:rsidRPr="00BA696B" w:rsidRDefault="002C1232" w:rsidP="002C1232">
            <w:pPr>
              <w:rPr>
                <w:sz w:val="19"/>
                <w:szCs w:val="19"/>
              </w:rPr>
            </w:pPr>
          </w:p>
        </w:tc>
        <w:tc>
          <w:tcPr>
            <w:tcW w:w="2918" w:type="dxa"/>
            <w:gridSpan w:val="2"/>
            <w:tcBorders>
              <w:right w:val="single" w:sz="8" w:space="0" w:color="auto"/>
            </w:tcBorders>
            <w:vAlign w:val="bottom"/>
          </w:tcPr>
          <w:p w:rsidR="002C1232" w:rsidRPr="00BA696B" w:rsidRDefault="002C1232" w:rsidP="002C1232">
            <w:pPr>
              <w:spacing w:line="221" w:lineRule="exact"/>
              <w:ind w:right="139"/>
              <w:jc w:val="center"/>
              <w:rPr>
                <w:sz w:val="20"/>
                <w:szCs w:val="20"/>
              </w:rPr>
            </w:pPr>
            <w:r w:rsidRPr="00BA696B">
              <w:rPr>
                <w:rFonts w:eastAsia="Times New Roman"/>
                <w:w w:val="99"/>
                <w:sz w:val="20"/>
                <w:szCs w:val="20"/>
              </w:rPr>
              <w:t xml:space="preserve">Праздник «День </w:t>
            </w:r>
            <w:proofErr w:type="gramStart"/>
            <w:r w:rsidRPr="00BA696B">
              <w:rPr>
                <w:rFonts w:eastAsia="Times New Roman"/>
                <w:w w:val="99"/>
                <w:sz w:val="20"/>
                <w:szCs w:val="20"/>
              </w:rPr>
              <w:t>Народного</w:t>
            </w:r>
            <w:proofErr w:type="gramEnd"/>
          </w:p>
        </w:tc>
        <w:tc>
          <w:tcPr>
            <w:tcW w:w="140" w:type="dxa"/>
            <w:vAlign w:val="bottom"/>
          </w:tcPr>
          <w:p w:rsidR="002C1232" w:rsidRPr="00BA696B" w:rsidRDefault="002C1232" w:rsidP="002C1232">
            <w:pPr>
              <w:rPr>
                <w:sz w:val="19"/>
                <w:szCs w:val="19"/>
              </w:rPr>
            </w:pPr>
          </w:p>
        </w:tc>
        <w:tc>
          <w:tcPr>
            <w:tcW w:w="2316" w:type="dxa"/>
            <w:tcBorders>
              <w:right w:val="single" w:sz="8" w:space="0" w:color="auto"/>
            </w:tcBorders>
            <w:vAlign w:val="bottom"/>
          </w:tcPr>
          <w:p w:rsidR="002C1232" w:rsidRPr="00BA696B" w:rsidRDefault="002C1232" w:rsidP="002C1232">
            <w:pPr>
              <w:spacing w:line="221" w:lineRule="exact"/>
              <w:ind w:right="59"/>
              <w:jc w:val="center"/>
              <w:rPr>
                <w:sz w:val="20"/>
                <w:szCs w:val="20"/>
              </w:rPr>
            </w:pPr>
            <w:r w:rsidRPr="00BA696B">
              <w:rPr>
                <w:rFonts w:eastAsia="Times New Roman"/>
                <w:w w:val="99"/>
                <w:sz w:val="20"/>
                <w:szCs w:val="20"/>
              </w:rPr>
              <w:t xml:space="preserve">Праздник «День </w:t>
            </w:r>
            <w:proofErr w:type="gramStart"/>
            <w:r w:rsidRPr="00BA696B">
              <w:rPr>
                <w:rFonts w:eastAsia="Times New Roman"/>
                <w:w w:val="99"/>
                <w:sz w:val="20"/>
                <w:szCs w:val="20"/>
              </w:rPr>
              <w:t>Народного</w:t>
            </w:r>
            <w:proofErr w:type="gramEnd"/>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9"/>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19"/>
                <w:szCs w:val="19"/>
              </w:rPr>
            </w:pPr>
          </w:p>
        </w:tc>
        <w:tc>
          <w:tcPr>
            <w:tcW w:w="1499" w:type="dxa"/>
            <w:tcBorders>
              <w:bottom w:val="single" w:sz="8" w:space="0" w:color="F2F2F2"/>
            </w:tcBorders>
            <w:shd w:val="clear" w:color="auto" w:fill="F2F2F2"/>
            <w:vAlign w:val="bottom"/>
          </w:tcPr>
          <w:p w:rsidR="002C1232" w:rsidRPr="00EB3C41" w:rsidRDefault="002C1232" w:rsidP="002C1232">
            <w:pPr>
              <w:rPr>
                <w:sz w:val="19"/>
                <w:szCs w:val="19"/>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19"/>
                <w:szCs w:val="19"/>
              </w:rPr>
            </w:pP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BA696B" w:rsidRDefault="002C1232" w:rsidP="002C1232">
            <w:pPr>
              <w:rPr>
                <w:sz w:val="19"/>
                <w:szCs w:val="19"/>
              </w:rPr>
            </w:pPr>
          </w:p>
        </w:tc>
        <w:tc>
          <w:tcPr>
            <w:tcW w:w="2418" w:type="dxa"/>
            <w:vAlign w:val="bottom"/>
          </w:tcPr>
          <w:p w:rsidR="002C1232" w:rsidRPr="00BA696B" w:rsidRDefault="002C1232" w:rsidP="002C1232">
            <w:pPr>
              <w:rPr>
                <w:sz w:val="19"/>
                <w:szCs w:val="19"/>
              </w:rPr>
            </w:pPr>
          </w:p>
        </w:tc>
        <w:tc>
          <w:tcPr>
            <w:tcW w:w="100" w:type="dxa"/>
            <w:vAlign w:val="bottom"/>
          </w:tcPr>
          <w:p w:rsidR="002C1232" w:rsidRPr="00BA696B" w:rsidRDefault="002C1232" w:rsidP="002C1232">
            <w:pPr>
              <w:rPr>
                <w:sz w:val="19"/>
                <w:szCs w:val="19"/>
              </w:rPr>
            </w:pPr>
          </w:p>
        </w:tc>
        <w:tc>
          <w:tcPr>
            <w:tcW w:w="100" w:type="dxa"/>
            <w:tcBorders>
              <w:right w:val="single" w:sz="8" w:space="0" w:color="auto"/>
            </w:tcBorders>
            <w:vAlign w:val="bottom"/>
          </w:tcPr>
          <w:p w:rsidR="002C1232" w:rsidRPr="00BA696B" w:rsidRDefault="002C1232" w:rsidP="002C1232">
            <w:pPr>
              <w:rPr>
                <w:sz w:val="19"/>
                <w:szCs w:val="19"/>
              </w:rPr>
            </w:pPr>
          </w:p>
        </w:tc>
        <w:tc>
          <w:tcPr>
            <w:tcW w:w="2498" w:type="dxa"/>
            <w:vAlign w:val="bottom"/>
          </w:tcPr>
          <w:p w:rsidR="002C1232" w:rsidRPr="00BA696B" w:rsidRDefault="002C1232" w:rsidP="002C1232">
            <w:pPr>
              <w:rPr>
                <w:sz w:val="19"/>
                <w:szCs w:val="19"/>
              </w:rPr>
            </w:pPr>
          </w:p>
        </w:tc>
        <w:tc>
          <w:tcPr>
            <w:tcW w:w="120" w:type="dxa"/>
            <w:tcBorders>
              <w:right w:val="single" w:sz="8" w:space="0" w:color="auto"/>
            </w:tcBorders>
            <w:vAlign w:val="bottom"/>
          </w:tcPr>
          <w:p w:rsidR="002C1232" w:rsidRPr="00BA696B" w:rsidRDefault="002C1232" w:rsidP="002C1232">
            <w:pPr>
              <w:rPr>
                <w:sz w:val="19"/>
                <w:szCs w:val="19"/>
              </w:rPr>
            </w:pPr>
          </w:p>
        </w:tc>
        <w:tc>
          <w:tcPr>
            <w:tcW w:w="200" w:type="dxa"/>
            <w:tcBorders>
              <w:bottom w:val="single" w:sz="8" w:space="0" w:color="auto"/>
            </w:tcBorders>
            <w:vAlign w:val="bottom"/>
          </w:tcPr>
          <w:p w:rsidR="002C1232" w:rsidRPr="00BA696B" w:rsidRDefault="002C1232" w:rsidP="002C1232">
            <w:pPr>
              <w:rPr>
                <w:sz w:val="19"/>
                <w:szCs w:val="19"/>
              </w:rPr>
            </w:pPr>
          </w:p>
        </w:tc>
        <w:tc>
          <w:tcPr>
            <w:tcW w:w="400" w:type="dxa"/>
            <w:tcBorders>
              <w:bottom w:val="single" w:sz="8" w:space="0" w:color="auto"/>
            </w:tcBorders>
            <w:vAlign w:val="bottom"/>
          </w:tcPr>
          <w:p w:rsidR="002C1232" w:rsidRPr="00BA696B" w:rsidRDefault="002C1232" w:rsidP="002C1232">
            <w:pPr>
              <w:rPr>
                <w:sz w:val="19"/>
                <w:szCs w:val="19"/>
              </w:rPr>
            </w:pPr>
          </w:p>
        </w:tc>
        <w:tc>
          <w:tcPr>
            <w:tcW w:w="2518" w:type="dxa"/>
            <w:tcBorders>
              <w:bottom w:val="single" w:sz="8" w:space="0" w:color="auto"/>
              <w:right w:val="single" w:sz="8" w:space="0" w:color="auto"/>
            </w:tcBorders>
            <w:vAlign w:val="bottom"/>
          </w:tcPr>
          <w:p w:rsidR="002C1232" w:rsidRPr="00487DF7" w:rsidRDefault="002C1232" w:rsidP="002C1232">
            <w:pPr>
              <w:spacing w:line="226" w:lineRule="exact"/>
              <w:ind w:right="519"/>
              <w:jc w:val="center"/>
              <w:rPr>
                <w:sz w:val="20"/>
                <w:szCs w:val="20"/>
                <w:lang w:val="en-US"/>
              </w:rPr>
            </w:pPr>
            <w:r w:rsidRPr="00BA696B">
              <w:rPr>
                <w:rFonts w:eastAsia="Times New Roman"/>
                <w:sz w:val="20"/>
                <w:szCs w:val="20"/>
              </w:rPr>
              <w:t xml:space="preserve">Единства» </w:t>
            </w:r>
          </w:p>
        </w:tc>
        <w:tc>
          <w:tcPr>
            <w:tcW w:w="140" w:type="dxa"/>
            <w:tcBorders>
              <w:bottom w:val="single" w:sz="8" w:space="0" w:color="auto"/>
            </w:tcBorders>
            <w:vAlign w:val="bottom"/>
          </w:tcPr>
          <w:p w:rsidR="002C1232" w:rsidRPr="00BA696B" w:rsidRDefault="002C1232" w:rsidP="002C1232">
            <w:pPr>
              <w:rPr>
                <w:sz w:val="19"/>
                <w:szCs w:val="19"/>
              </w:rPr>
            </w:pPr>
          </w:p>
        </w:tc>
        <w:tc>
          <w:tcPr>
            <w:tcW w:w="2316" w:type="dxa"/>
            <w:tcBorders>
              <w:bottom w:val="single" w:sz="8" w:space="0" w:color="auto"/>
              <w:right w:val="single" w:sz="8" w:space="0" w:color="auto"/>
            </w:tcBorders>
            <w:vAlign w:val="bottom"/>
          </w:tcPr>
          <w:p w:rsidR="002C1232" w:rsidRPr="00487DF7" w:rsidRDefault="002C1232" w:rsidP="002C1232">
            <w:pPr>
              <w:spacing w:line="226" w:lineRule="exact"/>
              <w:ind w:right="79"/>
              <w:jc w:val="center"/>
              <w:rPr>
                <w:sz w:val="20"/>
                <w:szCs w:val="20"/>
                <w:lang w:val="en-US"/>
              </w:rPr>
            </w:pPr>
            <w:r w:rsidRPr="00BA696B">
              <w:rPr>
                <w:rFonts w:eastAsia="Times New Roman"/>
                <w:sz w:val="20"/>
                <w:szCs w:val="20"/>
              </w:rPr>
              <w:t xml:space="preserve">Единства» </w:t>
            </w:r>
          </w:p>
        </w:tc>
        <w:tc>
          <w:tcPr>
            <w:tcW w:w="30" w:type="dxa"/>
            <w:vAlign w:val="bottom"/>
          </w:tcPr>
          <w:p w:rsidR="002C1232" w:rsidRPr="00BA696B" w:rsidRDefault="002C1232" w:rsidP="002C1232">
            <w:pPr>
              <w:rPr>
                <w:sz w:val="1"/>
                <w:szCs w:val="1"/>
              </w:rPr>
            </w:pPr>
          </w:p>
        </w:tc>
      </w:tr>
      <w:tr w:rsidR="002C1232" w:rsidRPr="00BA696B" w:rsidTr="0061595F">
        <w:trPr>
          <w:trHeight w:val="217"/>
        </w:trPr>
        <w:tc>
          <w:tcPr>
            <w:tcW w:w="78" w:type="dxa"/>
            <w:tcBorders>
              <w:left w:val="single" w:sz="8" w:space="0" w:color="auto"/>
            </w:tcBorders>
            <w:shd w:val="clear" w:color="auto" w:fill="F2F2F2"/>
            <w:vAlign w:val="bottom"/>
          </w:tcPr>
          <w:p w:rsidR="002C1232" w:rsidRPr="00BA696B" w:rsidRDefault="002C1232" w:rsidP="002C1232">
            <w:pPr>
              <w:rPr>
                <w:sz w:val="18"/>
                <w:szCs w:val="18"/>
              </w:rPr>
            </w:pPr>
          </w:p>
        </w:tc>
        <w:tc>
          <w:tcPr>
            <w:tcW w:w="1499" w:type="dxa"/>
            <w:shd w:val="clear" w:color="auto" w:fill="F2F2F2"/>
            <w:vAlign w:val="bottom"/>
          </w:tcPr>
          <w:p w:rsidR="002C1232" w:rsidRPr="00EB3C41" w:rsidRDefault="002C1232" w:rsidP="002C1232">
            <w:pPr>
              <w:rPr>
                <w:sz w:val="18"/>
                <w:szCs w:val="18"/>
              </w:rPr>
            </w:pPr>
          </w:p>
        </w:tc>
        <w:tc>
          <w:tcPr>
            <w:tcW w:w="240" w:type="dxa"/>
            <w:tcBorders>
              <w:right w:val="single" w:sz="8" w:space="0" w:color="auto"/>
            </w:tcBorders>
            <w:shd w:val="clear" w:color="auto" w:fill="F2F2F2"/>
            <w:vAlign w:val="bottom"/>
          </w:tcPr>
          <w:p w:rsidR="002C1232" w:rsidRPr="00BA696B" w:rsidRDefault="002C1232" w:rsidP="002C1232">
            <w:pPr>
              <w:rPr>
                <w:sz w:val="18"/>
                <w:szCs w:val="18"/>
              </w:rPr>
            </w:pPr>
          </w:p>
        </w:tc>
        <w:tc>
          <w:tcPr>
            <w:tcW w:w="80" w:type="dxa"/>
            <w:vAlign w:val="bottom"/>
          </w:tcPr>
          <w:p w:rsidR="002C1232" w:rsidRPr="00BA696B" w:rsidRDefault="002C1232" w:rsidP="002C1232">
            <w:pPr>
              <w:rPr>
                <w:sz w:val="18"/>
                <w:szCs w:val="18"/>
              </w:rPr>
            </w:pPr>
          </w:p>
        </w:tc>
        <w:tc>
          <w:tcPr>
            <w:tcW w:w="2319" w:type="dxa"/>
            <w:tcBorders>
              <w:right w:val="single" w:sz="8" w:space="0" w:color="auto"/>
            </w:tcBorders>
            <w:vAlign w:val="bottom"/>
          </w:tcPr>
          <w:p w:rsidR="002C1232" w:rsidRPr="00BA696B" w:rsidRDefault="002C1232" w:rsidP="002C1232">
            <w:pPr>
              <w:rPr>
                <w:sz w:val="18"/>
                <w:szCs w:val="18"/>
              </w:rPr>
            </w:pPr>
          </w:p>
        </w:tc>
        <w:tc>
          <w:tcPr>
            <w:tcW w:w="2418" w:type="dxa"/>
            <w:vAlign w:val="bottom"/>
          </w:tcPr>
          <w:p w:rsidR="002C1232" w:rsidRPr="00BA696B" w:rsidRDefault="002C1232" w:rsidP="002C1232">
            <w:pPr>
              <w:rPr>
                <w:sz w:val="18"/>
                <w:szCs w:val="18"/>
              </w:rPr>
            </w:pPr>
          </w:p>
        </w:tc>
        <w:tc>
          <w:tcPr>
            <w:tcW w:w="100" w:type="dxa"/>
            <w:vAlign w:val="bottom"/>
          </w:tcPr>
          <w:p w:rsidR="002C1232" w:rsidRPr="00BA696B" w:rsidRDefault="002C1232" w:rsidP="002C1232">
            <w:pPr>
              <w:rPr>
                <w:sz w:val="18"/>
                <w:szCs w:val="18"/>
              </w:rPr>
            </w:pPr>
          </w:p>
        </w:tc>
        <w:tc>
          <w:tcPr>
            <w:tcW w:w="100" w:type="dxa"/>
            <w:tcBorders>
              <w:right w:val="single" w:sz="8" w:space="0" w:color="auto"/>
            </w:tcBorders>
            <w:vAlign w:val="bottom"/>
          </w:tcPr>
          <w:p w:rsidR="002C1232" w:rsidRPr="00BA696B" w:rsidRDefault="002C1232" w:rsidP="002C1232">
            <w:pPr>
              <w:rPr>
                <w:sz w:val="18"/>
                <w:szCs w:val="18"/>
              </w:rPr>
            </w:pPr>
          </w:p>
        </w:tc>
        <w:tc>
          <w:tcPr>
            <w:tcW w:w="2498" w:type="dxa"/>
            <w:vAlign w:val="bottom"/>
          </w:tcPr>
          <w:p w:rsidR="002C1232" w:rsidRPr="00BA696B" w:rsidRDefault="002C1232" w:rsidP="002C1232">
            <w:pPr>
              <w:rPr>
                <w:sz w:val="18"/>
                <w:szCs w:val="18"/>
              </w:rPr>
            </w:pPr>
          </w:p>
        </w:tc>
        <w:tc>
          <w:tcPr>
            <w:tcW w:w="120" w:type="dxa"/>
            <w:tcBorders>
              <w:right w:val="single" w:sz="8" w:space="0" w:color="auto"/>
            </w:tcBorders>
            <w:vAlign w:val="bottom"/>
          </w:tcPr>
          <w:p w:rsidR="002C1232" w:rsidRPr="00BA696B" w:rsidRDefault="002C1232" w:rsidP="002C1232">
            <w:pPr>
              <w:rPr>
                <w:sz w:val="18"/>
                <w:szCs w:val="18"/>
              </w:rPr>
            </w:pPr>
          </w:p>
        </w:tc>
        <w:tc>
          <w:tcPr>
            <w:tcW w:w="200" w:type="dxa"/>
            <w:vAlign w:val="bottom"/>
          </w:tcPr>
          <w:p w:rsidR="002C1232" w:rsidRPr="00BA696B" w:rsidRDefault="002C1232" w:rsidP="002C1232">
            <w:pPr>
              <w:rPr>
                <w:sz w:val="18"/>
                <w:szCs w:val="18"/>
              </w:rPr>
            </w:pPr>
          </w:p>
        </w:tc>
        <w:tc>
          <w:tcPr>
            <w:tcW w:w="2918" w:type="dxa"/>
            <w:gridSpan w:val="2"/>
            <w:tcBorders>
              <w:right w:val="single" w:sz="8" w:space="0" w:color="auto"/>
            </w:tcBorders>
            <w:vAlign w:val="bottom"/>
          </w:tcPr>
          <w:p w:rsidR="002C1232" w:rsidRPr="00BA696B" w:rsidRDefault="002C1232" w:rsidP="002C1232">
            <w:pPr>
              <w:spacing w:line="217" w:lineRule="exact"/>
              <w:ind w:right="139"/>
              <w:jc w:val="center"/>
              <w:rPr>
                <w:sz w:val="20"/>
                <w:szCs w:val="20"/>
              </w:rPr>
            </w:pPr>
            <w:r w:rsidRPr="00BA696B">
              <w:rPr>
                <w:rFonts w:eastAsia="Times New Roman"/>
                <w:sz w:val="20"/>
                <w:szCs w:val="20"/>
              </w:rPr>
              <w:t>Конкурс чтецов, посвящённый</w:t>
            </w:r>
          </w:p>
        </w:tc>
        <w:tc>
          <w:tcPr>
            <w:tcW w:w="140" w:type="dxa"/>
            <w:vAlign w:val="bottom"/>
          </w:tcPr>
          <w:p w:rsidR="002C1232" w:rsidRPr="00BA696B" w:rsidRDefault="002C1232" w:rsidP="002C1232">
            <w:pPr>
              <w:rPr>
                <w:sz w:val="18"/>
                <w:szCs w:val="18"/>
              </w:rPr>
            </w:pPr>
          </w:p>
        </w:tc>
        <w:tc>
          <w:tcPr>
            <w:tcW w:w="2918" w:type="dxa"/>
            <w:gridSpan w:val="3"/>
            <w:tcBorders>
              <w:right w:val="single" w:sz="8" w:space="0" w:color="auto"/>
            </w:tcBorders>
            <w:vAlign w:val="bottom"/>
          </w:tcPr>
          <w:p w:rsidR="002C1232" w:rsidRPr="00BA696B" w:rsidRDefault="002C1232" w:rsidP="002C1232">
            <w:pPr>
              <w:spacing w:line="217" w:lineRule="exact"/>
              <w:ind w:right="59"/>
              <w:jc w:val="center"/>
              <w:rPr>
                <w:sz w:val="20"/>
                <w:szCs w:val="20"/>
              </w:rPr>
            </w:pPr>
            <w:r w:rsidRPr="00BA696B">
              <w:rPr>
                <w:rFonts w:eastAsia="Times New Roman"/>
                <w:sz w:val="20"/>
                <w:szCs w:val="20"/>
              </w:rPr>
              <w:t>Конкурс чтецов, посвящённый</w:t>
            </w:r>
          </w:p>
        </w:tc>
        <w:tc>
          <w:tcPr>
            <w:tcW w:w="20" w:type="dxa"/>
            <w:vAlign w:val="bottom"/>
          </w:tcPr>
          <w:p w:rsidR="002C1232" w:rsidRPr="00BA696B" w:rsidRDefault="002C1232" w:rsidP="002C1232">
            <w:pPr>
              <w:rPr>
                <w:sz w:val="1"/>
                <w:szCs w:val="1"/>
              </w:rPr>
            </w:pPr>
          </w:p>
        </w:tc>
      </w:tr>
      <w:tr w:rsidR="002C1232" w:rsidRPr="00BA696B" w:rsidTr="0061595F">
        <w:trPr>
          <w:gridAfter w:val="2"/>
          <w:wAfter w:w="592" w:type="dxa"/>
          <w:trHeight w:val="230"/>
        </w:trPr>
        <w:tc>
          <w:tcPr>
            <w:tcW w:w="78" w:type="dxa"/>
            <w:tcBorders>
              <w:left w:val="single" w:sz="8" w:space="0" w:color="auto"/>
            </w:tcBorders>
            <w:shd w:val="clear" w:color="auto" w:fill="F2F2F2"/>
            <w:vAlign w:val="bottom"/>
          </w:tcPr>
          <w:p w:rsidR="002C1232" w:rsidRPr="00BA696B" w:rsidRDefault="002C1232" w:rsidP="002C1232">
            <w:pPr>
              <w:rPr>
                <w:sz w:val="20"/>
                <w:szCs w:val="20"/>
              </w:rPr>
            </w:pPr>
          </w:p>
        </w:tc>
        <w:tc>
          <w:tcPr>
            <w:tcW w:w="1499" w:type="dxa"/>
            <w:shd w:val="clear" w:color="auto" w:fill="F2F2F2"/>
            <w:vAlign w:val="bottom"/>
          </w:tcPr>
          <w:p w:rsidR="002C1232" w:rsidRPr="00EB3C41" w:rsidRDefault="002C1232" w:rsidP="002C1232">
            <w:pPr>
              <w:rPr>
                <w:sz w:val="20"/>
                <w:szCs w:val="20"/>
              </w:rPr>
            </w:pPr>
          </w:p>
        </w:tc>
        <w:tc>
          <w:tcPr>
            <w:tcW w:w="240" w:type="dxa"/>
            <w:tcBorders>
              <w:right w:val="single" w:sz="8" w:space="0" w:color="auto"/>
            </w:tcBorders>
            <w:shd w:val="clear" w:color="auto" w:fill="F2F2F2"/>
            <w:vAlign w:val="bottom"/>
          </w:tcPr>
          <w:p w:rsidR="002C1232" w:rsidRPr="00BA696B" w:rsidRDefault="002C1232" w:rsidP="002C1232">
            <w:pPr>
              <w:rPr>
                <w:sz w:val="20"/>
                <w:szCs w:val="20"/>
              </w:rPr>
            </w:pPr>
          </w:p>
        </w:tc>
        <w:tc>
          <w:tcPr>
            <w:tcW w:w="80" w:type="dxa"/>
            <w:vAlign w:val="bottom"/>
          </w:tcPr>
          <w:p w:rsidR="002C1232" w:rsidRPr="00BA696B" w:rsidRDefault="002C1232" w:rsidP="002C1232">
            <w:pPr>
              <w:rPr>
                <w:sz w:val="20"/>
                <w:szCs w:val="20"/>
              </w:rPr>
            </w:pPr>
          </w:p>
        </w:tc>
        <w:tc>
          <w:tcPr>
            <w:tcW w:w="2319" w:type="dxa"/>
            <w:tcBorders>
              <w:right w:val="single" w:sz="8" w:space="0" w:color="auto"/>
            </w:tcBorders>
            <w:vAlign w:val="bottom"/>
          </w:tcPr>
          <w:p w:rsidR="002C1232" w:rsidRPr="00BA696B" w:rsidRDefault="002C1232" w:rsidP="002C1232">
            <w:pPr>
              <w:rPr>
                <w:sz w:val="20"/>
                <w:szCs w:val="20"/>
              </w:rPr>
            </w:pPr>
          </w:p>
        </w:tc>
        <w:tc>
          <w:tcPr>
            <w:tcW w:w="2418" w:type="dxa"/>
            <w:vAlign w:val="bottom"/>
          </w:tcPr>
          <w:p w:rsidR="002C1232" w:rsidRPr="00BA696B" w:rsidRDefault="002C1232" w:rsidP="002C1232">
            <w:pPr>
              <w:rPr>
                <w:sz w:val="20"/>
                <w:szCs w:val="20"/>
              </w:rPr>
            </w:pPr>
          </w:p>
        </w:tc>
        <w:tc>
          <w:tcPr>
            <w:tcW w:w="100" w:type="dxa"/>
            <w:vAlign w:val="bottom"/>
          </w:tcPr>
          <w:p w:rsidR="002C1232" w:rsidRPr="00BA696B" w:rsidRDefault="002C1232" w:rsidP="002C1232">
            <w:pPr>
              <w:rPr>
                <w:sz w:val="20"/>
                <w:szCs w:val="20"/>
              </w:rPr>
            </w:pPr>
          </w:p>
        </w:tc>
        <w:tc>
          <w:tcPr>
            <w:tcW w:w="100" w:type="dxa"/>
            <w:tcBorders>
              <w:right w:val="single" w:sz="8" w:space="0" w:color="auto"/>
            </w:tcBorders>
            <w:vAlign w:val="bottom"/>
          </w:tcPr>
          <w:p w:rsidR="002C1232" w:rsidRPr="00BA696B" w:rsidRDefault="002C1232" w:rsidP="002C1232">
            <w:pPr>
              <w:rPr>
                <w:sz w:val="20"/>
                <w:szCs w:val="20"/>
              </w:rPr>
            </w:pPr>
          </w:p>
        </w:tc>
        <w:tc>
          <w:tcPr>
            <w:tcW w:w="2498" w:type="dxa"/>
            <w:vAlign w:val="bottom"/>
          </w:tcPr>
          <w:p w:rsidR="002C1232" w:rsidRPr="00BA696B" w:rsidRDefault="002C1232" w:rsidP="002C1232">
            <w:pPr>
              <w:rPr>
                <w:sz w:val="20"/>
                <w:szCs w:val="20"/>
              </w:rPr>
            </w:pPr>
          </w:p>
        </w:tc>
        <w:tc>
          <w:tcPr>
            <w:tcW w:w="120" w:type="dxa"/>
            <w:tcBorders>
              <w:right w:val="single" w:sz="8" w:space="0" w:color="auto"/>
            </w:tcBorders>
            <w:vAlign w:val="bottom"/>
          </w:tcPr>
          <w:p w:rsidR="002C1232" w:rsidRPr="00BA696B" w:rsidRDefault="002C1232" w:rsidP="002C1232">
            <w:pPr>
              <w:rPr>
                <w:sz w:val="20"/>
                <w:szCs w:val="20"/>
              </w:rPr>
            </w:pPr>
          </w:p>
        </w:tc>
        <w:tc>
          <w:tcPr>
            <w:tcW w:w="3118" w:type="dxa"/>
            <w:gridSpan w:val="3"/>
            <w:tcBorders>
              <w:right w:val="single" w:sz="8" w:space="0" w:color="auto"/>
            </w:tcBorders>
            <w:vAlign w:val="bottom"/>
          </w:tcPr>
          <w:p w:rsidR="002C1232" w:rsidRPr="00BA696B" w:rsidRDefault="002C1232" w:rsidP="002C1232">
            <w:pPr>
              <w:jc w:val="center"/>
              <w:rPr>
                <w:sz w:val="20"/>
                <w:szCs w:val="20"/>
              </w:rPr>
            </w:pPr>
            <w:r w:rsidRPr="00BA696B">
              <w:rPr>
                <w:rFonts w:eastAsia="Times New Roman"/>
                <w:w w:val="99"/>
                <w:sz w:val="20"/>
                <w:szCs w:val="20"/>
              </w:rPr>
              <w:t>Дню Матери «Мама – нет дороже</w:t>
            </w:r>
          </w:p>
        </w:tc>
        <w:tc>
          <w:tcPr>
            <w:tcW w:w="140" w:type="dxa"/>
            <w:vAlign w:val="bottom"/>
          </w:tcPr>
          <w:p w:rsidR="002C1232" w:rsidRPr="00BA696B" w:rsidRDefault="002C1232" w:rsidP="002C1232">
            <w:pPr>
              <w:rPr>
                <w:sz w:val="20"/>
                <w:szCs w:val="20"/>
              </w:rPr>
            </w:pPr>
          </w:p>
        </w:tc>
        <w:tc>
          <w:tcPr>
            <w:tcW w:w="2316" w:type="dxa"/>
            <w:tcBorders>
              <w:right w:val="single" w:sz="8" w:space="0" w:color="auto"/>
            </w:tcBorders>
            <w:vAlign w:val="bottom"/>
          </w:tcPr>
          <w:p w:rsidR="002C1232" w:rsidRPr="00BA696B" w:rsidRDefault="002C1232" w:rsidP="002C1232">
            <w:pPr>
              <w:ind w:right="79"/>
              <w:jc w:val="center"/>
              <w:rPr>
                <w:sz w:val="20"/>
                <w:szCs w:val="20"/>
              </w:rPr>
            </w:pPr>
            <w:r w:rsidRPr="00BA696B">
              <w:rPr>
                <w:rFonts w:eastAsia="Times New Roman"/>
                <w:sz w:val="20"/>
                <w:szCs w:val="20"/>
              </w:rPr>
              <w:t>Дню Матери «</w:t>
            </w:r>
            <w:proofErr w:type="gramStart"/>
            <w:r w:rsidRPr="00BA696B">
              <w:rPr>
                <w:rFonts w:eastAsia="Times New Roman"/>
                <w:sz w:val="20"/>
                <w:szCs w:val="20"/>
              </w:rPr>
              <w:t>Самый</w:t>
            </w:r>
            <w:proofErr w:type="gramEnd"/>
            <w:r w:rsidRPr="00BA696B">
              <w:rPr>
                <w:rFonts w:eastAsia="Times New Roman"/>
                <w:sz w:val="20"/>
                <w:szCs w:val="20"/>
              </w:rPr>
              <w:t xml:space="preserve"> близкий и</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33"/>
        </w:trPr>
        <w:tc>
          <w:tcPr>
            <w:tcW w:w="78" w:type="dxa"/>
            <w:tcBorders>
              <w:left w:val="single" w:sz="8" w:space="0" w:color="auto"/>
              <w:bottom w:val="single" w:sz="8" w:space="0" w:color="auto"/>
            </w:tcBorders>
            <w:shd w:val="clear" w:color="auto" w:fill="F2F2F2"/>
            <w:vAlign w:val="bottom"/>
          </w:tcPr>
          <w:p w:rsidR="002C1232" w:rsidRPr="00BA696B" w:rsidRDefault="002C1232" w:rsidP="002C1232">
            <w:pPr>
              <w:rPr>
                <w:sz w:val="20"/>
                <w:szCs w:val="20"/>
              </w:rPr>
            </w:pPr>
          </w:p>
        </w:tc>
        <w:tc>
          <w:tcPr>
            <w:tcW w:w="1499" w:type="dxa"/>
            <w:tcBorders>
              <w:bottom w:val="single" w:sz="8" w:space="0" w:color="auto"/>
            </w:tcBorders>
            <w:shd w:val="clear" w:color="auto" w:fill="F2F2F2"/>
            <w:vAlign w:val="bottom"/>
          </w:tcPr>
          <w:p w:rsidR="002C1232" w:rsidRPr="00EB3C41" w:rsidRDefault="002C1232" w:rsidP="002C1232">
            <w:pPr>
              <w:rPr>
                <w:sz w:val="20"/>
                <w:szCs w:val="20"/>
              </w:rPr>
            </w:pPr>
          </w:p>
        </w:tc>
        <w:tc>
          <w:tcPr>
            <w:tcW w:w="240" w:type="dxa"/>
            <w:tcBorders>
              <w:bottom w:val="single" w:sz="8" w:space="0" w:color="auto"/>
              <w:right w:val="single" w:sz="8" w:space="0" w:color="auto"/>
            </w:tcBorders>
            <w:shd w:val="clear" w:color="auto" w:fill="F2F2F2"/>
            <w:vAlign w:val="bottom"/>
          </w:tcPr>
          <w:p w:rsidR="002C1232" w:rsidRPr="00BA696B" w:rsidRDefault="002C1232" w:rsidP="002C1232">
            <w:pPr>
              <w:rPr>
                <w:sz w:val="20"/>
                <w:szCs w:val="20"/>
              </w:rPr>
            </w:pPr>
          </w:p>
        </w:tc>
        <w:tc>
          <w:tcPr>
            <w:tcW w:w="80" w:type="dxa"/>
            <w:tcBorders>
              <w:bottom w:val="single" w:sz="8" w:space="0" w:color="auto"/>
            </w:tcBorders>
            <w:vAlign w:val="bottom"/>
          </w:tcPr>
          <w:p w:rsidR="002C1232" w:rsidRPr="00BA696B" w:rsidRDefault="002C1232" w:rsidP="002C1232">
            <w:pPr>
              <w:rPr>
                <w:sz w:val="20"/>
                <w:szCs w:val="20"/>
              </w:rPr>
            </w:pPr>
          </w:p>
        </w:tc>
        <w:tc>
          <w:tcPr>
            <w:tcW w:w="2319"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418"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498" w:type="dxa"/>
            <w:tcBorders>
              <w:bottom w:val="single" w:sz="8" w:space="0" w:color="auto"/>
            </w:tcBorders>
            <w:vAlign w:val="bottom"/>
          </w:tcPr>
          <w:p w:rsidR="002C1232" w:rsidRPr="00BA696B" w:rsidRDefault="002C1232" w:rsidP="002C1232">
            <w:pPr>
              <w:rPr>
                <w:sz w:val="20"/>
                <w:szCs w:val="20"/>
              </w:rPr>
            </w:pPr>
          </w:p>
        </w:tc>
        <w:tc>
          <w:tcPr>
            <w:tcW w:w="12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00" w:type="dxa"/>
            <w:tcBorders>
              <w:bottom w:val="single" w:sz="8" w:space="0" w:color="auto"/>
            </w:tcBorders>
            <w:vAlign w:val="bottom"/>
          </w:tcPr>
          <w:p w:rsidR="002C1232" w:rsidRPr="00BA696B" w:rsidRDefault="002C1232" w:rsidP="002C1232">
            <w:pPr>
              <w:rPr>
                <w:sz w:val="20"/>
                <w:szCs w:val="20"/>
              </w:rPr>
            </w:pPr>
          </w:p>
        </w:tc>
        <w:tc>
          <w:tcPr>
            <w:tcW w:w="400" w:type="dxa"/>
            <w:tcBorders>
              <w:bottom w:val="single" w:sz="8" w:space="0" w:color="auto"/>
            </w:tcBorders>
            <w:vAlign w:val="bottom"/>
          </w:tcPr>
          <w:p w:rsidR="002C1232" w:rsidRPr="00BA696B" w:rsidRDefault="002C1232" w:rsidP="002C1232">
            <w:pPr>
              <w:rPr>
                <w:sz w:val="20"/>
                <w:szCs w:val="20"/>
              </w:rPr>
            </w:pPr>
          </w:p>
        </w:tc>
        <w:tc>
          <w:tcPr>
            <w:tcW w:w="2518" w:type="dxa"/>
            <w:tcBorders>
              <w:bottom w:val="single" w:sz="8" w:space="0" w:color="auto"/>
              <w:right w:val="single" w:sz="8" w:space="0" w:color="auto"/>
            </w:tcBorders>
            <w:vAlign w:val="bottom"/>
          </w:tcPr>
          <w:p w:rsidR="002C1232" w:rsidRPr="00487DF7" w:rsidRDefault="002C1232" w:rsidP="002C1232">
            <w:pPr>
              <w:ind w:right="539"/>
              <w:jc w:val="center"/>
              <w:rPr>
                <w:sz w:val="20"/>
                <w:szCs w:val="20"/>
                <w:lang w:val="en-US"/>
              </w:rPr>
            </w:pPr>
            <w:r w:rsidRPr="00BA696B">
              <w:rPr>
                <w:rFonts w:eastAsia="Times New Roman"/>
                <w:w w:val="99"/>
                <w:sz w:val="20"/>
                <w:szCs w:val="20"/>
              </w:rPr>
              <w:t xml:space="preserve">слова» </w:t>
            </w:r>
          </w:p>
        </w:tc>
        <w:tc>
          <w:tcPr>
            <w:tcW w:w="140" w:type="dxa"/>
            <w:tcBorders>
              <w:bottom w:val="single" w:sz="8" w:space="0" w:color="auto"/>
            </w:tcBorders>
            <w:vAlign w:val="bottom"/>
          </w:tcPr>
          <w:p w:rsidR="002C1232" w:rsidRPr="00BA696B" w:rsidRDefault="002C1232" w:rsidP="002C1232">
            <w:pPr>
              <w:rPr>
                <w:sz w:val="20"/>
                <w:szCs w:val="20"/>
              </w:rPr>
            </w:pPr>
          </w:p>
        </w:tc>
        <w:tc>
          <w:tcPr>
            <w:tcW w:w="2316" w:type="dxa"/>
            <w:tcBorders>
              <w:bottom w:val="single" w:sz="8" w:space="0" w:color="auto"/>
              <w:right w:val="single" w:sz="8" w:space="0" w:color="auto"/>
            </w:tcBorders>
            <w:vAlign w:val="bottom"/>
          </w:tcPr>
          <w:p w:rsidR="002C1232" w:rsidRPr="00487DF7" w:rsidRDefault="002C1232" w:rsidP="002C1232">
            <w:pPr>
              <w:ind w:right="59"/>
              <w:jc w:val="center"/>
              <w:rPr>
                <w:sz w:val="20"/>
                <w:szCs w:val="20"/>
                <w:lang w:val="en-US"/>
              </w:rPr>
            </w:pPr>
            <w:r w:rsidRPr="00BA696B">
              <w:rPr>
                <w:rFonts w:eastAsia="Times New Roman"/>
                <w:w w:val="99"/>
                <w:sz w:val="20"/>
                <w:szCs w:val="20"/>
              </w:rPr>
              <w:t xml:space="preserve">родной человек – мама!» </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3"/>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19"/>
                <w:szCs w:val="19"/>
              </w:rPr>
            </w:pPr>
          </w:p>
        </w:tc>
        <w:tc>
          <w:tcPr>
            <w:tcW w:w="1739" w:type="dxa"/>
            <w:gridSpan w:val="2"/>
            <w:tcBorders>
              <w:bottom w:val="single" w:sz="8" w:space="0" w:color="F2F2F2"/>
              <w:right w:val="single" w:sz="8" w:space="0" w:color="auto"/>
            </w:tcBorders>
            <w:shd w:val="clear" w:color="auto" w:fill="F2F2F2"/>
            <w:vAlign w:val="bottom"/>
          </w:tcPr>
          <w:p w:rsidR="002C1232" w:rsidRPr="00EB3C41" w:rsidRDefault="002C1232" w:rsidP="002C1232">
            <w:pPr>
              <w:spacing w:line="223" w:lineRule="exact"/>
              <w:ind w:right="220"/>
              <w:jc w:val="center"/>
              <w:rPr>
                <w:sz w:val="20"/>
                <w:szCs w:val="20"/>
              </w:rPr>
            </w:pPr>
            <w:r w:rsidRPr="00EB3C41">
              <w:rPr>
                <w:rFonts w:eastAsia="Times New Roman"/>
                <w:b/>
                <w:bCs/>
                <w:iCs/>
                <w:sz w:val="20"/>
                <w:szCs w:val="20"/>
              </w:rPr>
              <w:t>Декабрь</w:t>
            </w:r>
          </w:p>
        </w:tc>
        <w:tc>
          <w:tcPr>
            <w:tcW w:w="80" w:type="dxa"/>
            <w:tcBorders>
              <w:bottom w:val="single" w:sz="8" w:space="0" w:color="auto"/>
            </w:tcBorders>
            <w:vAlign w:val="bottom"/>
          </w:tcPr>
          <w:p w:rsidR="002C1232" w:rsidRPr="00BA696B" w:rsidRDefault="002C1232" w:rsidP="002C1232">
            <w:pPr>
              <w:rPr>
                <w:sz w:val="19"/>
                <w:szCs w:val="19"/>
              </w:rPr>
            </w:pPr>
          </w:p>
        </w:tc>
        <w:tc>
          <w:tcPr>
            <w:tcW w:w="2319"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518" w:type="dxa"/>
            <w:gridSpan w:val="2"/>
            <w:tcBorders>
              <w:bottom w:val="single" w:sz="8" w:space="0" w:color="auto"/>
            </w:tcBorders>
            <w:vAlign w:val="bottom"/>
          </w:tcPr>
          <w:p w:rsidR="002C1232" w:rsidRPr="00BA696B" w:rsidRDefault="002C1232" w:rsidP="002C1232">
            <w:pPr>
              <w:spacing w:line="221" w:lineRule="exact"/>
              <w:jc w:val="center"/>
              <w:rPr>
                <w:sz w:val="20"/>
                <w:szCs w:val="20"/>
              </w:rPr>
            </w:pPr>
            <w:r w:rsidRPr="00BA696B">
              <w:rPr>
                <w:rFonts w:eastAsia="Times New Roman"/>
                <w:w w:val="99"/>
                <w:sz w:val="20"/>
                <w:szCs w:val="20"/>
              </w:rPr>
              <w:t>Открытие Зимнего городка</w:t>
            </w:r>
          </w:p>
        </w:tc>
        <w:tc>
          <w:tcPr>
            <w:tcW w:w="100"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618" w:type="dxa"/>
            <w:gridSpan w:val="2"/>
            <w:tcBorders>
              <w:bottom w:val="single" w:sz="8" w:space="0" w:color="auto"/>
              <w:right w:val="single" w:sz="8" w:space="0" w:color="auto"/>
            </w:tcBorders>
            <w:vAlign w:val="bottom"/>
          </w:tcPr>
          <w:p w:rsidR="002C1232" w:rsidRPr="00BA696B" w:rsidRDefault="002C1232" w:rsidP="002C1232">
            <w:pPr>
              <w:spacing w:line="221" w:lineRule="exact"/>
              <w:ind w:left="100"/>
              <w:rPr>
                <w:sz w:val="20"/>
                <w:szCs w:val="20"/>
              </w:rPr>
            </w:pPr>
            <w:r w:rsidRPr="00BA696B">
              <w:rPr>
                <w:rFonts w:eastAsia="Times New Roman"/>
                <w:sz w:val="20"/>
                <w:szCs w:val="20"/>
              </w:rPr>
              <w:t>Открытие Зимнего городка</w:t>
            </w:r>
          </w:p>
        </w:tc>
        <w:tc>
          <w:tcPr>
            <w:tcW w:w="200" w:type="dxa"/>
            <w:tcBorders>
              <w:bottom w:val="single" w:sz="8" w:space="0" w:color="auto"/>
            </w:tcBorders>
            <w:vAlign w:val="bottom"/>
          </w:tcPr>
          <w:p w:rsidR="002C1232" w:rsidRPr="00BA696B" w:rsidRDefault="002C1232" w:rsidP="002C1232">
            <w:pPr>
              <w:rPr>
                <w:sz w:val="19"/>
                <w:szCs w:val="19"/>
              </w:rPr>
            </w:pPr>
          </w:p>
        </w:tc>
        <w:tc>
          <w:tcPr>
            <w:tcW w:w="2918" w:type="dxa"/>
            <w:gridSpan w:val="2"/>
            <w:tcBorders>
              <w:bottom w:val="single" w:sz="8" w:space="0" w:color="auto"/>
              <w:right w:val="single" w:sz="8" w:space="0" w:color="auto"/>
            </w:tcBorders>
            <w:vAlign w:val="bottom"/>
          </w:tcPr>
          <w:p w:rsidR="002C1232" w:rsidRPr="00BA696B" w:rsidRDefault="002C1232" w:rsidP="002C1232">
            <w:pPr>
              <w:spacing w:line="221" w:lineRule="exact"/>
              <w:ind w:right="139"/>
              <w:jc w:val="center"/>
              <w:rPr>
                <w:sz w:val="20"/>
                <w:szCs w:val="20"/>
              </w:rPr>
            </w:pPr>
            <w:r w:rsidRPr="00BA696B">
              <w:rPr>
                <w:rFonts w:eastAsia="Times New Roman"/>
                <w:w w:val="99"/>
                <w:sz w:val="20"/>
                <w:szCs w:val="20"/>
              </w:rPr>
              <w:t>Открытие Зимнего городка</w:t>
            </w:r>
          </w:p>
        </w:tc>
        <w:tc>
          <w:tcPr>
            <w:tcW w:w="140" w:type="dxa"/>
            <w:tcBorders>
              <w:bottom w:val="single" w:sz="8" w:space="0" w:color="auto"/>
            </w:tcBorders>
            <w:vAlign w:val="bottom"/>
          </w:tcPr>
          <w:p w:rsidR="002C1232" w:rsidRPr="00BA696B" w:rsidRDefault="002C1232" w:rsidP="002C1232">
            <w:pPr>
              <w:rPr>
                <w:sz w:val="19"/>
                <w:szCs w:val="19"/>
              </w:rPr>
            </w:pPr>
          </w:p>
        </w:tc>
        <w:tc>
          <w:tcPr>
            <w:tcW w:w="2316" w:type="dxa"/>
            <w:tcBorders>
              <w:bottom w:val="single" w:sz="8" w:space="0" w:color="auto"/>
              <w:right w:val="single" w:sz="8" w:space="0" w:color="auto"/>
            </w:tcBorders>
            <w:vAlign w:val="bottom"/>
          </w:tcPr>
          <w:p w:rsidR="002C1232" w:rsidRPr="00BA696B" w:rsidRDefault="002C1232" w:rsidP="002C1232">
            <w:pPr>
              <w:spacing w:line="221" w:lineRule="exact"/>
              <w:ind w:right="79"/>
              <w:jc w:val="center"/>
              <w:rPr>
                <w:sz w:val="20"/>
                <w:szCs w:val="20"/>
              </w:rPr>
            </w:pPr>
            <w:r w:rsidRPr="00BA696B">
              <w:rPr>
                <w:rFonts w:eastAsia="Times New Roman"/>
                <w:sz w:val="20"/>
                <w:szCs w:val="20"/>
              </w:rPr>
              <w:t>Открытие Зимнего городка</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5"/>
        </w:trPr>
        <w:tc>
          <w:tcPr>
            <w:tcW w:w="78" w:type="dxa"/>
            <w:tcBorders>
              <w:left w:val="single" w:sz="8" w:space="0" w:color="auto"/>
            </w:tcBorders>
            <w:shd w:val="clear" w:color="auto" w:fill="F2F2F2"/>
            <w:vAlign w:val="bottom"/>
          </w:tcPr>
          <w:p w:rsidR="002C1232" w:rsidRPr="00BA696B" w:rsidRDefault="002C1232" w:rsidP="002C1232">
            <w:pPr>
              <w:rPr>
                <w:sz w:val="18"/>
                <w:szCs w:val="18"/>
              </w:rPr>
            </w:pPr>
          </w:p>
        </w:tc>
        <w:tc>
          <w:tcPr>
            <w:tcW w:w="1499" w:type="dxa"/>
            <w:shd w:val="clear" w:color="auto" w:fill="F2F2F2"/>
            <w:vAlign w:val="bottom"/>
          </w:tcPr>
          <w:p w:rsidR="002C1232" w:rsidRPr="00EB3C41" w:rsidRDefault="002C1232" w:rsidP="002C1232">
            <w:pPr>
              <w:rPr>
                <w:sz w:val="18"/>
                <w:szCs w:val="18"/>
              </w:rPr>
            </w:pPr>
          </w:p>
        </w:tc>
        <w:tc>
          <w:tcPr>
            <w:tcW w:w="240" w:type="dxa"/>
            <w:tcBorders>
              <w:right w:val="single" w:sz="8" w:space="0" w:color="auto"/>
            </w:tcBorders>
            <w:shd w:val="clear" w:color="auto" w:fill="F2F2F2"/>
            <w:vAlign w:val="bottom"/>
          </w:tcPr>
          <w:p w:rsidR="002C1232" w:rsidRPr="00BA696B" w:rsidRDefault="002C1232" w:rsidP="002C1232">
            <w:pPr>
              <w:rPr>
                <w:sz w:val="18"/>
                <w:szCs w:val="18"/>
              </w:rPr>
            </w:pPr>
          </w:p>
        </w:tc>
        <w:tc>
          <w:tcPr>
            <w:tcW w:w="80" w:type="dxa"/>
            <w:vAlign w:val="bottom"/>
          </w:tcPr>
          <w:p w:rsidR="002C1232" w:rsidRPr="00BA696B" w:rsidRDefault="002C1232" w:rsidP="002C1232">
            <w:pPr>
              <w:rPr>
                <w:sz w:val="18"/>
                <w:szCs w:val="18"/>
              </w:rPr>
            </w:pPr>
          </w:p>
        </w:tc>
        <w:tc>
          <w:tcPr>
            <w:tcW w:w="2319" w:type="dxa"/>
            <w:tcBorders>
              <w:right w:val="single" w:sz="8" w:space="0" w:color="auto"/>
            </w:tcBorders>
            <w:vAlign w:val="bottom"/>
          </w:tcPr>
          <w:p w:rsidR="002C1232" w:rsidRPr="00BA696B" w:rsidRDefault="002C1232" w:rsidP="002C1232">
            <w:pPr>
              <w:spacing w:line="214" w:lineRule="exact"/>
              <w:ind w:right="19"/>
              <w:jc w:val="center"/>
              <w:rPr>
                <w:sz w:val="20"/>
                <w:szCs w:val="20"/>
              </w:rPr>
            </w:pPr>
            <w:r w:rsidRPr="00BA696B">
              <w:rPr>
                <w:rFonts w:eastAsia="Times New Roman"/>
                <w:w w:val="99"/>
                <w:sz w:val="20"/>
                <w:szCs w:val="20"/>
              </w:rPr>
              <w:t>Новогодний праздник</w:t>
            </w:r>
          </w:p>
        </w:tc>
        <w:tc>
          <w:tcPr>
            <w:tcW w:w="2518" w:type="dxa"/>
            <w:gridSpan w:val="2"/>
            <w:vAlign w:val="bottom"/>
          </w:tcPr>
          <w:p w:rsidR="002C1232" w:rsidRPr="00BA696B" w:rsidRDefault="002C1232" w:rsidP="002C1232">
            <w:pPr>
              <w:spacing w:line="214" w:lineRule="exact"/>
              <w:jc w:val="center"/>
              <w:rPr>
                <w:sz w:val="20"/>
                <w:szCs w:val="20"/>
              </w:rPr>
            </w:pPr>
            <w:r w:rsidRPr="00BA696B">
              <w:rPr>
                <w:rFonts w:eastAsia="Times New Roman"/>
                <w:w w:val="99"/>
                <w:sz w:val="20"/>
                <w:szCs w:val="20"/>
              </w:rPr>
              <w:t>Новогодний праздник</w:t>
            </w:r>
          </w:p>
        </w:tc>
        <w:tc>
          <w:tcPr>
            <w:tcW w:w="100" w:type="dxa"/>
            <w:tcBorders>
              <w:right w:val="single" w:sz="8" w:space="0" w:color="auto"/>
            </w:tcBorders>
            <w:vAlign w:val="bottom"/>
          </w:tcPr>
          <w:p w:rsidR="002C1232" w:rsidRPr="00BA696B" w:rsidRDefault="002C1232" w:rsidP="002C1232">
            <w:pPr>
              <w:rPr>
                <w:sz w:val="18"/>
                <w:szCs w:val="18"/>
              </w:rPr>
            </w:pPr>
          </w:p>
        </w:tc>
        <w:tc>
          <w:tcPr>
            <w:tcW w:w="2618" w:type="dxa"/>
            <w:gridSpan w:val="2"/>
            <w:tcBorders>
              <w:right w:val="single" w:sz="8" w:space="0" w:color="auto"/>
            </w:tcBorders>
            <w:vAlign w:val="bottom"/>
          </w:tcPr>
          <w:p w:rsidR="002C1232" w:rsidRPr="00BA696B" w:rsidRDefault="002C1232" w:rsidP="002C1232">
            <w:pPr>
              <w:spacing w:line="214" w:lineRule="exact"/>
              <w:ind w:right="120"/>
              <w:jc w:val="center"/>
              <w:rPr>
                <w:sz w:val="20"/>
                <w:szCs w:val="20"/>
              </w:rPr>
            </w:pPr>
            <w:r w:rsidRPr="00BA696B">
              <w:rPr>
                <w:rFonts w:eastAsia="Times New Roman"/>
                <w:w w:val="99"/>
                <w:sz w:val="20"/>
                <w:szCs w:val="20"/>
              </w:rPr>
              <w:t>Новогодн</w:t>
            </w:r>
            <w:r>
              <w:rPr>
                <w:rFonts w:eastAsia="Times New Roman"/>
                <w:w w:val="99"/>
                <w:sz w:val="20"/>
                <w:szCs w:val="20"/>
              </w:rPr>
              <w:t>ий карнавал</w:t>
            </w:r>
            <w:r w:rsidRPr="00BA696B">
              <w:rPr>
                <w:rFonts w:eastAsia="Times New Roman"/>
                <w:w w:val="99"/>
                <w:sz w:val="20"/>
                <w:szCs w:val="20"/>
              </w:rPr>
              <w:t xml:space="preserve"> </w:t>
            </w:r>
          </w:p>
        </w:tc>
        <w:tc>
          <w:tcPr>
            <w:tcW w:w="200" w:type="dxa"/>
            <w:vAlign w:val="bottom"/>
          </w:tcPr>
          <w:p w:rsidR="002C1232" w:rsidRPr="00BA696B" w:rsidRDefault="002C1232" w:rsidP="002C1232">
            <w:pPr>
              <w:rPr>
                <w:sz w:val="18"/>
                <w:szCs w:val="18"/>
              </w:rPr>
            </w:pPr>
          </w:p>
        </w:tc>
        <w:tc>
          <w:tcPr>
            <w:tcW w:w="2918" w:type="dxa"/>
            <w:gridSpan w:val="2"/>
            <w:tcBorders>
              <w:right w:val="single" w:sz="8" w:space="0" w:color="auto"/>
            </w:tcBorders>
            <w:vAlign w:val="bottom"/>
          </w:tcPr>
          <w:p w:rsidR="002C1232" w:rsidRPr="00BA696B" w:rsidRDefault="002C1232" w:rsidP="002C1232">
            <w:pPr>
              <w:spacing w:line="214" w:lineRule="exact"/>
              <w:ind w:right="119"/>
              <w:jc w:val="center"/>
              <w:rPr>
                <w:sz w:val="20"/>
                <w:szCs w:val="20"/>
              </w:rPr>
            </w:pPr>
            <w:r w:rsidRPr="00BA696B">
              <w:rPr>
                <w:rFonts w:eastAsia="Times New Roman"/>
                <w:w w:val="99"/>
                <w:sz w:val="20"/>
                <w:szCs w:val="20"/>
              </w:rPr>
              <w:t>Новогодн</w:t>
            </w:r>
            <w:r>
              <w:rPr>
                <w:rFonts w:eastAsia="Times New Roman"/>
                <w:w w:val="99"/>
                <w:sz w:val="20"/>
                <w:szCs w:val="20"/>
              </w:rPr>
              <w:t>ий карнавал</w:t>
            </w:r>
          </w:p>
        </w:tc>
        <w:tc>
          <w:tcPr>
            <w:tcW w:w="140" w:type="dxa"/>
            <w:vAlign w:val="bottom"/>
          </w:tcPr>
          <w:p w:rsidR="002C1232" w:rsidRPr="00BA696B" w:rsidRDefault="002C1232" w:rsidP="002C1232">
            <w:pPr>
              <w:rPr>
                <w:sz w:val="18"/>
                <w:szCs w:val="18"/>
              </w:rPr>
            </w:pPr>
          </w:p>
        </w:tc>
        <w:tc>
          <w:tcPr>
            <w:tcW w:w="2316" w:type="dxa"/>
            <w:tcBorders>
              <w:right w:val="single" w:sz="8" w:space="0" w:color="auto"/>
            </w:tcBorders>
            <w:vAlign w:val="bottom"/>
          </w:tcPr>
          <w:p w:rsidR="002C1232" w:rsidRPr="00BA696B" w:rsidRDefault="002C1232" w:rsidP="002C1232">
            <w:pPr>
              <w:spacing w:line="214" w:lineRule="exact"/>
              <w:ind w:right="79"/>
              <w:jc w:val="center"/>
              <w:rPr>
                <w:sz w:val="20"/>
                <w:szCs w:val="20"/>
              </w:rPr>
            </w:pPr>
            <w:r w:rsidRPr="00BA696B">
              <w:rPr>
                <w:rFonts w:eastAsia="Times New Roman"/>
                <w:w w:val="99"/>
                <w:sz w:val="20"/>
                <w:szCs w:val="20"/>
              </w:rPr>
              <w:t>Час мужества «Живая Память»,</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30"/>
        </w:trPr>
        <w:tc>
          <w:tcPr>
            <w:tcW w:w="78" w:type="dxa"/>
            <w:tcBorders>
              <w:left w:val="single" w:sz="8" w:space="0" w:color="auto"/>
            </w:tcBorders>
            <w:shd w:val="clear" w:color="auto" w:fill="F2F2F2"/>
            <w:vAlign w:val="bottom"/>
          </w:tcPr>
          <w:p w:rsidR="002C1232" w:rsidRPr="00BA696B" w:rsidRDefault="002C1232" w:rsidP="002C1232">
            <w:pPr>
              <w:rPr>
                <w:sz w:val="20"/>
                <w:szCs w:val="20"/>
              </w:rPr>
            </w:pPr>
          </w:p>
        </w:tc>
        <w:tc>
          <w:tcPr>
            <w:tcW w:w="1499" w:type="dxa"/>
            <w:shd w:val="clear" w:color="auto" w:fill="F2F2F2"/>
            <w:vAlign w:val="bottom"/>
          </w:tcPr>
          <w:p w:rsidR="002C1232" w:rsidRPr="00EB3C41" w:rsidRDefault="002C1232" w:rsidP="002C1232">
            <w:pPr>
              <w:rPr>
                <w:sz w:val="20"/>
                <w:szCs w:val="20"/>
              </w:rPr>
            </w:pPr>
          </w:p>
        </w:tc>
        <w:tc>
          <w:tcPr>
            <w:tcW w:w="240" w:type="dxa"/>
            <w:tcBorders>
              <w:right w:val="single" w:sz="8" w:space="0" w:color="auto"/>
            </w:tcBorders>
            <w:shd w:val="clear" w:color="auto" w:fill="F2F2F2"/>
            <w:vAlign w:val="bottom"/>
          </w:tcPr>
          <w:p w:rsidR="002C1232" w:rsidRPr="00BA696B" w:rsidRDefault="002C1232" w:rsidP="002C1232">
            <w:pPr>
              <w:rPr>
                <w:sz w:val="20"/>
                <w:szCs w:val="20"/>
              </w:rPr>
            </w:pPr>
          </w:p>
        </w:tc>
        <w:tc>
          <w:tcPr>
            <w:tcW w:w="80" w:type="dxa"/>
            <w:vAlign w:val="bottom"/>
          </w:tcPr>
          <w:p w:rsidR="002C1232" w:rsidRPr="00BA696B" w:rsidRDefault="002C1232" w:rsidP="002C1232">
            <w:pPr>
              <w:rPr>
                <w:sz w:val="20"/>
                <w:szCs w:val="20"/>
              </w:rPr>
            </w:pPr>
          </w:p>
        </w:tc>
        <w:tc>
          <w:tcPr>
            <w:tcW w:w="2319" w:type="dxa"/>
            <w:tcBorders>
              <w:right w:val="single" w:sz="8" w:space="0" w:color="auto"/>
            </w:tcBorders>
            <w:vAlign w:val="bottom"/>
          </w:tcPr>
          <w:p w:rsidR="002C1232" w:rsidRPr="00BA696B" w:rsidRDefault="002C1232" w:rsidP="002C1232">
            <w:pPr>
              <w:ind w:right="39"/>
              <w:jc w:val="center"/>
              <w:rPr>
                <w:sz w:val="20"/>
                <w:szCs w:val="20"/>
              </w:rPr>
            </w:pPr>
            <w:r w:rsidRPr="00BA696B">
              <w:rPr>
                <w:rFonts w:eastAsia="Times New Roman"/>
                <w:sz w:val="20"/>
                <w:szCs w:val="20"/>
              </w:rPr>
              <w:t>«Зимняя сказка»</w:t>
            </w:r>
          </w:p>
        </w:tc>
        <w:tc>
          <w:tcPr>
            <w:tcW w:w="2518" w:type="dxa"/>
            <w:gridSpan w:val="2"/>
            <w:vAlign w:val="bottom"/>
          </w:tcPr>
          <w:p w:rsidR="002C1232" w:rsidRPr="00BA696B" w:rsidRDefault="002C1232" w:rsidP="002C1232">
            <w:pPr>
              <w:ind w:right="20"/>
              <w:jc w:val="center"/>
              <w:rPr>
                <w:sz w:val="20"/>
                <w:szCs w:val="20"/>
              </w:rPr>
            </w:pPr>
            <w:r w:rsidRPr="00BA696B">
              <w:rPr>
                <w:rFonts w:eastAsia="Times New Roman"/>
                <w:w w:val="99"/>
                <w:sz w:val="20"/>
                <w:szCs w:val="20"/>
              </w:rPr>
              <w:t>«Новогодние сюрпризы»</w:t>
            </w:r>
          </w:p>
        </w:tc>
        <w:tc>
          <w:tcPr>
            <w:tcW w:w="100" w:type="dxa"/>
            <w:tcBorders>
              <w:right w:val="single" w:sz="8" w:space="0" w:color="auto"/>
            </w:tcBorders>
            <w:vAlign w:val="bottom"/>
          </w:tcPr>
          <w:p w:rsidR="002C1232" w:rsidRPr="00BA696B" w:rsidRDefault="002C1232" w:rsidP="002C1232">
            <w:pPr>
              <w:rPr>
                <w:sz w:val="20"/>
                <w:szCs w:val="20"/>
              </w:rPr>
            </w:pPr>
          </w:p>
        </w:tc>
        <w:tc>
          <w:tcPr>
            <w:tcW w:w="2498" w:type="dxa"/>
            <w:vAlign w:val="bottom"/>
          </w:tcPr>
          <w:p w:rsidR="002C1232" w:rsidRPr="00487DF7" w:rsidRDefault="002C1232" w:rsidP="002C1232">
            <w:pPr>
              <w:jc w:val="center"/>
              <w:rPr>
                <w:sz w:val="20"/>
                <w:szCs w:val="20"/>
                <w:lang w:val="en-US"/>
              </w:rPr>
            </w:pPr>
          </w:p>
        </w:tc>
        <w:tc>
          <w:tcPr>
            <w:tcW w:w="120" w:type="dxa"/>
            <w:tcBorders>
              <w:right w:val="single" w:sz="8" w:space="0" w:color="auto"/>
            </w:tcBorders>
            <w:vAlign w:val="bottom"/>
          </w:tcPr>
          <w:p w:rsidR="002C1232" w:rsidRPr="00BA696B" w:rsidRDefault="002C1232" w:rsidP="002C1232">
            <w:pPr>
              <w:rPr>
                <w:sz w:val="20"/>
                <w:szCs w:val="20"/>
              </w:rPr>
            </w:pPr>
          </w:p>
        </w:tc>
        <w:tc>
          <w:tcPr>
            <w:tcW w:w="200" w:type="dxa"/>
            <w:vAlign w:val="bottom"/>
          </w:tcPr>
          <w:p w:rsidR="002C1232" w:rsidRPr="00BA696B" w:rsidRDefault="002C1232" w:rsidP="002C1232">
            <w:pPr>
              <w:rPr>
                <w:sz w:val="20"/>
                <w:szCs w:val="20"/>
              </w:rPr>
            </w:pPr>
          </w:p>
        </w:tc>
        <w:tc>
          <w:tcPr>
            <w:tcW w:w="2918" w:type="dxa"/>
            <w:gridSpan w:val="2"/>
            <w:tcBorders>
              <w:right w:val="single" w:sz="8" w:space="0" w:color="auto"/>
            </w:tcBorders>
            <w:vAlign w:val="bottom"/>
          </w:tcPr>
          <w:p w:rsidR="002C1232" w:rsidRPr="00487DF7" w:rsidRDefault="002C1232" w:rsidP="00487DF7">
            <w:pPr>
              <w:ind w:right="119"/>
              <w:rPr>
                <w:sz w:val="20"/>
                <w:szCs w:val="20"/>
                <w:lang w:val="en-US"/>
              </w:rPr>
            </w:pPr>
          </w:p>
        </w:tc>
        <w:tc>
          <w:tcPr>
            <w:tcW w:w="140" w:type="dxa"/>
            <w:vAlign w:val="bottom"/>
          </w:tcPr>
          <w:p w:rsidR="002C1232" w:rsidRPr="00BA696B" w:rsidRDefault="002C1232" w:rsidP="002C1232">
            <w:pPr>
              <w:rPr>
                <w:sz w:val="20"/>
                <w:szCs w:val="20"/>
              </w:rPr>
            </w:pPr>
          </w:p>
        </w:tc>
        <w:tc>
          <w:tcPr>
            <w:tcW w:w="2316" w:type="dxa"/>
            <w:tcBorders>
              <w:right w:val="single" w:sz="8" w:space="0" w:color="auto"/>
            </w:tcBorders>
            <w:vAlign w:val="bottom"/>
          </w:tcPr>
          <w:p w:rsidR="002C1232" w:rsidRPr="00BA696B" w:rsidRDefault="002C1232" w:rsidP="002C1232">
            <w:pPr>
              <w:ind w:right="19"/>
              <w:jc w:val="center"/>
              <w:rPr>
                <w:sz w:val="20"/>
                <w:szCs w:val="20"/>
              </w:rPr>
            </w:pPr>
            <w:proofErr w:type="gramStart"/>
            <w:r w:rsidRPr="00BA696B">
              <w:rPr>
                <w:rFonts w:eastAsia="Times New Roman"/>
                <w:w w:val="98"/>
                <w:sz w:val="20"/>
                <w:szCs w:val="20"/>
              </w:rPr>
              <w:t>посвящённый</w:t>
            </w:r>
            <w:proofErr w:type="gramEnd"/>
            <w:r w:rsidRPr="00BA696B">
              <w:rPr>
                <w:rFonts w:eastAsia="Times New Roman"/>
                <w:w w:val="98"/>
                <w:sz w:val="20"/>
                <w:szCs w:val="20"/>
              </w:rPr>
              <w:t xml:space="preserve"> Дню Неизвестного</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33"/>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20"/>
                <w:szCs w:val="20"/>
              </w:rPr>
            </w:pPr>
          </w:p>
        </w:tc>
        <w:tc>
          <w:tcPr>
            <w:tcW w:w="1499" w:type="dxa"/>
            <w:tcBorders>
              <w:bottom w:val="single" w:sz="8" w:space="0" w:color="F2F2F2"/>
            </w:tcBorders>
            <w:shd w:val="clear" w:color="auto" w:fill="F2F2F2"/>
            <w:vAlign w:val="bottom"/>
          </w:tcPr>
          <w:p w:rsidR="002C1232" w:rsidRPr="00EB3C41" w:rsidRDefault="002C1232" w:rsidP="002C1232">
            <w:pPr>
              <w:rPr>
                <w:sz w:val="20"/>
                <w:szCs w:val="20"/>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20"/>
                <w:szCs w:val="20"/>
              </w:rPr>
            </w:pPr>
          </w:p>
        </w:tc>
        <w:tc>
          <w:tcPr>
            <w:tcW w:w="2399" w:type="dxa"/>
            <w:gridSpan w:val="2"/>
            <w:tcBorders>
              <w:right w:val="single" w:sz="8" w:space="0" w:color="auto"/>
            </w:tcBorders>
            <w:vAlign w:val="bottom"/>
          </w:tcPr>
          <w:p w:rsidR="002C1232" w:rsidRPr="00487DF7" w:rsidRDefault="002C1232" w:rsidP="002C1232">
            <w:pPr>
              <w:jc w:val="center"/>
              <w:rPr>
                <w:sz w:val="20"/>
                <w:szCs w:val="20"/>
                <w:lang w:val="en-US"/>
              </w:rPr>
            </w:pPr>
          </w:p>
        </w:tc>
        <w:tc>
          <w:tcPr>
            <w:tcW w:w="2418" w:type="dxa"/>
            <w:vAlign w:val="bottom"/>
          </w:tcPr>
          <w:p w:rsidR="002C1232" w:rsidRPr="00BA696B" w:rsidRDefault="002C1232" w:rsidP="00487DF7">
            <w:pPr>
              <w:rPr>
                <w:sz w:val="20"/>
                <w:szCs w:val="20"/>
              </w:rPr>
            </w:pPr>
            <w:r w:rsidRPr="00BA696B">
              <w:rPr>
                <w:rFonts w:eastAsia="Times New Roman"/>
                <w:w w:val="99"/>
                <w:sz w:val="20"/>
                <w:szCs w:val="20"/>
              </w:rPr>
              <w:t>)</w:t>
            </w:r>
          </w:p>
        </w:tc>
        <w:tc>
          <w:tcPr>
            <w:tcW w:w="100" w:type="dxa"/>
            <w:vAlign w:val="bottom"/>
          </w:tcPr>
          <w:p w:rsidR="002C1232" w:rsidRPr="00BA696B" w:rsidRDefault="002C1232" w:rsidP="002C1232">
            <w:pPr>
              <w:rPr>
                <w:sz w:val="20"/>
                <w:szCs w:val="20"/>
              </w:rPr>
            </w:pPr>
          </w:p>
        </w:tc>
        <w:tc>
          <w:tcPr>
            <w:tcW w:w="100" w:type="dxa"/>
            <w:tcBorders>
              <w:right w:val="single" w:sz="8" w:space="0" w:color="auto"/>
            </w:tcBorders>
            <w:vAlign w:val="bottom"/>
          </w:tcPr>
          <w:p w:rsidR="002C1232" w:rsidRPr="00BA696B" w:rsidRDefault="002C1232" w:rsidP="002C1232">
            <w:pPr>
              <w:rPr>
                <w:sz w:val="20"/>
                <w:szCs w:val="20"/>
              </w:rPr>
            </w:pPr>
          </w:p>
        </w:tc>
        <w:tc>
          <w:tcPr>
            <w:tcW w:w="2498" w:type="dxa"/>
            <w:vAlign w:val="bottom"/>
          </w:tcPr>
          <w:p w:rsidR="002C1232" w:rsidRPr="00BA696B" w:rsidRDefault="002C1232" w:rsidP="002C1232">
            <w:pPr>
              <w:rPr>
                <w:sz w:val="20"/>
                <w:szCs w:val="20"/>
              </w:rPr>
            </w:pPr>
          </w:p>
        </w:tc>
        <w:tc>
          <w:tcPr>
            <w:tcW w:w="120" w:type="dxa"/>
            <w:tcBorders>
              <w:right w:val="single" w:sz="8" w:space="0" w:color="auto"/>
            </w:tcBorders>
            <w:vAlign w:val="bottom"/>
          </w:tcPr>
          <w:p w:rsidR="002C1232" w:rsidRPr="00BA696B" w:rsidRDefault="002C1232" w:rsidP="002C1232">
            <w:pPr>
              <w:rPr>
                <w:sz w:val="20"/>
                <w:szCs w:val="20"/>
              </w:rPr>
            </w:pPr>
          </w:p>
        </w:tc>
        <w:tc>
          <w:tcPr>
            <w:tcW w:w="200" w:type="dxa"/>
            <w:vAlign w:val="bottom"/>
          </w:tcPr>
          <w:p w:rsidR="002C1232" w:rsidRPr="00BA696B" w:rsidRDefault="002C1232" w:rsidP="002C1232">
            <w:pPr>
              <w:rPr>
                <w:sz w:val="20"/>
                <w:szCs w:val="20"/>
              </w:rPr>
            </w:pPr>
          </w:p>
        </w:tc>
        <w:tc>
          <w:tcPr>
            <w:tcW w:w="400" w:type="dxa"/>
            <w:vAlign w:val="bottom"/>
          </w:tcPr>
          <w:p w:rsidR="002C1232" w:rsidRPr="00BA696B" w:rsidRDefault="002C1232" w:rsidP="002C1232">
            <w:pPr>
              <w:rPr>
                <w:sz w:val="20"/>
                <w:szCs w:val="20"/>
              </w:rPr>
            </w:pPr>
          </w:p>
        </w:tc>
        <w:tc>
          <w:tcPr>
            <w:tcW w:w="2518" w:type="dxa"/>
            <w:tcBorders>
              <w:right w:val="single" w:sz="8" w:space="0" w:color="auto"/>
            </w:tcBorders>
            <w:vAlign w:val="bottom"/>
          </w:tcPr>
          <w:p w:rsidR="002C1232" w:rsidRPr="00BA696B" w:rsidRDefault="002C1232" w:rsidP="002C1232">
            <w:pPr>
              <w:rPr>
                <w:sz w:val="20"/>
                <w:szCs w:val="20"/>
              </w:rPr>
            </w:pPr>
          </w:p>
        </w:tc>
        <w:tc>
          <w:tcPr>
            <w:tcW w:w="140" w:type="dxa"/>
            <w:tcBorders>
              <w:bottom w:val="single" w:sz="8" w:space="0" w:color="auto"/>
            </w:tcBorders>
            <w:vAlign w:val="bottom"/>
          </w:tcPr>
          <w:p w:rsidR="002C1232" w:rsidRPr="00BA696B" w:rsidRDefault="002C1232" w:rsidP="002C1232">
            <w:pPr>
              <w:rPr>
                <w:sz w:val="20"/>
                <w:szCs w:val="20"/>
              </w:rPr>
            </w:pPr>
          </w:p>
        </w:tc>
        <w:tc>
          <w:tcPr>
            <w:tcW w:w="2316" w:type="dxa"/>
            <w:tcBorders>
              <w:bottom w:val="single" w:sz="8" w:space="0" w:color="auto"/>
              <w:right w:val="single" w:sz="8" w:space="0" w:color="auto"/>
            </w:tcBorders>
            <w:vAlign w:val="bottom"/>
          </w:tcPr>
          <w:p w:rsidR="002C1232" w:rsidRPr="00487DF7" w:rsidRDefault="002C1232" w:rsidP="002C1232">
            <w:pPr>
              <w:ind w:right="79"/>
              <w:jc w:val="center"/>
              <w:rPr>
                <w:sz w:val="20"/>
                <w:szCs w:val="20"/>
                <w:lang w:val="en-US"/>
              </w:rPr>
            </w:pPr>
            <w:r w:rsidRPr="00BA696B">
              <w:rPr>
                <w:rFonts w:eastAsia="Times New Roman"/>
                <w:sz w:val="20"/>
                <w:szCs w:val="20"/>
              </w:rPr>
              <w:t xml:space="preserve">Солдата </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7"/>
        </w:trPr>
        <w:tc>
          <w:tcPr>
            <w:tcW w:w="78" w:type="dxa"/>
            <w:tcBorders>
              <w:left w:val="single" w:sz="8" w:space="0" w:color="auto"/>
            </w:tcBorders>
            <w:shd w:val="clear" w:color="auto" w:fill="F2F2F2"/>
            <w:vAlign w:val="bottom"/>
          </w:tcPr>
          <w:p w:rsidR="002C1232" w:rsidRPr="00BA696B" w:rsidRDefault="002C1232" w:rsidP="002C1232">
            <w:pPr>
              <w:rPr>
                <w:sz w:val="18"/>
                <w:szCs w:val="18"/>
              </w:rPr>
            </w:pPr>
          </w:p>
        </w:tc>
        <w:tc>
          <w:tcPr>
            <w:tcW w:w="1499" w:type="dxa"/>
            <w:shd w:val="clear" w:color="auto" w:fill="F2F2F2"/>
            <w:vAlign w:val="bottom"/>
          </w:tcPr>
          <w:p w:rsidR="002C1232" w:rsidRPr="00EB3C41" w:rsidRDefault="002C1232" w:rsidP="002C1232">
            <w:pPr>
              <w:rPr>
                <w:sz w:val="18"/>
                <w:szCs w:val="18"/>
              </w:rPr>
            </w:pPr>
          </w:p>
        </w:tc>
        <w:tc>
          <w:tcPr>
            <w:tcW w:w="240" w:type="dxa"/>
            <w:tcBorders>
              <w:right w:val="single" w:sz="8" w:space="0" w:color="auto"/>
            </w:tcBorders>
            <w:shd w:val="clear" w:color="auto" w:fill="F2F2F2"/>
            <w:vAlign w:val="bottom"/>
          </w:tcPr>
          <w:p w:rsidR="002C1232" w:rsidRPr="00BA696B" w:rsidRDefault="002C1232" w:rsidP="002C1232">
            <w:pPr>
              <w:rPr>
                <w:sz w:val="18"/>
                <w:szCs w:val="18"/>
              </w:rPr>
            </w:pPr>
          </w:p>
        </w:tc>
        <w:tc>
          <w:tcPr>
            <w:tcW w:w="80" w:type="dxa"/>
            <w:vAlign w:val="bottom"/>
          </w:tcPr>
          <w:p w:rsidR="002C1232" w:rsidRPr="00BA696B" w:rsidRDefault="002C1232" w:rsidP="002C1232">
            <w:pPr>
              <w:rPr>
                <w:sz w:val="18"/>
                <w:szCs w:val="18"/>
              </w:rPr>
            </w:pPr>
          </w:p>
        </w:tc>
        <w:tc>
          <w:tcPr>
            <w:tcW w:w="2319" w:type="dxa"/>
            <w:tcBorders>
              <w:right w:val="single" w:sz="8" w:space="0" w:color="auto"/>
            </w:tcBorders>
            <w:vAlign w:val="bottom"/>
          </w:tcPr>
          <w:p w:rsidR="002C1232" w:rsidRPr="00BA696B" w:rsidRDefault="002C1232" w:rsidP="002C1232">
            <w:pPr>
              <w:rPr>
                <w:sz w:val="18"/>
                <w:szCs w:val="18"/>
              </w:rPr>
            </w:pPr>
          </w:p>
        </w:tc>
        <w:tc>
          <w:tcPr>
            <w:tcW w:w="2418" w:type="dxa"/>
            <w:vAlign w:val="bottom"/>
          </w:tcPr>
          <w:p w:rsidR="002C1232" w:rsidRPr="00BA696B" w:rsidRDefault="002C1232" w:rsidP="002C1232">
            <w:pPr>
              <w:rPr>
                <w:sz w:val="18"/>
                <w:szCs w:val="18"/>
              </w:rPr>
            </w:pPr>
          </w:p>
        </w:tc>
        <w:tc>
          <w:tcPr>
            <w:tcW w:w="100" w:type="dxa"/>
            <w:vAlign w:val="bottom"/>
          </w:tcPr>
          <w:p w:rsidR="002C1232" w:rsidRPr="00BA696B" w:rsidRDefault="002C1232" w:rsidP="002C1232">
            <w:pPr>
              <w:rPr>
                <w:sz w:val="18"/>
                <w:szCs w:val="18"/>
              </w:rPr>
            </w:pPr>
          </w:p>
        </w:tc>
        <w:tc>
          <w:tcPr>
            <w:tcW w:w="100" w:type="dxa"/>
            <w:tcBorders>
              <w:right w:val="single" w:sz="8" w:space="0" w:color="auto"/>
            </w:tcBorders>
            <w:vAlign w:val="bottom"/>
          </w:tcPr>
          <w:p w:rsidR="002C1232" w:rsidRPr="00BA696B" w:rsidRDefault="002C1232" w:rsidP="002C1232">
            <w:pPr>
              <w:rPr>
                <w:sz w:val="18"/>
                <w:szCs w:val="18"/>
              </w:rPr>
            </w:pPr>
          </w:p>
        </w:tc>
        <w:tc>
          <w:tcPr>
            <w:tcW w:w="2498" w:type="dxa"/>
            <w:vAlign w:val="bottom"/>
          </w:tcPr>
          <w:p w:rsidR="002C1232" w:rsidRPr="00BA696B" w:rsidRDefault="002C1232" w:rsidP="002C1232">
            <w:pPr>
              <w:rPr>
                <w:sz w:val="18"/>
                <w:szCs w:val="18"/>
              </w:rPr>
            </w:pPr>
          </w:p>
        </w:tc>
        <w:tc>
          <w:tcPr>
            <w:tcW w:w="120" w:type="dxa"/>
            <w:tcBorders>
              <w:right w:val="single" w:sz="8" w:space="0" w:color="auto"/>
            </w:tcBorders>
            <w:vAlign w:val="bottom"/>
          </w:tcPr>
          <w:p w:rsidR="002C1232" w:rsidRPr="00BA696B" w:rsidRDefault="002C1232" w:rsidP="002C1232">
            <w:pPr>
              <w:rPr>
                <w:sz w:val="18"/>
                <w:szCs w:val="18"/>
              </w:rPr>
            </w:pPr>
          </w:p>
        </w:tc>
        <w:tc>
          <w:tcPr>
            <w:tcW w:w="200" w:type="dxa"/>
            <w:vAlign w:val="bottom"/>
          </w:tcPr>
          <w:p w:rsidR="002C1232" w:rsidRPr="00BA696B" w:rsidRDefault="002C1232" w:rsidP="002C1232">
            <w:pPr>
              <w:rPr>
                <w:sz w:val="18"/>
                <w:szCs w:val="18"/>
              </w:rPr>
            </w:pPr>
          </w:p>
        </w:tc>
        <w:tc>
          <w:tcPr>
            <w:tcW w:w="400" w:type="dxa"/>
            <w:vAlign w:val="bottom"/>
          </w:tcPr>
          <w:p w:rsidR="002C1232" w:rsidRPr="00BA696B" w:rsidRDefault="002C1232" w:rsidP="002C1232">
            <w:pPr>
              <w:rPr>
                <w:sz w:val="18"/>
                <w:szCs w:val="18"/>
              </w:rPr>
            </w:pPr>
          </w:p>
        </w:tc>
        <w:tc>
          <w:tcPr>
            <w:tcW w:w="2518" w:type="dxa"/>
            <w:tcBorders>
              <w:right w:val="single" w:sz="8" w:space="0" w:color="auto"/>
            </w:tcBorders>
            <w:vAlign w:val="bottom"/>
          </w:tcPr>
          <w:p w:rsidR="002C1232" w:rsidRPr="00BA696B" w:rsidRDefault="002C1232" w:rsidP="002C1232">
            <w:pPr>
              <w:rPr>
                <w:sz w:val="18"/>
                <w:szCs w:val="18"/>
              </w:rPr>
            </w:pPr>
          </w:p>
        </w:tc>
        <w:tc>
          <w:tcPr>
            <w:tcW w:w="140" w:type="dxa"/>
            <w:vAlign w:val="bottom"/>
          </w:tcPr>
          <w:p w:rsidR="002C1232" w:rsidRPr="00BA696B" w:rsidRDefault="002C1232" w:rsidP="002C1232">
            <w:pPr>
              <w:rPr>
                <w:sz w:val="18"/>
                <w:szCs w:val="18"/>
              </w:rPr>
            </w:pPr>
          </w:p>
        </w:tc>
        <w:tc>
          <w:tcPr>
            <w:tcW w:w="2316" w:type="dxa"/>
            <w:tcBorders>
              <w:right w:val="single" w:sz="8" w:space="0" w:color="auto"/>
            </w:tcBorders>
            <w:vAlign w:val="bottom"/>
          </w:tcPr>
          <w:p w:rsidR="002C1232" w:rsidRPr="00BA696B" w:rsidRDefault="002C1232" w:rsidP="002C1232">
            <w:pPr>
              <w:spacing w:line="217" w:lineRule="exact"/>
              <w:ind w:right="79"/>
              <w:jc w:val="center"/>
              <w:rPr>
                <w:sz w:val="20"/>
                <w:szCs w:val="20"/>
              </w:rPr>
            </w:pPr>
            <w:r w:rsidRPr="00BA696B">
              <w:rPr>
                <w:rFonts w:eastAsia="Times New Roman"/>
                <w:w w:val="99"/>
                <w:sz w:val="20"/>
                <w:szCs w:val="20"/>
              </w:rPr>
              <w:t>Новогодн</w:t>
            </w:r>
            <w:r>
              <w:rPr>
                <w:rFonts w:eastAsia="Times New Roman"/>
                <w:w w:val="99"/>
                <w:sz w:val="20"/>
                <w:szCs w:val="20"/>
              </w:rPr>
              <w:t>ий карнавал</w:t>
            </w:r>
          </w:p>
        </w:tc>
        <w:tc>
          <w:tcPr>
            <w:tcW w:w="30" w:type="dxa"/>
            <w:vAlign w:val="bottom"/>
          </w:tcPr>
          <w:p w:rsidR="002C1232" w:rsidRPr="00BA696B" w:rsidRDefault="002C1232" w:rsidP="002C1232">
            <w:pPr>
              <w:rPr>
                <w:sz w:val="1"/>
                <w:szCs w:val="1"/>
              </w:rPr>
            </w:pPr>
          </w:p>
        </w:tc>
      </w:tr>
      <w:tr w:rsidR="002C1232" w:rsidRPr="00BA696B" w:rsidTr="0061595F">
        <w:trPr>
          <w:trHeight w:val="235"/>
        </w:trPr>
        <w:tc>
          <w:tcPr>
            <w:tcW w:w="78" w:type="dxa"/>
            <w:tcBorders>
              <w:left w:val="single" w:sz="8" w:space="0" w:color="auto"/>
              <w:bottom w:val="single" w:sz="8" w:space="0" w:color="auto"/>
            </w:tcBorders>
            <w:shd w:val="clear" w:color="auto" w:fill="F2F2F2"/>
            <w:vAlign w:val="bottom"/>
          </w:tcPr>
          <w:p w:rsidR="002C1232" w:rsidRPr="00BA696B" w:rsidRDefault="002C1232" w:rsidP="002C1232">
            <w:pPr>
              <w:rPr>
                <w:sz w:val="20"/>
                <w:szCs w:val="20"/>
              </w:rPr>
            </w:pPr>
          </w:p>
        </w:tc>
        <w:tc>
          <w:tcPr>
            <w:tcW w:w="1499" w:type="dxa"/>
            <w:tcBorders>
              <w:bottom w:val="single" w:sz="8" w:space="0" w:color="auto"/>
            </w:tcBorders>
            <w:shd w:val="clear" w:color="auto" w:fill="F2F2F2"/>
            <w:vAlign w:val="bottom"/>
          </w:tcPr>
          <w:p w:rsidR="002C1232" w:rsidRPr="00EB3C41" w:rsidRDefault="002C1232" w:rsidP="002C1232">
            <w:pPr>
              <w:rPr>
                <w:sz w:val="20"/>
                <w:szCs w:val="20"/>
              </w:rPr>
            </w:pPr>
          </w:p>
        </w:tc>
        <w:tc>
          <w:tcPr>
            <w:tcW w:w="240" w:type="dxa"/>
            <w:tcBorders>
              <w:bottom w:val="single" w:sz="8" w:space="0" w:color="auto"/>
              <w:right w:val="single" w:sz="8" w:space="0" w:color="auto"/>
            </w:tcBorders>
            <w:shd w:val="clear" w:color="auto" w:fill="F2F2F2"/>
            <w:vAlign w:val="bottom"/>
          </w:tcPr>
          <w:p w:rsidR="002C1232" w:rsidRPr="00BA696B" w:rsidRDefault="002C1232" w:rsidP="002C1232">
            <w:pPr>
              <w:rPr>
                <w:sz w:val="20"/>
                <w:szCs w:val="20"/>
              </w:rPr>
            </w:pPr>
          </w:p>
        </w:tc>
        <w:tc>
          <w:tcPr>
            <w:tcW w:w="80" w:type="dxa"/>
            <w:tcBorders>
              <w:bottom w:val="single" w:sz="8" w:space="0" w:color="auto"/>
            </w:tcBorders>
            <w:vAlign w:val="bottom"/>
          </w:tcPr>
          <w:p w:rsidR="002C1232" w:rsidRPr="00BA696B" w:rsidRDefault="002C1232" w:rsidP="002C1232">
            <w:pPr>
              <w:rPr>
                <w:sz w:val="20"/>
                <w:szCs w:val="20"/>
              </w:rPr>
            </w:pPr>
          </w:p>
        </w:tc>
        <w:tc>
          <w:tcPr>
            <w:tcW w:w="2319"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418"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498" w:type="dxa"/>
            <w:tcBorders>
              <w:bottom w:val="single" w:sz="8" w:space="0" w:color="auto"/>
            </w:tcBorders>
            <w:vAlign w:val="bottom"/>
          </w:tcPr>
          <w:p w:rsidR="002C1232" w:rsidRPr="00BA696B" w:rsidRDefault="002C1232" w:rsidP="002C1232">
            <w:pPr>
              <w:rPr>
                <w:sz w:val="20"/>
                <w:szCs w:val="20"/>
              </w:rPr>
            </w:pPr>
          </w:p>
        </w:tc>
        <w:tc>
          <w:tcPr>
            <w:tcW w:w="12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00" w:type="dxa"/>
            <w:tcBorders>
              <w:bottom w:val="single" w:sz="8" w:space="0" w:color="auto"/>
            </w:tcBorders>
            <w:vAlign w:val="bottom"/>
          </w:tcPr>
          <w:p w:rsidR="002C1232" w:rsidRPr="00BA696B" w:rsidRDefault="002C1232" w:rsidP="002C1232">
            <w:pPr>
              <w:rPr>
                <w:sz w:val="20"/>
                <w:szCs w:val="20"/>
              </w:rPr>
            </w:pPr>
          </w:p>
        </w:tc>
        <w:tc>
          <w:tcPr>
            <w:tcW w:w="400" w:type="dxa"/>
            <w:tcBorders>
              <w:bottom w:val="single" w:sz="8" w:space="0" w:color="auto"/>
            </w:tcBorders>
            <w:vAlign w:val="bottom"/>
          </w:tcPr>
          <w:p w:rsidR="002C1232" w:rsidRPr="00BA696B" w:rsidRDefault="002C1232" w:rsidP="002C1232">
            <w:pPr>
              <w:rPr>
                <w:sz w:val="20"/>
                <w:szCs w:val="20"/>
              </w:rPr>
            </w:pPr>
          </w:p>
        </w:tc>
        <w:tc>
          <w:tcPr>
            <w:tcW w:w="2518"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3058" w:type="dxa"/>
            <w:gridSpan w:val="4"/>
            <w:tcBorders>
              <w:bottom w:val="single" w:sz="8" w:space="0" w:color="auto"/>
              <w:right w:val="single" w:sz="8" w:space="0" w:color="auto"/>
            </w:tcBorders>
            <w:vAlign w:val="bottom"/>
          </w:tcPr>
          <w:p w:rsidR="002C1232" w:rsidRPr="00BA696B" w:rsidRDefault="002C1232" w:rsidP="002C1232">
            <w:pPr>
              <w:jc w:val="center"/>
              <w:rPr>
                <w:sz w:val="20"/>
                <w:szCs w:val="20"/>
              </w:rPr>
            </w:pPr>
          </w:p>
        </w:tc>
        <w:tc>
          <w:tcPr>
            <w:tcW w:w="20" w:type="dxa"/>
            <w:vAlign w:val="bottom"/>
          </w:tcPr>
          <w:p w:rsidR="002C1232" w:rsidRPr="00BA696B" w:rsidRDefault="002C1232" w:rsidP="002C1232">
            <w:pPr>
              <w:rPr>
                <w:sz w:val="1"/>
                <w:szCs w:val="1"/>
              </w:rPr>
            </w:pPr>
          </w:p>
        </w:tc>
      </w:tr>
      <w:tr w:rsidR="002C1232" w:rsidRPr="00BA696B" w:rsidTr="0061595F">
        <w:trPr>
          <w:gridAfter w:val="2"/>
          <w:wAfter w:w="592" w:type="dxa"/>
          <w:trHeight w:val="226"/>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19"/>
                <w:szCs w:val="19"/>
              </w:rPr>
            </w:pPr>
          </w:p>
        </w:tc>
        <w:tc>
          <w:tcPr>
            <w:tcW w:w="1739" w:type="dxa"/>
            <w:gridSpan w:val="2"/>
            <w:tcBorders>
              <w:bottom w:val="single" w:sz="8" w:space="0" w:color="F2F2F2"/>
              <w:right w:val="single" w:sz="8" w:space="0" w:color="auto"/>
            </w:tcBorders>
            <w:shd w:val="clear" w:color="auto" w:fill="F2F2F2"/>
            <w:vAlign w:val="bottom"/>
          </w:tcPr>
          <w:p w:rsidR="002C1232" w:rsidRPr="00EB3C41" w:rsidRDefault="002C1232" w:rsidP="002C1232">
            <w:pPr>
              <w:spacing w:line="221" w:lineRule="exact"/>
              <w:ind w:right="240"/>
              <w:jc w:val="center"/>
              <w:rPr>
                <w:sz w:val="20"/>
                <w:szCs w:val="20"/>
              </w:rPr>
            </w:pPr>
            <w:r w:rsidRPr="00EB3C41">
              <w:rPr>
                <w:rFonts w:eastAsia="Times New Roman"/>
                <w:b/>
                <w:bCs/>
                <w:iCs/>
                <w:w w:val="98"/>
                <w:sz w:val="20"/>
                <w:szCs w:val="20"/>
              </w:rPr>
              <w:t>Январь</w:t>
            </w:r>
          </w:p>
        </w:tc>
        <w:tc>
          <w:tcPr>
            <w:tcW w:w="80" w:type="dxa"/>
            <w:tcBorders>
              <w:bottom w:val="single" w:sz="8" w:space="0" w:color="auto"/>
            </w:tcBorders>
            <w:vAlign w:val="bottom"/>
          </w:tcPr>
          <w:p w:rsidR="002C1232" w:rsidRPr="00BA696B" w:rsidRDefault="002C1232" w:rsidP="002C1232">
            <w:pPr>
              <w:rPr>
                <w:sz w:val="19"/>
                <w:szCs w:val="19"/>
              </w:rPr>
            </w:pPr>
          </w:p>
        </w:tc>
        <w:tc>
          <w:tcPr>
            <w:tcW w:w="2319" w:type="dxa"/>
            <w:tcBorders>
              <w:bottom w:val="single" w:sz="8" w:space="0" w:color="auto"/>
            </w:tcBorders>
            <w:vAlign w:val="bottom"/>
          </w:tcPr>
          <w:p w:rsidR="002C1232" w:rsidRPr="00BA696B" w:rsidRDefault="002C1232" w:rsidP="002C1232">
            <w:pPr>
              <w:rPr>
                <w:sz w:val="19"/>
                <w:szCs w:val="19"/>
              </w:rPr>
            </w:pPr>
          </w:p>
        </w:tc>
        <w:tc>
          <w:tcPr>
            <w:tcW w:w="2418"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tcBorders>
            <w:vAlign w:val="bottom"/>
          </w:tcPr>
          <w:p w:rsidR="002C1232" w:rsidRPr="00BA696B" w:rsidRDefault="002C1232" w:rsidP="002C1232">
            <w:pPr>
              <w:rPr>
                <w:sz w:val="19"/>
                <w:szCs w:val="19"/>
              </w:rPr>
            </w:pPr>
          </w:p>
        </w:tc>
        <w:tc>
          <w:tcPr>
            <w:tcW w:w="5736" w:type="dxa"/>
            <w:gridSpan w:val="5"/>
            <w:tcBorders>
              <w:bottom w:val="single" w:sz="8" w:space="0" w:color="auto"/>
            </w:tcBorders>
            <w:vAlign w:val="bottom"/>
          </w:tcPr>
          <w:p w:rsidR="002C1232" w:rsidRPr="00487DF7" w:rsidRDefault="002C1232" w:rsidP="002C1232">
            <w:pPr>
              <w:spacing w:line="221" w:lineRule="exact"/>
              <w:ind w:left="20"/>
              <w:rPr>
                <w:sz w:val="20"/>
                <w:szCs w:val="20"/>
                <w:lang w:val="en-US"/>
              </w:rPr>
            </w:pPr>
            <w:r w:rsidRPr="00BA696B">
              <w:rPr>
                <w:rFonts w:eastAsia="Times New Roman"/>
                <w:sz w:val="20"/>
                <w:szCs w:val="20"/>
              </w:rPr>
              <w:t xml:space="preserve">Развлечение «Прощание с ёлочкой» </w:t>
            </w:r>
          </w:p>
        </w:tc>
        <w:tc>
          <w:tcPr>
            <w:tcW w:w="140" w:type="dxa"/>
            <w:tcBorders>
              <w:bottom w:val="single" w:sz="8" w:space="0" w:color="auto"/>
            </w:tcBorders>
            <w:vAlign w:val="bottom"/>
          </w:tcPr>
          <w:p w:rsidR="002C1232" w:rsidRPr="00BA696B" w:rsidRDefault="002C1232" w:rsidP="002C1232">
            <w:pPr>
              <w:rPr>
                <w:sz w:val="19"/>
                <w:szCs w:val="19"/>
              </w:rPr>
            </w:pPr>
          </w:p>
        </w:tc>
        <w:tc>
          <w:tcPr>
            <w:tcW w:w="2316"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9"/>
        </w:trPr>
        <w:tc>
          <w:tcPr>
            <w:tcW w:w="78" w:type="dxa"/>
            <w:tcBorders>
              <w:left w:val="single" w:sz="8" w:space="0" w:color="auto"/>
            </w:tcBorders>
            <w:shd w:val="clear" w:color="auto" w:fill="F2F2F2"/>
            <w:vAlign w:val="bottom"/>
          </w:tcPr>
          <w:p w:rsidR="002C1232" w:rsidRPr="00BA696B" w:rsidRDefault="002C1232" w:rsidP="002C1232">
            <w:pPr>
              <w:rPr>
                <w:sz w:val="19"/>
                <w:szCs w:val="19"/>
              </w:rPr>
            </w:pPr>
          </w:p>
        </w:tc>
        <w:tc>
          <w:tcPr>
            <w:tcW w:w="1499" w:type="dxa"/>
            <w:shd w:val="clear" w:color="auto" w:fill="F2F2F2"/>
            <w:vAlign w:val="bottom"/>
          </w:tcPr>
          <w:p w:rsidR="002C1232" w:rsidRPr="00EB3C41" w:rsidRDefault="002C1232" w:rsidP="002C1232">
            <w:pPr>
              <w:rPr>
                <w:sz w:val="19"/>
                <w:szCs w:val="19"/>
              </w:rPr>
            </w:pPr>
          </w:p>
        </w:tc>
        <w:tc>
          <w:tcPr>
            <w:tcW w:w="240" w:type="dxa"/>
            <w:tcBorders>
              <w:right w:val="single" w:sz="8" w:space="0" w:color="auto"/>
            </w:tcBorders>
            <w:shd w:val="clear" w:color="auto" w:fill="F2F2F2"/>
            <w:vAlign w:val="bottom"/>
          </w:tcPr>
          <w:p w:rsidR="002C1232" w:rsidRPr="00BA696B" w:rsidRDefault="002C1232" w:rsidP="002C1232">
            <w:pPr>
              <w:rPr>
                <w:sz w:val="19"/>
                <w:szCs w:val="19"/>
              </w:rPr>
            </w:pPr>
          </w:p>
        </w:tc>
        <w:tc>
          <w:tcPr>
            <w:tcW w:w="80" w:type="dxa"/>
            <w:vAlign w:val="bottom"/>
          </w:tcPr>
          <w:p w:rsidR="002C1232" w:rsidRPr="00BA696B" w:rsidRDefault="002C1232" w:rsidP="002C1232">
            <w:pPr>
              <w:rPr>
                <w:sz w:val="19"/>
                <w:szCs w:val="19"/>
              </w:rPr>
            </w:pPr>
          </w:p>
        </w:tc>
        <w:tc>
          <w:tcPr>
            <w:tcW w:w="2319" w:type="dxa"/>
            <w:vAlign w:val="bottom"/>
          </w:tcPr>
          <w:p w:rsidR="002C1232" w:rsidRPr="00BA696B" w:rsidRDefault="002C1232" w:rsidP="002C1232">
            <w:pPr>
              <w:rPr>
                <w:sz w:val="19"/>
                <w:szCs w:val="19"/>
              </w:rPr>
            </w:pPr>
          </w:p>
        </w:tc>
        <w:tc>
          <w:tcPr>
            <w:tcW w:w="2418" w:type="dxa"/>
            <w:vAlign w:val="bottom"/>
          </w:tcPr>
          <w:p w:rsidR="002C1232" w:rsidRPr="00BA696B" w:rsidRDefault="002C1232" w:rsidP="002C1232">
            <w:pPr>
              <w:rPr>
                <w:sz w:val="19"/>
                <w:szCs w:val="19"/>
              </w:rPr>
            </w:pPr>
          </w:p>
        </w:tc>
        <w:tc>
          <w:tcPr>
            <w:tcW w:w="100" w:type="dxa"/>
            <w:vAlign w:val="bottom"/>
          </w:tcPr>
          <w:p w:rsidR="002C1232" w:rsidRPr="00BA696B" w:rsidRDefault="002C1232" w:rsidP="002C1232">
            <w:pPr>
              <w:rPr>
                <w:sz w:val="19"/>
                <w:szCs w:val="19"/>
              </w:rPr>
            </w:pPr>
          </w:p>
        </w:tc>
        <w:tc>
          <w:tcPr>
            <w:tcW w:w="100" w:type="dxa"/>
            <w:vAlign w:val="bottom"/>
          </w:tcPr>
          <w:p w:rsidR="002C1232" w:rsidRPr="00BA696B" w:rsidRDefault="002C1232" w:rsidP="002C1232">
            <w:pPr>
              <w:rPr>
                <w:sz w:val="19"/>
                <w:szCs w:val="19"/>
              </w:rPr>
            </w:pPr>
          </w:p>
        </w:tc>
        <w:tc>
          <w:tcPr>
            <w:tcW w:w="2498" w:type="dxa"/>
            <w:vAlign w:val="bottom"/>
          </w:tcPr>
          <w:p w:rsidR="002C1232" w:rsidRPr="00BA696B" w:rsidRDefault="002C1232" w:rsidP="002C1232">
            <w:pPr>
              <w:rPr>
                <w:sz w:val="19"/>
                <w:szCs w:val="19"/>
              </w:rPr>
            </w:pPr>
          </w:p>
        </w:tc>
        <w:tc>
          <w:tcPr>
            <w:tcW w:w="120" w:type="dxa"/>
            <w:tcBorders>
              <w:right w:val="single" w:sz="8" w:space="0" w:color="auto"/>
            </w:tcBorders>
            <w:vAlign w:val="bottom"/>
          </w:tcPr>
          <w:p w:rsidR="002C1232" w:rsidRPr="00BA696B" w:rsidRDefault="002C1232" w:rsidP="002C1232">
            <w:pPr>
              <w:rPr>
                <w:sz w:val="19"/>
                <w:szCs w:val="19"/>
              </w:rPr>
            </w:pPr>
          </w:p>
        </w:tc>
        <w:tc>
          <w:tcPr>
            <w:tcW w:w="200" w:type="dxa"/>
            <w:vAlign w:val="bottom"/>
          </w:tcPr>
          <w:p w:rsidR="002C1232" w:rsidRPr="00BA696B" w:rsidRDefault="002C1232" w:rsidP="002C1232">
            <w:pPr>
              <w:rPr>
                <w:sz w:val="19"/>
                <w:szCs w:val="19"/>
              </w:rPr>
            </w:pPr>
          </w:p>
        </w:tc>
        <w:tc>
          <w:tcPr>
            <w:tcW w:w="2918" w:type="dxa"/>
            <w:gridSpan w:val="2"/>
            <w:tcBorders>
              <w:right w:val="single" w:sz="8" w:space="0" w:color="auto"/>
            </w:tcBorders>
            <w:vAlign w:val="bottom"/>
          </w:tcPr>
          <w:p w:rsidR="002C1232" w:rsidRPr="00BA696B" w:rsidRDefault="002C1232" w:rsidP="002C1232">
            <w:pPr>
              <w:spacing w:line="219" w:lineRule="exact"/>
              <w:ind w:right="139"/>
              <w:jc w:val="center"/>
              <w:rPr>
                <w:sz w:val="20"/>
                <w:szCs w:val="20"/>
              </w:rPr>
            </w:pPr>
            <w:r w:rsidRPr="00BA696B">
              <w:rPr>
                <w:rFonts w:eastAsia="Times New Roman"/>
                <w:sz w:val="20"/>
                <w:szCs w:val="20"/>
              </w:rPr>
              <w:t>Литературно-музыкальная</w:t>
            </w:r>
          </w:p>
        </w:tc>
        <w:tc>
          <w:tcPr>
            <w:tcW w:w="140" w:type="dxa"/>
            <w:vAlign w:val="bottom"/>
          </w:tcPr>
          <w:p w:rsidR="002C1232" w:rsidRPr="00BA696B" w:rsidRDefault="002C1232" w:rsidP="002C1232">
            <w:pPr>
              <w:rPr>
                <w:sz w:val="19"/>
                <w:szCs w:val="19"/>
              </w:rPr>
            </w:pPr>
          </w:p>
        </w:tc>
        <w:tc>
          <w:tcPr>
            <w:tcW w:w="2316" w:type="dxa"/>
            <w:tcBorders>
              <w:right w:val="single" w:sz="8" w:space="0" w:color="auto"/>
            </w:tcBorders>
            <w:vAlign w:val="bottom"/>
          </w:tcPr>
          <w:p w:rsidR="002C1232" w:rsidRPr="00BA696B" w:rsidRDefault="002C1232" w:rsidP="00487DF7">
            <w:pPr>
              <w:spacing w:line="219" w:lineRule="exact"/>
              <w:ind w:right="59"/>
              <w:rPr>
                <w:sz w:val="20"/>
                <w:szCs w:val="20"/>
              </w:rPr>
            </w:pPr>
            <w:r w:rsidRPr="00BA696B">
              <w:rPr>
                <w:rFonts w:eastAsia="Times New Roman"/>
                <w:sz w:val="20"/>
                <w:szCs w:val="20"/>
              </w:rPr>
              <w:t>Литературно-музыкальная</w:t>
            </w:r>
          </w:p>
        </w:tc>
        <w:tc>
          <w:tcPr>
            <w:tcW w:w="30" w:type="dxa"/>
            <w:vAlign w:val="bottom"/>
          </w:tcPr>
          <w:p w:rsidR="002C1232" w:rsidRPr="00BA696B" w:rsidRDefault="002C1232" w:rsidP="002C1232">
            <w:pPr>
              <w:rPr>
                <w:sz w:val="1"/>
                <w:szCs w:val="1"/>
              </w:rPr>
            </w:pPr>
          </w:p>
        </w:tc>
      </w:tr>
      <w:tr w:rsidR="002C1232" w:rsidRPr="00BA696B" w:rsidTr="0061595F">
        <w:trPr>
          <w:trHeight w:val="230"/>
        </w:trPr>
        <w:tc>
          <w:tcPr>
            <w:tcW w:w="78" w:type="dxa"/>
            <w:tcBorders>
              <w:left w:val="single" w:sz="8" w:space="0" w:color="auto"/>
            </w:tcBorders>
            <w:shd w:val="clear" w:color="auto" w:fill="F2F2F2"/>
            <w:vAlign w:val="bottom"/>
          </w:tcPr>
          <w:p w:rsidR="002C1232" w:rsidRPr="00BA696B" w:rsidRDefault="002C1232" w:rsidP="002C1232">
            <w:pPr>
              <w:rPr>
                <w:sz w:val="20"/>
                <w:szCs w:val="20"/>
              </w:rPr>
            </w:pPr>
          </w:p>
        </w:tc>
        <w:tc>
          <w:tcPr>
            <w:tcW w:w="1499" w:type="dxa"/>
            <w:shd w:val="clear" w:color="auto" w:fill="F2F2F2"/>
            <w:vAlign w:val="bottom"/>
          </w:tcPr>
          <w:p w:rsidR="002C1232" w:rsidRPr="00EB3C41" w:rsidRDefault="002C1232" w:rsidP="002C1232">
            <w:pPr>
              <w:rPr>
                <w:sz w:val="20"/>
                <w:szCs w:val="20"/>
              </w:rPr>
            </w:pPr>
          </w:p>
        </w:tc>
        <w:tc>
          <w:tcPr>
            <w:tcW w:w="240" w:type="dxa"/>
            <w:tcBorders>
              <w:right w:val="single" w:sz="8" w:space="0" w:color="auto"/>
            </w:tcBorders>
            <w:shd w:val="clear" w:color="auto" w:fill="F2F2F2"/>
            <w:vAlign w:val="bottom"/>
          </w:tcPr>
          <w:p w:rsidR="002C1232" w:rsidRPr="00BA696B" w:rsidRDefault="002C1232" w:rsidP="002C1232">
            <w:pPr>
              <w:rPr>
                <w:sz w:val="20"/>
                <w:szCs w:val="20"/>
              </w:rPr>
            </w:pPr>
          </w:p>
        </w:tc>
        <w:tc>
          <w:tcPr>
            <w:tcW w:w="80" w:type="dxa"/>
            <w:vAlign w:val="bottom"/>
          </w:tcPr>
          <w:p w:rsidR="002C1232" w:rsidRPr="00BA696B" w:rsidRDefault="002C1232" w:rsidP="002C1232">
            <w:pPr>
              <w:rPr>
                <w:sz w:val="20"/>
                <w:szCs w:val="20"/>
              </w:rPr>
            </w:pPr>
          </w:p>
        </w:tc>
        <w:tc>
          <w:tcPr>
            <w:tcW w:w="2319" w:type="dxa"/>
            <w:vAlign w:val="bottom"/>
          </w:tcPr>
          <w:p w:rsidR="002C1232" w:rsidRPr="00BA696B" w:rsidRDefault="002C1232" w:rsidP="002C1232">
            <w:pPr>
              <w:rPr>
                <w:sz w:val="20"/>
                <w:szCs w:val="20"/>
              </w:rPr>
            </w:pPr>
          </w:p>
        </w:tc>
        <w:tc>
          <w:tcPr>
            <w:tcW w:w="2418" w:type="dxa"/>
            <w:vAlign w:val="bottom"/>
          </w:tcPr>
          <w:p w:rsidR="002C1232" w:rsidRPr="00BA696B" w:rsidRDefault="002C1232" w:rsidP="002C1232">
            <w:pPr>
              <w:rPr>
                <w:sz w:val="20"/>
                <w:szCs w:val="20"/>
              </w:rPr>
            </w:pPr>
          </w:p>
        </w:tc>
        <w:tc>
          <w:tcPr>
            <w:tcW w:w="100" w:type="dxa"/>
            <w:vAlign w:val="bottom"/>
          </w:tcPr>
          <w:p w:rsidR="002C1232" w:rsidRPr="00BA696B" w:rsidRDefault="002C1232" w:rsidP="002C1232">
            <w:pPr>
              <w:rPr>
                <w:sz w:val="20"/>
                <w:szCs w:val="20"/>
              </w:rPr>
            </w:pPr>
          </w:p>
        </w:tc>
        <w:tc>
          <w:tcPr>
            <w:tcW w:w="100" w:type="dxa"/>
            <w:vAlign w:val="bottom"/>
          </w:tcPr>
          <w:p w:rsidR="002C1232" w:rsidRPr="00BA696B" w:rsidRDefault="002C1232" w:rsidP="002C1232">
            <w:pPr>
              <w:rPr>
                <w:sz w:val="20"/>
                <w:szCs w:val="20"/>
              </w:rPr>
            </w:pPr>
          </w:p>
        </w:tc>
        <w:tc>
          <w:tcPr>
            <w:tcW w:w="2498" w:type="dxa"/>
            <w:vAlign w:val="bottom"/>
          </w:tcPr>
          <w:p w:rsidR="002C1232" w:rsidRPr="00BA696B" w:rsidRDefault="002C1232" w:rsidP="002C1232">
            <w:pPr>
              <w:rPr>
                <w:sz w:val="20"/>
                <w:szCs w:val="20"/>
              </w:rPr>
            </w:pPr>
          </w:p>
        </w:tc>
        <w:tc>
          <w:tcPr>
            <w:tcW w:w="120" w:type="dxa"/>
            <w:tcBorders>
              <w:right w:val="single" w:sz="8" w:space="0" w:color="auto"/>
            </w:tcBorders>
            <w:vAlign w:val="bottom"/>
          </w:tcPr>
          <w:p w:rsidR="002C1232" w:rsidRPr="00BA696B" w:rsidRDefault="002C1232" w:rsidP="002C1232">
            <w:pPr>
              <w:rPr>
                <w:sz w:val="20"/>
                <w:szCs w:val="20"/>
              </w:rPr>
            </w:pPr>
          </w:p>
        </w:tc>
        <w:tc>
          <w:tcPr>
            <w:tcW w:w="3118" w:type="dxa"/>
            <w:gridSpan w:val="3"/>
            <w:tcBorders>
              <w:right w:val="single" w:sz="8" w:space="0" w:color="auto"/>
            </w:tcBorders>
            <w:vAlign w:val="bottom"/>
          </w:tcPr>
          <w:p w:rsidR="002C1232" w:rsidRPr="00BA696B" w:rsidRDefault="002C1232" w:rsidP="002C1232">
            <w:pPr>
              <w:jc w:val="center"/>
              <w:rPr>
                <w:sz w:val="20"/>
                <w:szCs w:val="20"/>
              </w:rPr>
            </w:pPr>
            <w:r w:rsidRPr="00BA696B">
              <w:rPr>
                <w:rFonts w:eastAsia="Times New Roman"/>
                <w:w w:val="99"/>
                <w:sz w:val="20"/>
                <w:szCs w:val="20"/>
              </w:rPr>
              <w:t>гостиная «Несовместимы дети и</w:t>
            </w:r>
          </w:p>
        </w:tc>
        <w:tc>
          <w:tcPr>
            <w:tcW w:w="140" w:type="dxa"/>
            <w:vAlign w:val="bottom"/>
          </w:tcPr>
          <w:p w:rsidR="002C1232" w:rsidRPr="00BA696B" w:rsidRDefault="002C1232" w:rsidP="002C1232">
            <w:pPr>
              <w:rPr>
                <w:sz w:val="20"/>
                <w:szCs w:val="20"/>
              </w:rPr>
            </w:pPr>
          </w:p>
        </w:tc>
        <w:tc>
          <w:tcPr>
            <w:tcW w:w="2918" w:type="dxa"/>
            <w:gridSpan w:val="3"/>
            <w:tcBorders>
              <w:right w:val="single" w:sz="8" w:space="0" w:color="auto"/>
            </w:tcBorders>
            <w:vAlign w:val="bottom"/>
          </w:tcPr>
          <w:p w:rsidR="00487DF7" w:rsidRDefault="002C1232" w:rsidP="00487DF7">
            <w:pPr>
              <w:ind w:right="59"/>
              <w:rPr>
                <w:rFonts w:eastAsia="Times New Roman"/>
                <w:w w:val="99"/>
                <w:sz w:val="20"/>
                <w:szCs w:val="20"/>
                <w:lang w:val="en-US"/>
              </w:rPr>
            </w:pPr>
            <w:r w:rsidRPr="00BA696B">
              <w:rPr>
                <w:rFonts w:eastAsia="Times New Roman"/>
                <w:w w:val="99"/>
                <w:sz w:val="20"/>
                <w:szCs w:val="20"/>
              </w:rPr>
              <w:t xml:space="preserve">гостиная </w:t>
            </w:r>
          </w:p>
          <w:p w:rsidR="002C1232" w:rsidRPr="00487DF7" w:rsidRDefault="002C1232" w:rsidP="00487DF7">
            <w:pPr>
              <w:ind w:right="59"/>
              <w:jc w:val="center"/>
              <w:rPr>
                <w:rFonts w:eastAsia="Times New Roman"/>
                <w:w w:val="99"/>
                <w:sz w:val="20"/>
                <w:szCs w:val="20"/>
                <w:lang w:val="en-US"/>
              </w:rPr>
            </w:pPr>
            <w:r w:rsidRPr="00BA696B">
              <w:rPr>
                <w:rFonts w:eastAsia="Times New Roman"/>
                <w:w w:val="99"/>
                <w:sz w:val="20"/>
                <w:szCs w:val="20"/>
              </w:rPr>
              <w:t>«Несовместимы дети и</w:t>
            </w:r>
          </w:p>
        </w:tc>
        <w:tc>
          <w:tcPr>
            <w:tcW w:w="20" w:type="dxa"/>
            <w:vAlign w:val="bottom"/>
          </w:tcPr>
          <w:p w:rsidR="002C1232" w:rsidRPr="00BA696B" w:rsidRDefault="002C1232" w:rsidP="002C1232">
            <w:pPr>
              <w:rPr>
                <w:sz w:val="1"/>
                <w:szCs w:val="1"/>
              </w:rPr>
            </w:pPr>
          </w:p>
        </w:tc>
      </w:tr>
      <w:tr w:rsidR="002C1232" w:rsidRPr="00BA696B" w:rsidTr="0061595F">
        <w:trPr>
          <w:gridAfter w:val="2"/>
          <w:wAfter w:w="592" w:type="dxa"/>
          <w:trHeight w:val="230"/>
        </w:trPr>
        <w:tc>
          <w:tcPr>
            <w:tcW w:w="78" w:type="dxa"/>
            <w:tcBorders>
              <w:left w:val="single" w:sz="8" w:space="0" w:color="auto"/>
              <w:bottom w:val="single" w:sz="8" w:space="0" w:color="auto"/>
            </w:tcBorders>
            <w:shd w:val="clear" w:color="auto" w:fill="F2F2F2"/>
            <w:vAlign w:val="bottom"/>
          </w:tcPr>
          <w:p w:rsidR="002C1232" w:rsidRPr="00BA696B" w:rsidRDefault="002C1232" w:rsidP="002C1232">
            <w:pPr>
              <w:rPr>
                <w:sz w:val="20"/>
                <w:szCs w:val="20"/>
              </w:rPr>
            </w:pPr>
          </w:p>
        </w:tc>
        <w:tc>
          <w:tcPr>
            <w:tcW w:w="1499" w:type="dxa"/>
            <w:tcBorders>
              <w:bottom w:val="single" w:sz="8" w:space="0" w:color="auto"/>
            </w:tcBorders>
            <w:shd w:val="clear" w:color="auto" w:fill="F2F2F2"/>
            <w:vAlign w:val="bottom"/>
          </w:tcPr>
          <w:p w:rsidR="002C1232" w:rsidRPr="00EB3C41" w:rsidRDefault="002C1232" w:rsidP="002C1232">
            <w:pPr>
              <w:rPr>
                <w:sz w:val="20"/>
                <w:szCs w:val="20"/>
              </w:rPr>
            </w:pPr>
          </w:p>
        </w:tc>
        <w:tc>
          <w:tcPr>
            <w:tcW w:w="240" w:type="dxa"/>
            <w:tcBorders>
              <w:bottom w:val="single" w:sz="8" w:space="0" w:color="auto"/>
              <w:right w:val="single" w:sz="8" w:space="0" w:color="auto"/>
            </w:tcBorders>
            <w:shd w:val="clear" w:color="auto" w:fill="F2F2F2"/>
            <w:vAlign w:val="bottom"/>
          </w:tcPr>
          <w:p w:rsidR="002C1232" w:rsidRPr="00BA696B" w:rsidRDefault="002C1232" w:rsidP="002C1232">
            <w:pPr>
              <w:rPr>
                <w:sz w:val="20"/>
                <w:szCs w:val="20"/>
              </w:rPr>
            </w:pPr>
          </w:p>
        </w:tc>
        <w:tc>
          <w:tcPr>
            <w:tcW w:w="80" w:type="dxa"/>
            <w:tcBorders>
              <w:bottom w:val="single" w:sz="8" w:space="0" w:color="auto"/>
            </w:tcBorders>
            <w:vAlign w:val="bottom"/>
          </w:tcPr>
          <w:p w:rsidR="002C1232" w:rsidRPr="00BA696B" w:rsidRDefault="002C1232" w:rsidP="002C1232">
            <w:pPr>
              <w:rPr>
                <w:sz w:val="20"/>
                <w:szCs w:val="20"/>
              </w:rPr>
            </w:pPr>
          </w:p>
        </w:tc>
        <w:tc>
          <w:tcPr>
            <w:tcW w:w="2319" w:type="dxa"/>
            <w:tcBorders>
              <w:bottom w:val="single" w:sz="8" w:space="0" w:color="auto"/>
            </w:tcBorders>
            <w:vAlign w:val="bottom"/>
          </w:tcPr>
          <w:p w:rsidR="002C1232" w:rsidRPr="00BA696B" w:rsidRDefault="002C1232" w:rsidP="002C1232">
            <w:pPr>
              <w:rPr>
                <w:sz w:val="20"/>
                <w:szCs w:val="20"/>
              </w:rPr>
            </w:pPr>
          </w:p>
        </w:tc>
        <w:tc>
          <w:tcPr>
            <w:tcW w:w="2418"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tcBorders>
            <w:vAlign w:val="bottom"/>
          </w:tcPr>
          <w:p w:rsidR="002C1232" w:rsidRPr="00BA696B" w:rsidRDefault="002C1232" w:rsidP="002C1232">
            <w:pPr>
              <w:rPr>
                <w:sz w:val="20"/>
                <w:szCs w:val="20"/>
              </w:rPr>
            </w:pPr>
          </w:p>
        </w:tc>
        <w:tc>
          <w:tcPr>
            <w:tcW w:w="2498" w:type="dxa"/>
            <w:tcBorders>
              <w:bottom w:val="single" w:sz="8" w:space="0" w:color="auto"/>
            </w:tcBorders>
            <w:vAlign w:val="bottom"/>
          </w:tcPr>
          <w:p w:rsidR="002C1232" w:rsidRPr="00BA696B" w:rsidRDefault="002C1232" w:rsidP="002C1232">
            <w:pPr>
              <w:rPr>
                <w:sz w:val="20"/>
                <w:szCs w:val="20"/>
              </w:rPr>
            </w:pPr>
          </w:p>
        </w:tc>
        <w:tc>
          <w:tcPr>
            <w:tcW w:w="12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00" w:type="dxa"/>
            <w:tcBorders>
              <w:bottom w:val="single" w:sz="8" w:space="0" w:color="auto"/>
            </w:tcBorders>
            <w:vAlign w:val="bottom"/>
          </w:tcPr>
          <w:p w:rsidR="002C1232" w:rsidRPr="00BA696B" w:rsidRDefault="002C1232" w:rsidP="002C1232">
            <w:pPr>
              <w:rPr>
                <w:sz w:val="20"/>
                <w:szCs w:val="20"/>
              </w:rPr>
            </w:pPr>
          </w:p>
        </w:tc>
        <w:tc>
          <w:tcPr>
            <w:tcW w:w="400" w:type="dxa"/>
            <w:tcBorders>
              <w:bottom w:val="single" w:sz="8" w:space="0" w:color="auto"/>
            </w:tcBorders>
            <w:vAlign w:val="bottom"/>
          </w:tcPr>
          <w:p w:rsidR="002C1232" w:rsidRPr="00BA696B" w:rsidRDefault="002C1232" w:rsidP="002C1232">
            <w:pPr>
              <w:rPr>
                <w:sz w:val="20"/>
                <w:szCs w:val="20"/>
              </w:rPr>
            </w:pPr>
          </w:p>
        </w:tc>
        <w:tc>
          <w:tcPr>
            <w:tcW w:w="2518" w:type="dxa"/>
            <w:tcBorders>
              <w:bottom w:val="single" w:sz="8" w:space="0" w:color="auto"/>
              <w:right w:val="single" w:sz="8" w:space="0" w:color="auto"/>
            </w:tcBorders>
            <w:vAlign w:val="bottom"/>
          </w:tcPr>
          <w:p w:rsidR="002C1232" w:rsidRPr="00487DF7" w:rsidRDefault="002C1232" w:rsidP="002C1232">
            <w:pPr>
              <w:spacing w:line="226" w:lineRule="exact"/>
              <w:ind w:right="539"/>
              <w:jc w:val="center"/>
              <w:rPr>
                <w:sz w:val="20"/>
                <w:szCs w:val="20"/>
                <w:lang w:val="en-US"/>
              </w:rPr>
            </w:pPr>
            <w:r w:rsidRPr="00BA696B">
              <w:rPr>
                <w:rFonts w:eastAsia="Times New Roman"/>
                <w:sz w:val="20"/>
                <w:szCs w:val="20"/>
              </w:rPr>
              <w:t>война»</w:t>
            </w:r>
          </w:p>
        </w:tc>
        <w:tc>
          <w:tcPr>
            <w:tcW w:w="140" w:type="dxa"/>
            <w:tcBorders>
              <w:bottom w:val="single" w:sz="8" w:space="0" w:color="auto"/>
            </w:tcBorders>
            <w:vAlign w:val="bottom"/>
          </w:tcPr>
          <w:p w:rsidR="002C1232" w:rsidRPr="00BA696B" w:rsidRDefault="002C1232" w:rsidP="002C1232">
            <w:pPr>
              <w:rPr>
                <w:sz w:val="20"/>
                <w:szCs w:val="20"/>
              </w:rPr>
            </w:pPr>
          </w:p>
        </w:tc>
        <w:tc>
          <w:tcPr>
            <w:tcW w:w="2316" w:type="dxa"/>
            <w:tcBorders>
              <w:bottom w:val="single" w:sz="8" w:space="0" w:color="auto"/>
              <w:right w:val="single" w:sz="8" w:space="0" w:color="auto"/>
            </w:tcBorders>
            <w:vAlign w:val="bottom"/>
          </w:tcPr>
          <w:p w:rsidR="002C1232" w:rsidRPr="00487DF7" w:rsidRDefault="002C1232" w:rsidP="002C1232">
            <w:pPr>
              <w:spacing w:line="226" w:lineRule="exact"/>
              <w:ind w:right="59"/>
              <w:jc w:val="center"/>
              <w:rPr>
                <w:sz w:val="20"/>
                <w:szCs w:val="20"/>
                <w:lang w:val="en-US"/>
              </w:rPr>
            </w:pPr>
            <w:r w:rsidRPr="00BA696B">
              <w:rPr>
                <w:rFonts w:eastAsia="Times New Roman"/>
                <w:sz w:val="20"/>
                <w:szCs w:val="20"/>
              </w:rPr>
              <w:t xml:space="preserve">война» </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0"/>
        </w:trPr>
        <w:tc>
          <w:tcPr>
            <w:tcW w:w="78" w:type="dxa"/>
            <w:tcBorders>
              <w:left w:val="single" w:sz="8" w:space="0" w:color="auto"/>
            </w:tcBorders>
            <w:shd w:val="clear" w:color="auto" w:fill="F2F2F2"/>
            <w:vAlign w:val="bottom"/>
          </w:tcPr>
          <w:p w:rsidR="002C1232" w:rsidRPr="00BA696B" w:rsidRDefault="002C1232" w:rsidP="002C1232">
            <w:pPr>
              <w:rPr>
                <w:sz w:val="19"/>
                <w:szCs w:val="19"/>
              </w:rPr>
            </w:pPr>
          </w:p>
        </w:tc>
        <w:tc>
          <w:tcPr>
            <w:tcW w:w="1739" w:type="dxa"/>
            <w:gridSpan w:val="2"/>
            <w:tcBorders>
              <w:right w:val="single" w:sz="8" w:space="0" w:color="auto"/>
            </w:tcBorders>
            <w:shd w:val="clear" w:color="auto" w:fill="F2F2F2"/>
            <w:vAlign w:val="bottom"/>
          </w:tcPr>
          <w:p w:rsidR="002C1232" w:rsidRPr="00EB3C41" w:rsidRDefault="002C1232" w:rsidP="002C1232">
            <w:pPr>
              <w:spacing w:line="220" w:lineRule="exact"/>
              <w:ind w:right="240"/>
              <w:jc w:val="center"/>
              <w:rPr>
                <w:sz w:val="20"/>
                <w:szCs w:val="20"/>
              </w:rPr>
            </w:pPr>
            <w:r w:rsidRPr="00EB3C41">
              <w:rPr>
                <w:rFonts w:eastAsia="Times New Roman"/>
                <w:b/>
                <w:bCs/>
                <w:iCs/>
                <w:w w:val="99"/>
                <w:sz w:val="20"/>
                <w:szCs w:val="20"/>
              </w:rPr>
              <w:t>Февраль</w:t>
            </w: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BA696B" w:rsidRDefault="002C1232" w:rsidP="002C1232">
            <w:pPr>
              <w:rPr>
                <w:sz w:val="19"/>
                <w:szCs w:val="19"/>
              </w:rPr>
            </w:pPr>
          </w:p>
        </w:tc>
        <w:tc>
          <w:tcPr>
            <w:tcW w:w="2518" w:type="dxa"/>
            <w:gridSpan w:val="2"/>
            <w:vAlign w:val="bottom"/>
          </w:tcPr>
          <w:p w:rsidR="002C1232" w:rsidRPr="00BA696B" w:rsidRDefault="002C1232" w:rsidP="002C1232">
            <w:pPr>
              <w:spacing w:line="220" w:lineRule="exact"/>
              <w:jc w:val="center"/>
              <w:rPr>
                <w:sz w:val="20"/>
                <w:szCs w:val="20"/>
              </w:rPr>
            </w:pPr>
            <w:r>
              <w:rPr>
                <w:rFonts w:eastAsia="Times New Roman"/>
                <w:sz w:val="24"/>
                <w:szCs w:val="24"/>
              </w:rPr>
              <w:t xml:space="preserve">«Наш друг </w:t>
            </w:r>
            <w:proofErr w:type="spellStart"/>
            <w:r>
              <w:rPr>
                <w:rFonts w:eastAsia="Times New Roman"/>
                <w:sz w:val="24"/>
                <w:szCs w:val="24"/>
              </w:rPr>
              <w:t>Гантелькин</w:t>
            </w:r>
            <w:proofErr w:type="spellEnd"/>
            <w:r>
              <w:rPr>
                <w:rFonts w:eastAsia="Times New Roman"/>
                <w:sz w:val="24"/>
                <w:szCs w:val="24"/>
              </w:rPr>
              <w:t>!» Игры с элементами командных соревнований.</w:t>
            </w:r>
          </w:p>
        </w:tc>
        <w:tc>
          <w:tcPr>
            <w:tcW w:w="100" w:type="dxa"/>
            <w:tcBorders>
              <w:right w:val="single" w:sz="8" w:space="0" w:color="auto"/>
            </w:tcBorders>
            <w:vAlign w:val="bottom"/>
          </w:tcPr>
          <w:p w:rsidR="002C1232" w:rsidRPr="00BA696B" w:rsidRDefault="002C1232" w:rsidP="002C1232">
            <w:pPr>
              <w:rPr>
                <w:sz w:val="19"/>
                <w:szCs w:val="19"/>
              </w:rPr>
            </w:pPr>
          </w:p>
        </w:tc>
        <w:tc>
          <w:tcPr>
            <w:tcW w:w="2618" w:type="dxa"/>
            <w:gridSpan w:val="2"/>
            <w:tcBorders>
              <w:right w:val="single" w:sz="8" w:space="0" w:color="auto"/>
            </w:tcBorders>
            <w:vAlign w:val="bottom"/>
          </w:tcPr>
          <w:p w:rsidR="002C1232" w:rsidRPr="00BA696B" w:rsidRDefault="002C1232" w:rsidP="002C1232">
            <w:pPr>
              <w:spacing w:line="220" w:lineRule="exact"/>
              <w:ind w:right="100"/>
              <w:jc w:val="center"/>
              <w:rPr>
                <w:sz w:val="20"/>
                <w:szCs w:val="20"/>
              </w:rPr>
            </w:pPr>
            <w:r>
              <w:rPr>
                <w:rFonts w:eastAsia="Times New Roman"/>
                <w:sz w:val="24"/>
                <w:szCs w:val="24"/>
              </w:rPr>
              <w:t xml:space="preserve">«Наш друг </w:t>
            </w:r>
            <w:proofErr w:type="spellStart"/>
            <w:r>
              <w:rPr>
                <w:rFonts w:eastAsia="Times New Roman"/>
                <w:sz w:val="24"/>
                <w:szCs w:val="24"/>
              </w:rPr>
              <w:t>Гантелькин</w:t>
            </w:r>
            <w:proofErr w:type="spellEnd"/>
            <w:r>
              <w:rPr>
                <w:rFonts w:eastAsia="Times New Roman"/>
                <w:sz w:val="24"/>
                <w:szCs w:val="24"/>
              </w:rPr>
              <w:t>!» Игры с элементами командных соревнований.</w:t>
            </w:r>
          </w:p>
        </w:tc>
        <w:tc>
          <w:tcPr>
            <w:tcW w:w="200" w:type="dxa"/>
            <w:vAlign w:val="bottom"/>
          </w:tcPr>
          <w:p w:rsidR="002C1232" w:rsidRPr="00BA696B" w:rsidRDefault="002C1232" w:rsidP="002C1232">
            <w:pPr>
              <w:rPr>
                <w:sz w:val="19"/>
                <w:szCs w:val="19"/>
              </w:rPr>
            </w:pPr>
          </w:p>
        </w:tc>
        <w:tc>
          <w:tcPr>
            <w:tcW w:w="400" w:type="dxa"/>
            <w:vAlign w:val="bottom"/>
          </w:tcPr>
          <w:p w:rsidR="002C1232" w:rsidRPr="00BA696B" w:rsidRDefault="002C1232" w:rsidP="002C1232">
            <w:pPr>
              <w:rPr>
                <w:sz w:val="19"/>
                <w:szCs w:val="19"/>
              </w:rPr>
            </w:pPr>
          </w:p>
        </w:tc>
        <w:tc>
          <w:tcPr>
            <w:tcW w:w="2518" w:type="dxa"/>
            <w:tcBorders>
              <w:right w:val="single" w:sz="8" w:space="0" w:color="auto"/>
            </w:tcBorders>
            <w:vAlign w:val="bottom"/>
          </w:tcPr>
          <w:p w:rsidR="002C1232" w:rsidRPr="00BA696B" w:rsidRDefault="002C1232" w:rsidP="002C1232">
            <w:pPr>
              <w:spacing w:line="220" w:lineRule="exact"/>
              <w:ind w:right="539"/>
              <w:jc w:val="center"/>
              <w:rPr>
                <w:sz w:val="20"/>
                <w:szCs w:val="20"/>
              </w:rPr>
            </w:pPr>
            <w:r>
              <w:rPr>
                <w:rFonts w:eastAsia="Times New Roman"/>
                <w:sz w:val="24"/>
                <w:szCs w:val="24"/>
              </w:rPr>
              <w:t xml:space="preserve">«Наш друг </w:t>
            </w:r>
            <w:proofErr w:type="spellStart"/>
            <w:r>
              <w:rPr>
                <w:rFonts w:eastAsia="Times New Roman"/>
                <w:sz w:val="24"/>
                <w:szCs w:val="24"/>
              </w:rPr>
              <w:t>Гантелькин</w:t>
            </w:r>
            <w:proofErr w:type="spellEnd"/>
            <w:r>
              <w:rPr>
                <w:rFonts w:eastAsia="Times New Roman"/>
                <w:sz w:val="24"/>
                <w:szCs w:val="24"/>
              </w:rPr>
              <w:t>!» Игры с элементами командных соревнований.</w:t>
            </w:r>
          </w:p>
        </w:tc>
        <w:tc>
          <w:tcPr>
            <w:tcW w:w="140" w:type="dxa"/>
            <w:vAlign w:val="bottom"/>
          </w:tcPr>
          <w:p w:rsidR="002C1232" w:rsidRPr="00BA696B" w:rsidRDefault="002C1232" w:rsidP="002C1232">
            <w:pPr>
              <w:rPr>
                <w:sz w:val="19"/>
                <w:szCs w:val="19"/>
              </w:rPr>
            </w:pPr>
          </w:p>
        </w:tc>
        <w:tc>
          <w:tcPr>
            <w:tcW w:w="2316" w:type="dxa"/>
            <w:tcBorders>
              <w:right w:val="single" w:sz="8" w:space="0" w:color="auto"/>
            </w:tcBorders>
            <w:vAlign w:val="bottom"/>
          </w:tcPr>
          <w:p w:rsidR="002C1232" w:rsidRPr="00BA696B" w:rsidRDefault="002C1232" w:rsidP="002C1232">
            <w:pPr>
              <w:spacing w:line="220" w:lineRule="exact"/>
              <w:ind w:right="59"/>
              <w:jc w:val="center"/>
              <w:rPr>
                <w:sz w:val="20"/>
                <w:szCs w:val="20"/>
              </w:rPr>
            </w:pPr>
            <w:r>
              <w:rPr>
                <w:rFonts w:eastAsia="Times New Roman"/>
                <w:sz w:val="24"/>
                <w:szCs w:val="24"/>
              </w:rPr>
              <w:t xml:space="preserve">«Наш друг </w:t>
            </w:r>
            <w:proofErr w:type="spellStart"/>
            <w:r>
              <w:rPr>
                <w:rFonts w:eastAsia="Times New Roman"/>
                <w:sz w:val="24"/>
                <w:szCs w:val="24"/>
              </w:rPr>
              <w:t>Гантелькин</w:t>
            </w:r>
            <w:proofErr w:type="spellEnd"/>
            <w:r>
              <w:rPr>
                <w:rFonts w:eastAsia="Times New Roman"/>
                <w:sz w:val="24"/>
                <w:szCs w:val="24"/>
              </w:rPr>
              <w:t>!» Игры с элементами командных соревнований.</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117"/>
        </w:trPr>
        <w:tc>
          <w:tcPr>
            <w:tcW w:w="78" w:type="dxa"/>
            <w:tcBorders>
              <w:left w:val="single" w:sz="8" w:space="0" w:color="auto"/>
              <w:bottom w:val="single" w:sz="8" w:space="0" w:color="auto"/>
            </w:tcBorders>
            <w:shd w:val="clear" w:color="auto" w:fill="F2F2F2"/>
            <w:vAlign w:val="bottom"/>
          </w:tcPr>
          <w:p w:rsidR="002C1232" w:rsidRPr="00BA696B" w:rsidRDefault="002C1232" w:rsidP="002C1232">
            <w:pPr>
              <w:rPr>
                <w:sz w:val="10"/>
                <w:szCs w:val="10"/>
              </w:rPr>
            </w:pPr>
          </w:p>
        </w:tc>
        <w:tc>
          <w:tcPr>
            <w:tcW w:w="1499" w:type="dxa"/>
            <w:tcBorders>
              <w:bottom w:val="single" w:sz="8" w:space="0" w:color="auto"/>
            </w:tcBorders>
            <w:shd w:val="clear" w:color="auto" w:fill="F2F2F2"/>
            <w:vAlign w:val="bottom"/>
          </w:tcPr>
          <w:p w:rsidR="002C1232" w:rsidRPr="00EB3C41" w:rsidRDefault="002C1232" w:rsidP="002C1232">
            <w:pPr>
              <w:rPr>
                <w:sz w:val="10"/>
                <w:szCs w:val="10"/>
              </w:rPr>
            </w:pPr>
          </w:p>
        </w:tc>
        <w:tc>
          <w:tcPr>
            <w:tcW w:w="240" w:type="dxa"/>
            <w:tcBorders>
              <w:bottom w:val="single" w:sz="8" w:space="0" w:color="auto"/>
              <w:right w:val="single" w:sz="8" w:space="0" w:color="auto"/>
            </w:tcBorders>
            <w:shd w:val="clear" w:color="auto" w:fill="F2F2F2"/>
            <w:vAlign w:val="bottom"/>
          </w:tcPr>
          <w:p w:rsidR="002C1232" w:rsidRPr="00BA696B" w:rsidRDefault="002C1232" w:rsidP="002C1232">
            <w:pPr>
              <w:rPr>
                <w:sz w:val="10"/>
                <w:szCs w:val="10"/>
              </w:rPr>
            </w:pPr>
          </w:p>
        </w:tc>
        <w:tc>
          <w:tcPr>
            <w:tcW w:w="80" w:type="dxa"/>
            <w:tcBorders>
              <w:bottom w:val="single" w:sz="8" w:space="0" w:color="auto"/>
            </w:tcBorders>
            <w:vAlign w:val="bottom"/>
          </w:tcPr>
          <w:p w:rsidR="002C1232" w:rsidRPr="00BA696B" w:rsidRDefault="002C1232" w:rsidP="002C1232">
            <w:pPr>
              <w:rPr>
                <w:sz w:val="10"/>
                <w:szCs w:val="10"/>
              </w:rPr>
            </w:pPr>
          </w:p>
        </w:tc>
        <w:tc>
          <w:tcPr>
            <w:tcW w:w="2319" w:type="dxa"/>
            <w:tcBorders>
              <w:bottom w:val="single" w:sz="8" w:space="0" w:color="auto"/>
              <w:right w:val="single" w:sz="8" w:space="0" w:color="auto"/>
            </w:tcBorders>
            <w:vAlign w:val="bottom"/>
          </w:tcPr>
          <w:p w:rsidR="002C1232" w:rsidRPr="00BA696B" w:rsidRDefault="002C1232" w:rsidP="002C1232">
            <w:pPr>
              <w:rPr>
                <w:sz w:val="10"/>
                <w:szCs w:val="10"/>
              </w:rPr>
            </w:pPr>
          </w:p>
        </w:tc>
        <w:tc>
          <w:tcPr>
            <w:tcW w:w="2418" w:type="dxa"/>
            <w:tcBorders>
              <w:bottom w:val="single" w:sz="8" w:space="0" w:color="auto"/>
            </w:tcBorders>
            <w:vAlign w:val="bottom"/>
          </w:tcPr>
          <w:p w:rsidR="002C1232" w:rsidRPr="00BA696B" w:rsidRDefault="002C1232" w:rsidP="002C1232">
            <w:pPr>
              <w:rPr>
                <w:sz w:val="10"/>
                <w:szCs w:val="10"/>
              </w:rPr>
            </w:pPr>
          </w:p>
        </w:tc>
        <w:tc>
          <w:tcPr>
            <w:tcW w:w="100" w:type="dxa"/>
            <w:tcBorders>
              <w:bottom w:val="single" w:sz="8" w:space="0" w:color="auto"/>
            </w:tcBorders>
            <w:vAlign w:val="bottom"/>
          </w:tcPr>
          <w:p w:rsidR="002C1232" w:rsidRPr="00BA696B" w:rsidRDefault="002C1232" w:rsidP="002C1232">
            <w:pPr>
              <w:rPr>
                <w:sz w:val="10"/>
                <w:szCs w:val="10"/>
              </w:rPr>
            </w:pPr>
          </w:p>
        </w:tc>
        <w:tc>
          <w:tcPr>
            <w:tcW w:w="100" w:type="dxa"/>
            <w:tcBorders>
              <w:bottom w:val="single" w:sz="8" w:space="0" w:color="auto"/>
              <w:right w:val="single" w:sz="8" w:space="0" w:color="auto"/>
            </w:tcBorders>
            <w:vAlign w:val="bottom"/>
          </w:tcPr>
          <w:p w:rsidR="002C1232" w:rsidRPr="00BA696B" w:rsidRDefault="002C1232" w:rsidP="002C1232">
            <w:pPr>
              <w:rPr>
                <w:sz w:val="10"/>
                <w:szCs w:val="10"/>
              </w:rPr>
            </w:pPr>
          </w:p>
        </w:tc>
        <w:tc>
          <w:tcPr>
            <w:tcW w:w="2498" w:type="dxa"/>
            <w:tcBorders>
              <w:bottom w:val="single" w:sz="8" w:space="0" w:color="auto"/>
            </w:tcBorders>
            <w:vAlign w:val="bottom"/>
          </w:tcPr>
          <w:p w:rsidR="002C1232" w:rsidRPr="00BA696B" w:rsidRDefault="002C1232" w:rsidP="002C1232">
            <w:pPr>
              <w:rPr>
                <w:sz w:val="10"/>
                <w:szCs w:val="10"/>
              </w:rPr>
            </w:pPr>
          </w:p>
        </w:tc>
        <w:tc>
          <w:tcPr>
            <w:tcW w:w="120" w:type="dxa"/>
            <w:tcBorders>
              <w:bottom w:val="single" w:sz="8" w:space="0" w:color="auto"/>
              <w:right w:val="single" w:sz="8" w:space="0" w:color="auto"/>
            </w:tcBorders>
            <w:vAlign w:val="bottom"/>
          </w:tcPr>
          <w:p w:rsidR="002C1232" w:rsidRPr="00BA696B" w:rsidRDefault="002C1232" w:rsidP="002C1232">
            <w:pPr>
              <w:rPr>
                <w:sz w:val="10"/>
                <w:szCs w:val="10"/>
              </w:rPr>
            </w:pPr>
          </w:p>
        </w:tc>
        <w:tc>
          <w:tcPr>
            <w:tcW w:w="200" w:type="dxa"/>
            <w:tcBorders>
              <w:bottom w:val="single" w:sz="8" w:space="0" w:color="auto"/>
            </w:tcBorders>
            <w:vAlign w:val="bottom"/>
          </w:tcPr>
          <w:p w:rsidR="002C1232" w:rsidRPr="00BA696B" w:rsidRDefault="002C1232" w:rsidP="002C1232">
            <w:pPr>
              <w:rPr>
                <w:sz w:val="10"/>
                <w:szCs w:val="10"/>
              </w:rPr>
            </w:pPr>
          </w:p>
        </w:tc>
        <w:tc>
          <w:tcPr>
            <w:tcW w:w="400" w:type="dxa"/>
            <w:tcBorders>
              <w:bottom w:val="single" w:sz="8" w:space="0" w:color="auto"/>
            </w:tcBorders>
            <w:vAlign w:val="bottom"/>
          </w:tcPr>
          <w:p w:rsidR="002C1232" w:rsidRPr="00BA696B" w:rsidRDefault="002C1232" w:rsidP="002C1232">
            <w:pPr>
              <w:rPr>
                <w:sz w:val="10"/>
                <w:szCs w:val="10"/>
              </w:rPr>
            </w:pPr>
          </w:p>
        </w:tc>
        <w:tc>
          <w:tcPr>
            <w:tcW w:w="2518" w:type="dxa"/>
            <w:tcBorders>
              <w:bottom w:val="single" w:sz="8" w:space="0" w:color="auto"/>
              <w:right w:val="single" w:sz="8" w:space="0" w:color="auto"/>
            </w:tcBorders>
            <w:vAlign w:val="bottom"/>
          </w:tcPr>
          <w:p w:rsidR="002C1232" w:rsidRPr="00BA696B" w:rsidRDefault="002C1232" w:rsidP="002C1232">
            <w:pPr>
              <w:rPr>
                <w:sz w:val="10"/>
                <w:szCs w:val="10"/>
              </w:rPr>
            </w:pPr>
          </w:p>
        </w:tc>
        <w:tc>
          <w:tcPr>
            <w:tcW w:w="140" w:type="dxa"/>
            <w:tcBorders>
              <w:bottom w:val="single" w:sz="8" w:space="0" w:color="auto"/>
            </w:tcBorders>
            <w:vAlign w:val="bottom"/>
          </w:tcPr>
          <w:p w:rsidR="002C1232" w:rsidRPr="00BA696B" w:rsidRDefault="002C1232" w:rsidP="002C1232">
            <w:pPr>
              <w:rPr>
                <w:sz w:val="10"/>
                <w:szCs w:val="10"/>
              </w:rPr>
            </w:pPr>
          </w:p>
        </w:tc>
        <w:tc>
          <w:tcPr>
            <w:tcW w:w="2316" w:type="dxa"/>
            <w:tcBorders>
              <w:bottom w:val="single" w:sz="8" w:space="0" w:color="auto"/>
              <w:right w:val="single" w:sz="8" w:space="0" w:color="auto"/>
            </w:tcBorders>
            <w:vAlign w:val="bottom"/>
          </w:tcPr>
          <w:p w:rsidR="002C1232" w:rsidRPr="00BA696B" w:rsidRDefault="002C1232" w:rsidP="002C1232">
            <w:pPr>
              <w:rPr>
                <w:sz w:val="10"/>
                <w:szCs w:val="10"/>
              </w:rPr>
            </w:pP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9"/>
        </w:trPr>
        <w:tc>
          <w:tcPr>
            <w:tcW w:w="78" w:type="dxa"/>
            <w:tcBorders>
              <w:left w:val="single" w:sz="8" w:space="0" w:color="auto"/>
            </w:tcBorders>
            <w:shd w:val="clear" w:color="auto" w:fill="F2F2F2"/>
            <w:vAlign w:val="bottom"/>
          </w:tcPr>
          <w:p w:rsidR="002C1232" w:rsidRPr="00BA696B" w:rsidRDefault="002C1232" w:rsidP="002C1232">
            <w:pPr>
              <w:rPr>
                <w:sz w:val="19"/>
                <w:szCs w:val="19"/>
              </w:rPr>
            </w:pPr>
          </w:p>
        </w:tc>
        <w:tc>
          <w:tcPr>
            <w:tcW w:w="1739" w:type="dxa"/>
            <w:gridSpan w:val="2"/>
            <w:tcBorders>
              <w:right w:val="single" w:sz="8" w:space="0" w:color="auto"/>
            </w:tcBorders>
            <w:shd w:val="clear" w:color="auto" w:fill="F2F2F2"/>
            <w:vAlign w:val="bottom"/>
          </w:tcPr>
          <w:p w:rsidR="002C1232" w:rsidRPr="00EB3C41" w:rsidRDefault="002C1232" w:rsidP="002C1232">
            <w:pPr>
              <w:spacing w:line="219" w:lineRule="exact"/>
              <w:ind w:right="240"/>
              <w:jc w:val="center"/>
              <w:rPr>
                <w:sz w:val="20"/>
                <w:szCs w:val="20"/>
              </w:rPr>
            </w:pPr>
            <w:r w:rsidRPr="00EB3C41">
              <w:rPr>
                <w:rFonts w:eastAsia="Times New Roman"/>
                <w:b/>
                <w:bCs/>
                <w:iCs/>
                <w:sz w:val="20"/>
                <w:szCs w:val="20"/>
              </w:rPr>
              <w:t>Март</w:t>
            </w: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BA696B" w:rsidRDefault="002C1232" w:rsidP="002C1232">
            <w:pPr>
              <w:spacing w:line="219" w:lineRule="exact"/>
              <w:ind w:right="19"/>
              <w:jc w:val="center"/>
              <w:rPr>
                <w:sz w:val="20"/>
                <w:szCs w:val="20"/>
              </w:rPr>
            </w:pPr>
            <w:r w:rsidRPr="00BA696B">
              <w:rPr>
                <w:rFonts w:eastAsia="Times New Roman"/>
                <w:w w:val="99"/>
                <w:sz w:val="20"/>
                <w:szCs w:val="20"/>
              </w:rPr>
              <w:t>Развлечение «</w:t>
            </w:r>
            <w:r>
              <w:rPr>
                <w:rFonts w:eastAsia="Times New Roman"/>
                <w:w w:val="99"/>
                <w:sz w:val="20"/>
                <w:szCs w:val="20"/>
              </w:rPr>
              <w:t>Мамочка, милая, мама моя!»</w:t>
            </w:r>
          </w:p>
        </w:tc>
        <w:tc>
          <w:tcPr>
            <w:tcW w:w="2518" w:type="dxa"/>
            <w:gridSpan w:val="2"/>
            <w:vAlign w:val="bottom"/>
          </w:tcPr>
          <w:p w:rsidR="002C1232" w:rsidRPr="00BA696B" w:rsidRDefault="002C1232" w:rsidP="002C1232">
            <w:pPr>
              <w:spacing w:line="219" w:lineRule="exact"/>
              <w:ind w:right="20"/>
              <w:rPr>
                <w:sz w:val="20"/>
                <w:szCs w:val="20"/>
              </w:rPr>
            </w:pPr>
            <w:r>
              <w:rPr>
                <w:rFonts w:eastAsia="Times New Roman"/>
                <w:sz w:val="20"/>
                <w:szCs w:val="20"/>
              </w:rPr>
              <w:t xml:space="preserve">    </w:t>
            </w:r>
            <w:r w:rsidRPr="00BA696B">
              <w:rPr>
                <w:rFonts w:eastAsia="Times New Roman"/>
                <w:sz w:val="20"/>
                <w:szCs w:val="20"/>
              </w:rPr>
              <w:t xml:space="preserve">Праздник «Подарочки </w:t>
            </w:r>
            <w:proofErr w:type="gramStart"/>
            <w:r w:rsidRPr="00BA696B">
              <w:rPr>
                <w:rFonts w:eastAsia="Times New Roman"/>
                <w:sz w:val="20"/>
                <w:szCs w:val="20"/>
              </w:rPr>
              <w:t>для</w:t>
            </w:r>
            <w:proofErr w:type="gramEnd"/>
          </w:p>
        </w:tc>
        <w:tc>
          <w:tcPr>
            <w:tcW w:w="100" w:type="dxa"/>
            <w:tcBorders>
              <w:right w:val="single" w:sz="8" w:space="0" w:color="auto"/>
            </w:tcBorders>
            <w:vAlign w:val="bottom"/>
          </w:tcPr>
          <w:p w:rsidR="002C1232" w:rsidRPr="00BA696B" w:rsidRDefault="002C1232" w:rsidP="002C1232">
            <w:pPr>
              <w:rPr>
                <w:sz w:val="19"/>
                <w:szCs w:val="19"/>
              </w:rPr>
            </w:pPr>
          </w:p>
        </w:tc>
        <w:tc>
          <w:tcPr>
            <w:tcW w:w="2618" w:type="dxa"/>
            <w:gridSpan w:val="2"/>
            <w:tcBorders>
              <w:right w:val="single" w:sz="8" w:space="0" w:color="auto"/>
            </w:tcBorders>
            <w:vAlign w:val="bottom"/>
          </w:tcPr>
          <w:p w:rsidR="002C1232" w:rsidRPr="00BA696B" w:rsidRDefault="002C1232" w:rsidP="002C1232">
            <w:pPr>
              <w:spacing w:line="219" w:lineRule="exact"/>
              <w:ind w:right="80"/>
              <w:jc w:val="center"/>
              <w:rPr>
                <w:sz w:val="20"/>
                <w:szCs w:val="20"/>
              </w:rPr>
            </w:pPr>
            <w:r w:rsidRPr="00BA696B">
              <w:rPr>
                <w:rFonts w:eastAsia="Times New Roman"/>
                <w:sz w:val="20"/>
                <w:szCs w:val="20"/>
              </w:rPr>
              <w:t>Праздник «23 Февраля и 8</w:t>
            </w:r>
          </w:p>
        </w:tc>
        <w:tc>
          <w:tcPr>
            <w:tcW w:w="200" w:type="dxa"/>
            <w:vAlign w:val="bottom"/>
          </w:tcPr>
          <w:p w:rsidR="002C1232" w:rsidRPr="00BA696B" w:rsidRDefault="002C1232" w:rsidP="002C1232">
            <w:pPr>
              <w:rPr>
                <w:sz w:val="19"/>
                <w:szCs w:val="19"/>
              </w:rPr>
            </w:pPr>
          </w:p>
        </w:tc>
        <w:tc>
          <w:tcPr>
            <w:tcW w:w="2918" w:type="dxa"/>
            <w:gridSpan w:val="2"/>
            <w:tcBorders>
              <w:right w:val="single" w:sz="8" w:space="0" w:color="auto"/>
            </w:tcBorders>
            <w:vAlign w:val="bottom"/>
          </w:tcPr>
          <w:p w:rsidR="002C1232" w:rsidRPr="00BA696B" w:rsidRDefault="002C1232" w:rsidP="002C1232">
            <w:pPr>
              <w:spacing w:line="219" w:lineRule="exact"/>
              <w:ind w:right="119"/>
              <w:jc w:val="center"/>
              <w:rPr>
                <w:sz w:val="20"/>
                <w:szCs w:val="20"/>
              </w:rPr>
            </w:pPr>
            <w:r w:rsidRPr="00BA696B">
              <w:rPr>
                <w:rFonts w:eastAsia="Times New Roman"/>
                <w:sz w:val="20"/>
                <w:szCs w:val="20"/>
              </w:rPr>
              <w:t>Праздник «</w:t>
            </w:r>
            <w:r>
              <w:rPr>
                <w:rFonts w:eastAsia="Times New Roman"/>
                <w:sz w:val="20"/>
                <w:szCs w:val="20"/>
              </w:rPr>
              <w:t>Отважных пап и красивых мам</w:t>
            </w:r>
            <w:r w:rsidRPr="00BA696B">
              <w:rPr>
                <w:rFonts w:eastAsia="Times New Roman"/>
                <w:sz w:val="20"/>
                <w:szCs w:val="20"/>
              </w:rPr>
              <w:t>»</w:t>
            </w:r>
          </w:p>
        </w:tc>
        <w:tc>
          <w:tcPr>
            <w:tcW w:w="140" w:type="dxa"/>
            <w:vAlign w:val="bottom"/>
          </w:tcPr>
          <w:p w:rsidR="002C1232" w:rsidRPr="00BA696B" w:rsidRDefault="002C1232" w:rsidP="002C1232">
            <w:pPr>
              <w:rPr>
                <w:sz w:val="19"/>
                <w:szCs w:val="19"/>
              </w:rPr>
            </w:pPr>
          </w:p>
        </w:tc>
        <w:tc>
          <w:tcPr>
            <w:tcW w:w="2316" w:type="dxa"/>
            <w:tcBorders>
              <w:right w:val="single" w:sz="8" w:space="0" w:color="auto"/>
            </w:tcBorders>
            <w:vAlign w:val="bottom"/>
          </w:tcPr>
          <w:p w:rsidR="002C1232" w:rsidRPr="00BA696B" w:rsidRDefault="002C1232" w:rsidP="002C1232">
            <w:pPr>
              <w:spacing w:line="219" w:lineRule="exact"/>
              <w:ind w:right="59"/>
              <w:jc w:val="center"/>
              <w:rPr>
                <w:sz w:val="20"/>
                <w:szCs w:val="20"/>
              </w:rPr>
            </w:pPr>
            <w:r w:rsidRPr="00BA696B">
              <w:rPr>
                <w:rFonts w:eastAsia="Times New Roman"/>
                <w:sz w:val="20"/>
                <w:szCs w:val="20"/>
              </w:rPr>
              <w:t>Праздник «</w:t>
            </w:r>
            <w:r>
              <w:rPr>
                <w:rFonts w:eastAsia="Times New Roman"/>
                <w:sz w:val="20"/>
                <w:szCs w:val="20"/>
              </w:rPr>
              <w:t>Отважных пап и красивых мам</w:t>
            </w:r>
            <w:r w:rsidRPr="00BA696B">
              <w:rPr>
                <w:rFonts w:eastAsia="Times New Roman"/>
                <w:sz w:val="20"/>
                <w:szCs w:val="20"/>
              </w:rPr>
              <w:t>»</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6"/>
        </w:trPr>
        <w:tc>
          <w:tcPr>
            <w:tcW w:w="78" w:type="dxa"/>
            <w:tcBorders>
              <w:left w:val="single" w:sz="8" w:space="0" w:color="auto"/>
            </w:tcBorders>
            <w:shd w:val="clear" w:color="auto" w:fill="F2F2F2"/>
            <w:vAlign w:val="bottom"/>
          </w:tcPr>
          <w:p w:rsidR="002C1232" w:rsidRPr="00BA696B" w:rsidRDefault="002C1232" w:rsidP="002C1232">
            <w:pPr>
              <w:rPr>
                <w:sz w:val="19"/>
                <w:szCs w:val="19"/>
              </w:rPr>
            </w:pPr>
          </w:p>
        </w:tc>
        <w:tc>
          <w:tcPr>
            <w:tcW w:w="1499" w:type="dxa"/>
            <w:shd w:val="clear" w:color="auto" w:fill="F2F2F2"/>
            <w:vAlign w:val="bottom"/>
          </w:tcPr>
          <w:p w:rsidR="002C1232" w:rsidRPr="00EB3C41" w:rsidRDefault="002C1232" w:rsidP="002C1232">
            <w:pPr>
              <w:rPr>
                <w:sz w:val="19"/>
                <w:szCs w:val="19"/>
              </w:rPr>
            </w:pPr>
          </w:p>
        </w:tc>
        <w:tc>
          <w:tcPr>
            <w:tcW w:w="240" w:type="dxa"/>
            <w:tcBorders>
              <w:right w:val="single" w:sz="8" w:space="0" w:color="auto"/>
            </w:tcBorders>
            <w:shd w:val="clear" w:color="auto" w:fill="F2F2F2"/>
            <w:vAlign w:val="bottom"/>
          </w:tcPr>
          <w:p w:rsidR="002C1232" w:rsidRPr="00BA696B" w:rsidRDefault="002C1232" w:rsidP="002C1232">
            <w:pPr>
              <w:rPr>
                <w:sz w:val="19"/>
                <w:szCs w:val="19"/>
              </w:rPr>
            </w:pP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487DF7" w:rsidRDefault="002C1232" w:rsidP="002C1232">
            <w:pPr>
              <w:spacing w:line="226" w:lineRule="exact"/>
              <w:ind w:right="19"/>
              <w:jc w:val="center"/>
              <w:rPr>
                <w:sz w:val="20"/>
                <w:szCs w:val="20"/>
                <w:lang w:val="en-US"/>
              </w:rPr>
            </w:pPr>
          </w:p>
        </w:tc>
        <w:tc>
          <w:tcPr>
            <w:tcW w:w="2518" w:type="dxa"/>
            <w:gridSpan w:val="2"/>
            <w:vAlign w:val="bottom"/>
          </w:tcPr>
          <w:p w:rsidR="002C1232" w:rsidRPr="00487DF7" w:rsidRDefault="002C1232" w:rsidP="002C1232">
            <w:pPr>
              <w:spacing w:line="226" w:lineRule="exact"/>
              <w:jc w:val="center"/>
              <w:rPr>
                <w:sz w:val="20"/>
                <w:szCs w:val="20"/>
                <w:lang w:val="en-US"/>
              </w:rPr>
            </w:pPr>
            <w:r w:rsidRPr="00BA696B">
              <w:rPr>
                <w:rFonts w:eastAsia="Times New Roman"/>
                <w:w w:val="99"/>
                <w:sz w:val="20"/>
                <w:szCs w:val="20"/>
              </w:rPr>
              <w:t xml:space="preserve">мамочки» </w:t>
            </w:r>
          </w:p>
        </w:tc>
        <w:tc>
          <w:tcPr>
            <w:tcW w:w="100" w:type="dxa"/>
            <w:tcBorders>
              <w:right w:val="single" w:sz="8" w:space="0" w:color="auto"/>
            </w:tcBorders>
            <w:vAlign w:val="bottom"/>
          </w:tcPr>
          <w:p w:rsidR="002C1232" w:rsidRPr="00BA696B" w:rsidRDefault="002C1232" w:rsidP="002C1232">
            <w:pPr>
              <w:rPr>
                <w:sz w:val="19"/>
                <w:szCs w:val="19"/>
              </w:rPr>
            </w:pPr>
          </w:p>
        </w:tc>
        <w:tc>
          <w:tcPr>
            <w:tcW w:w="2618" w:type="dxa"/>
            <w:gridSpan w:val="2"/>
            <w:tcBorders>
              <w:right w:val="single" w:sz="8" w:space="0" w:color="auto"/>
            </w:tcBorders>
            <w:vAlign w:val="bottom"/>
          </w:tcPr>
          <w:p w:rsidR="002C1232" w:rsidRPr="00487DF7" w:rsidRDefault="002C1232" w:rsidP="002C1232">
            <w:pPr>
              <w:spacing w:line="226" w:lineRule="exact"/>
              <w:ind w:right="100"/>
              <w:jc w:val="center"/>
              <w:rPr>
                <w:sz w:val="20"/>
                <w:szCs w:val="20"/>
                <w:lang w:val="en-US"/>
              </w:rPr>
            </w:pPr>
            <w:r w:rsidRPr="00BA696B">
              <w:rPr>
                <w:rFonts w:eastAsia="Times New Roman"/>
                <w:sz w:val="20"/>
                <w:szCs w:val="20"/>
              </w:rPr>
              <w:t xml:space="preserve">Марта» </w:t>
            </w:r>
          </w:p>
        </w:tc>
        <w:tc>
          <w:tcPr>
            <w:tcW w:w="200" w:type="dxa"/>
            <w:vAlign w:val="bottom"/>
          </w:tcPr>
          <w:p w:rsidR="002C1232" w:rsidRPr="00BA696B" w:rsidRDefault="002C1232" w:rsidP="002C1232">
            <w:pPr>
              <w:rPr>
                <w:sz w:val="19"/>
                <w:szCs w:val="19"/>
              </w:rPr>
            </w:pPr>
          </w:p>
        </w:tc>
        <w:tc>
          <w:tcPr>
            <w:tcW w:w="2918" w:type="dxa"/>
            <w:gridSpan w:val="2"/>
            <w:tcBorders>
              <w:right w:val="single" w:sz="8" w:space="0" w:color="auto"/>
            </w:tcBorders>
            <w:vAlign w:val="bottom"/>
          </w:tcPr>
          <w:p w:rsidR="002C1232" w:rsidRPr="00487DF7" w:rsidRDefault="002C1232" w:rsidP="002C1232">
            <w:pPr>
              <w:spacing w:line="226" w:lineRule="exact"/>
              <w:ind w:right="119"/>
              <w:jc w:val="center"/>
              <w:rPr>
                <w:sz w:val="20"/>
                <w:szCs w:val="20"/>
                <w:lang w:val="en-US"/>
              </w:rPr>
            </w:pPr>
          </w:p>
        </w:tc>
        <w:tc>
          <w:tcPr>
            <w:tcW w:w="2456" w:type="dxa"/>
            <w:gridSpan w:val="2"/>
            <w:tcBorders>
              <w:right w:val="single" w:sz="8" w:space="0" w:color="auto"/>
            </w:tcBorders>
            <w:vAlign w:val="bottom"/>
          </w:tcPr>
          <w:p w:rsidR="002C1232" w:rsidRPr="00487DF7" w:rsidRDefault="002C1232" w:rsidP="002C1232">
            <w:pPr>
              <w:spacing w:line="226" w:lineRule="exact"/>
              <w:jc w:val="center"/>
              <w:rPr>
                <w:sz w:val="20"/>
                <w:szCs w:val="20"/>
                <w:lang w:val="en-US"/>
              </w:rPr>
            </w:pP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5"/>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2"/>
                <w:szCs w:val="2"/>
              </w:rPr>
            </w:pPr>
          </w:p>
        </w:tc>
        <w:tc>
          <w:tcPr>
            <w:tcW w:w="1499" w:type="dxa"/>
            <w:tcBorders>
              <w:bottom w:val="single" w:sz="8" w:space="0" w:color="F2F2F2"/>
            </w:tcBorders>
            <w:shd w:val="clear" w:color="auto" w:fill="F2F2F2"/>
            <w:vAlign w:val="bottom"/>
          </w:tcPr>
          <w:p w:rsidR="002C1232" w:rsidRPr="00EB3C41" w:rsidRDefault="002C1232" w:rsidP="002C1232">
            <w:pPr>
              <w:rPr>
                <w:sz w:val="2"/>
                <w:szCs w:val="2"/>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2"/>
                <w:szCs w:val="2"/>
              </w:rPr>
            </w:pPr>
          </w:p>
        </w:tc>
        <w:tc>
          <w:tcPr>
            <w:tcW w:w="80" w:type="dxa"/>
            <w:tcBorders>
              <w:bottom w:val="single" w:sz="8" w:space="0" w:color="auto"/>
            </w:tcBorders>
            <w:vAlign w:val="bottom"/>
          </w:tcPr>
          <w:p w:rsidR="002C1232" w:rsidRPr="00BA696B" w:rsidRDefault="002C1232" w:rsidP="002C1232">
            <w:pPr>
              <w:rPr>
                <w:sz w:val="2"/>
                <w:szCs w:val="2"/>
              </w:rPr>
            </w:pPr>
          </w:p>
        </w:tc>
        <w:tc>
          <w:tcPr>
            <w:tcW w:w="2319" w:type="dxa"/>
            <w:tcBorders>
              <w:bottom w:val="single" w:sz="8" w:space="0" w:color="auto"/>
              <w:right w:val="single" w:sz="8" w:space="0" w:color="auto"/>
            </w:tcBorders>
            <w:vAlign w:val="bottom"/>
          </w:tcPr>
          <w:p w:rsidR="002C1232" w:rsidRPr="00BA696B" w:rsidRDefault="002C1232" w:rsidP="002C1232">
            <w:pPr>
              <w:rPr>
                <w:sz w:val="2"/>
                <w:szCs w:val="2"/>
              </w:rPr>
            </w:pPr>
          </w:p>
        </w:tc>
        <w:tc>
          <w:tcPr>
            <w:tcW w:w="2618" w:type="dxa"/>
            <w:gridSpan w:val="3"/>
            <w:tcBorders>
              <w:bottom w:val="single" w:sz="8" w:space="0" w:color="auto"/>
              <w:right w:val="single" w:sz="8" w:space="0" w:color="auto"/>
            </w:tcBorders>
            <w:vAlign w:val="bottom"/>
          </w:tcPr>
          <w:p w:rsidR="002C1232" w:rsidRPr="00BA696B" w:rsidRDefault="002C1232" w:rsidP="002C1232">
            <w:pPr>
              <w:rPr>
                <w:sz w:val="2"/>
                <w:szCs w:val="2"/>
              </w:rPr>
            </w:pPr>
          </w:p>
        </w:tc>
        <w:tc>
          <w:tcPr>
            <w:tcW w:w="2618" w:type="dxa"/>
            <w:gridSpan w:val="2"/>
            <w:tcBorders>
              <w:bottom w:val="single" w:sz="8" w:space="0" w:color="auto"/>
              <w:right w:val="single" w:sz="8" w:space="0" w:color="auto"/>
            </w:tcBorders>
            <w:vAlign w:val="bottom"/>
          </w:tcPr>
          <w:p w:rsidR="002C1232" w:rsidRPr="00BA696B" w:rsidRDefault="002C1232" w:rsidP="002C1232">
            <w:pPr>
              <w:rPr>
                <w:sz w:val="2"/>
                <w:szCs w:val="2"/>
              </w:rPr>
            </w:pPr>
          </w:p>
        </w:tc>
        <w:tc>
          <w:tcPr>
            <w:tcW w:w="600" w:type="dxa"/>
            <w:gridSpan w:val="2"/>
            <w:tcBorders>
              <w:bottom w:val="single" w:sz="8" w:space="0" w:color="auto"/>
            </w:tcBorders>
            <w:vAlign w:val="bottom"/>
          </w:tcPr>
          <w:p w:rsidR="002C1232" w:rsidRPr="00BA696B" w:rsidRDefault="002C1232" w:rsidP="002C1232">
            <w:pPr>
              <w:rPr>
                <w:sz w:val="2"/>
                <w:szCs w:val="2"/>
              </w:rPr>
            </w:pPr>
          </w:p>
        </w:tc>
        <w:tc>
          <w:tcPr>
            <w:tcW w:w="2518" w:type="dxa"/>
            <w:tcBorders>
              <w:bottom w:val="single" w:sz="8" w:space="0" w:color="auto"/>
              <w:right w:val="single" w:sz="8" w:space="0" w:color="auto"/>
            </w:tcBorders>
            <w:vAlign w:val="bottom"/>
          </w:tcPr>
          <w:p w:rsidR="002C1232" w:rsidRPr="00BA696B" w:rsidRDefault="002C1232" w:rsidP="002C1232">
            <w:pPr>
              <w:rPr>
                <w:sz w:val="2"/>
                <w:szCs w:val="2"/>
              </w:rPr>
            </w:pPr>
          </w:p>
        </w:tc>
        <w:tc>
          <w:tcPr>
            <w:tcW w:w="140" w:type="dxa"/>
            <w:tcBorders>
              <w:bottom w:val="single" w:sz="8" w:space="0" w:color="auto"/>
            </w:tcBorders>
            <w:vAlign w:val="bottom"/>
          </w:tcPr>
          <w:p w:rsidR="002C1232" w:rsidRPr="00BA696B" w:rsidRDefault="002C1232" w:rsidP="002C1232">
            <w:pPr>
              <w:rPr>
                <w:sz w:val="2"/>
                <w:szCs w:val="2"/>
              </w:rPr>
            </w:pPr>
          </w:p>
        </w:tc>
        <w:tc>
          <w:tcPr>
            <w:tcW w:w="2316" w:type="dxa"/>
            <w:tcBorders>
              <w:bottom w:val="single" w:sz="8" w:space="0" w:color="auto"/>
              <w:right w:val="single" w:sz="8" w:space="0" w:color="auto"/>
            </w:tcBorders>
            <w:vAlign w:val="bottom"/>
          </w:tcPr>
          <w:p w:rsidR="002C1232" w:rsidRPr="00BA696B" w:rsidRDefault="002C1232" w:rsidP="002C1232">
            <w:pPr>
              <w:rPr>
                <w:sz w:val="2"/>
                <w:szCs w:val="2"/>
              </w:rPr>
            </w:pP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63"/>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tc>
        <w:tc>
          <w:tcPr>
            <w:tcW w:w="1499" w:type="dxa"/>
            <w:tcBorders>
              <w:bottom w:val="single" w:sz="8" w:space="0" w:color="F2F2F2"/>
            </w:tcBorders>
            <w:shd w:val="clear" w:color="auto" w:fill="F2F2F2"/>
            <w:vAlign w:val="bottom"/>
          </w:tcPr>
          <w:p w:rsidR="002C1232" w:rsidRPr="00EB3C41" w:rsidRDefault="002C1232" w:rsidP="002C1232"/>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tc>
        <w:tc>
          <w:tcPr>
            <w:tcW w:w="80" w:type="dxa"/>
            <w:vAlign w:val="bottom"/>
          </w:tcPr>
          <w:p w:rsidR="002C1232" w:rsidRPr="00BA696B" w:rsidRDefault="002C1232" w:rsidP="002C1232"/>
        </w:tc>
        <w:tc>
          <w:tcPr>
            <w:tcW w:w="2319" w:type="dxa"/>
            <w:vAlign w:val="bottom"/>
          </w:tcPr>
          <w:p w:rsidR="002C1232" w:rsidRPr="00BA696B" w:rsidRDefault="002C1232" w:rsidP="002C1232"/>
        </w:tc>
        <w:tc>
          <w:tcPr>
            <w:tcW w:w="8354" w:type="dxa"/>
            <w:gridSpan w:val="8"/>
            <w:vAlign w:val="bottom"/>
          </w:tcPr>
          <w:p w:rsidR="002C1232" w:rsidRPr="00BA696B" w:rsidRDefault="002C1232" w:rsidP="002C1232">
            <w:pPr>
              <w:spacing w:line="214" w:lineRule="exact"/>
              <w:ind w:left="499"/>
              <w:jc w:val="center"/>
              <w:rPr>
                <w:sz w:val="20"/>
                <w:szCs w:val="20"/>
              </w:rPr>
            </w:pPr>
            <w:r w:rsidRPr="00BA696B">
              <w:rPr>
                <w:rFonts w:eastAsia="Times New Roman"/>
                <w:w w:val="99"/>
                <w:sz w:val="20"/>
                <w:szCs w:val="20"/>
              </w:rPr>
              <w:t>23 - 29.03 Всероссийская неделя музыки для детей</w:t>
            </w:r>
          </w:p>
        </w:tc>
        <w:tc>
          <w:tcPr>
            <w:tcW w:w="140" w:type="dxa"/>
            <w:vAlign w:val="bottom"/>
          </w:tcPr>
          <w:p w:rsidR="002C1232" w:rsidRPr="00BA696B" w:rsidRDefault="002C1232" w:rsidP="002C1232"/>
        </w:tc>
        <w:tc>
          <w:tcPr>
            <w:tcW w:w="2316" w:type="dxa"/>
            <w:tcBorders>
              <w:right w:val="single" w:sz="8" w:space="0" w:color="auto"/>
            </w:tcBorders>
            <w:vAlign w:val="bottom"/>
          </w:tcPr>
          <w:p w:rsidR="002C1232" w:rsidRPr="00BA696B" w:rsidRDefault="002C1232" w:rsidP="002C1232"/>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9"/>
        </w:trPr>
        <w:tc>
          <w:tcPr>
            <w:tcW w:w="78" w:type="dxa"/>
            <w:tcBorders>
              <w:top w:val="single" w:sz="8" w:space="0" w:color="auto"/>
              <w:left w:val="single" w:sz="8" w:space="0" w:color="auto"/>
            </w:tcBorders>
            <w:shd w:val="clear" w:color="auto" w:fill="F2F2F2"/>
            <w:vAlign w:val="bottom"/>
          </w:tcPr>
          <w:p w:rsidR="002C1232" w:rsidRPr="00BA696B" w:rsidRDefault="002C1232" w:rsidP="002C1232">
            <w:pPr>
              <w:rPr>
                <w:sz w:val="19"/>
                <w:szCs w:val="19"/>
              </w:rPr>
            </w:pPr>
          </w:p>
        </w:tc>
        <w:tc>
          <w:tcPr>
            <w:tcW w:w="1739" w:type="dxa"/>
            <w:gridSpan w:val="2"/>
            <w:tcBorders>
              <w:top w:val="single" w:sz="8" w:space="0" w:color="auto"/>
              <w:right w:val="single" w:sz="8" w:space="0" w:color="auto"/>
            </w:tcBorders>
            <w:shd w:val="clear" w:color="auto" w:fill="F2F2F2"/>
            <w:vAlign w:val="bottom"/>
          </w:tcPr>
          <w:p w:rsidR="002C1232" w:rsidRPr="00EB3C41" w:rsidRDefault="002C1232" w:rsidP="002C1232">
            <w:pPr>
              <w:spacing w:line="219" w:lineRule="exact"/>
              <w:ind w:right="240"/>
              <w:jc w:val="center"/>
              <w:rPr>
                <w:sz w:val="20"/>
                <w:szCs w:val="20"/>
              </w:rPr>
            </w:pPr>
            <w:r w:rsidRPr="00EB3C41">
              <w:rPr>
                <w:rFonts w:eastAsia="Times New Roman"/>
                <w:b/>
                <w:bCs/>
                <w:iCs/>
                <w:w w:val="98"/>
                <w:sz w:val="20"/>
                <w:szCs w:val="20"/>
              </w:rPr>
              <w:t>Апрель</w:t>
            </w:r>
          </w:p>
        </w:tc>
        <w:tc>
          <w:tcPr>
            <w:tcW w:w="80" w:type="dxa"/>
            <w:tcBorders>
              <w:top w:val="single" w:sz="8" w:space="0" w:color="auto"/>
            </w:tcBorders>
            <w:vAlign w:val="bottom"/>
          </w:tcPr>
          <w:p w:rsidR="002C1232" w:rsidRPr="00BA696B" w:rsidRDefault="002C1232" w:rsidP="002C1232">
            <w:pPr>
              <w:rPr>
                <w:sz w:val="19"/>
                <w:szCs w:val="19"/>
              </w:rPr>
            </w:pPr>
          </w:p>
        </w:tc>
        <w:tc>
          <w:tcPr>
            <w:tcW w:w="2319" w:type="dxa"/>
            <w:tcBorders>
              <w:top w:val="single" w:sz="8" w:space="0" w:color="auto"/>
              <w:right w:val="single" w:sz="8" w:space="0" w:color="auto"/>
            </w:tcBorders>
            <w:vAlign w:val="bottom"/>
          </w:tcPr>
          <w:p w:rsidR="002C1232" w:rsidRPr="00BA696B" w:rsidRDefault="002C1232" w:rsidP="002C1232">
            <w:pPr>
              <w:spacing w:line="219" w:lineRule="exact"/>
              <w:ind w:right="19"/>
              <w:jc w:val="center"/>
              <w:rPr>
                <w:sz w:val="20"/>
                <w:szCs w:val="20"/>
              </w:rPr>
            </w:pPr>
            <w:r w:rsidRPr="00BA696B">
              <w:rPr>
                <w:rFonts w:eastAsia="Times New Roman"/>
                <w:w w:val="98"/>
                <w:sz w:val="20"/>
                <w:szCs w:val="20"/>
              </w:rPr>
              <w:t>Развлечение</w:t>
            </w:r>
          </w:p>
        </w:tc>
        <w:tc>
          <w:tcPr>
            <w:tcW w:w="2518" w:type="dxa"/>
            <w:gridSpan w:val="2"/>
            <w:tcBorders>
              <w:top w:val="single" w:sz="8" w:space="0" w:color="auto"/>
            </w:tcBorders>
            <w:vAlign w:val="bottom"/>
          </w:tcPr>
          <w:p w:rsidR="002C1232" w:rsidRPr="00BA696B" w:rsidRDefault="002C1232" w:rsidP="002C1232">
            <w:pPr>
              <w:spacing w:line="219" w:lineRule="exact"/>
              <w:jc w:val="center"/>
              <w:rPr>
                <w:sz w:val="20"/>
                <w:szCs w:val="20"/>
              </w:rPr>
            </w:pPr>
            <w:r w:rsidRPr="00BA696B">
              <w:rPr>
                <w:rFonts w:eastAsia="Times New Roman"/>
                <w:w w:val="99"/>
                <w:sz w:val="20"/>
                <w:szCs w:val="20"/>
              </w:rPr>
              <w:t>Развлечение «Солнышко</w:t>
            </w:r>
          </w:p>
        </w:tc>
        <w:tc>
          <w:tcPr>
            <w:tcW w:w="100" w:type="dxa"/>
            <w:tcBorders>
              <w:top w:val="single" w:sz="8" w:space="0" w:color="auto"/>
              <w:right w:val="single" w:sz="8" w:space="0" w:color="auto"/>
            </w:tcBorders>
            <w:vAlign w:val="bottom"/>
          </w:tcPr>
          <w:p w:rsidR="002C1232" w:rsidRPr="00BA696B" w:rsidRDefault="002C1232" w:rsidP="002C1232">
            <w:pPr>
              <w:rPr>
                <w:sz w:val="19"/>
                <w:szCs w:val="19"/>
              </w:rPr>
            </w:pPr>
          </w:p>
        </w:tc>
        <w:tc>
          <w:tcPr>
            <w:tcW w:w="2818" w:type="dxa"/>
            <w:gridSpan w:val="3"/>
            <w:tcBorders>
              <w:top w:val="single" w:sz="8" w:space="0" w:color="auto"/>
            </w:tcBorders>
            <w:vAlign w:val="bottom"/>
          </w:tcPr>
          <w:p w:rsidR="002C1232" w:rsidRPr="00BA696B" w:rsidRDefault="002C1232" w:rsidP="002C1232">
            <w:pPr>
              <w:spacing w:line="219" w:lineRule="exact"/>
              <w:ind w:left="219"/>
              <w:jc w:val="center"/>
              <w:rPr>
                <w:sz w:val="20"/>
                <w:szCs w:val="20"/>
              </w:rPr>
            </w:pPr>
            <w:r w:rsidRPr="00BA696B">
              <w:rPr>
                <w:rFonts w:eastAsia="Times New Roman"/>
                <w:w w:val="99"/>
                <w:sz w:val="20"/>
                <w:szCs w:val="20"/>
              </w:rPr>
              <w:t xml:space="preserve">Развлечение «Путешествие </w:t>
            </w:r>
            <w:proofErr w:type="gramStart"/>
            <w:r w:rsidRPr="00BA696B">
              <w:rPr>
                <w:rFonts w:eastAsia="Times New Roman"/>
                <w:w w:val="99"/>
                <w:sz w:val="20"/>
                <w:szCs w:val="20"/>
              </w:rPr>
              <w:t>в</w:t>
            </w:r>
            <w:proofErr w:type="gramEnd"/>
          </w:p>
        </w:tc>
        <w:tc>
          <w:tcPr>
            <w:tcW w:w="400" w:type="dxa"/>
            <w:tcBorders>
              <w:top w:val="single" w:sz="8" w:space="0" w:color="auto"/>
              <w:right w:val="single" w:sz="8" w:space="0" w:color="auto"/>
            </w:tcBorders>
            <w:vAlign w:val="bottom"/>
          </w:tcPr>
          <w:p w:rsidR="002C1232" w:rsidRPr="00BA696B" w:rsidRDefault="002C1232" w:rsidP="002C1232">
            <w:pPr>
              <w:rPr>
                <w:sz w:val="19"/>
                <w:szCs w:val="19"/>
              </w:rPr>
            </w:pPr>
          </w:p>
        </w:tc>
        <w:tc>
          <w:tcPr>
            <w:tcW w:w="2518" w:type="dxa"/>
            <w:tcBorders>
              <w:top w:val="single" w:sz="8" w:space="0" w:color="auto"/>
            </w:tcBorders>
            <w:vAlign w:val="bottom"/>
          </w:tcPr>
          <w:p w:rsidR="002C1232" w:rsidRPr="00BA696B" w:rsidRDefault="002C1232" w:rsidP="002C1232">
            <w:pPr>
              <w:spacing w:line="219" w:lineRule="exact"/>
              <w:jc w:val="center"/>
              <w:rPr>
                <w:sz w:val="20"/>
                <w:szCs w:val="20"/>
              </w:rPr>
            </w:pPr>
            <w:r w:rsidRPr="00BA696B">
              <w:rPr>
                <w:rFonts w:eastAsia="Times New Roman"/>
                <w:sz w:val="20"/>
                <w:szCs w:val="20"/>
              </w:rPr>
              <w:t>Развлечение  «Мы –</w:t>
            </w:r>
          </w:p>
        </w:tc>
        <w:tc>
          <w:tcPr>
            <w:tcW w:w="140" w:type="dxa"/>
            <w:tcBorders>
              <w:top w:val="single" w:sz="8" w:space="0" w:color="auto"/>
              <w:right w:val="single" w:sz="8" w:space="0" w:color="auto"/>
            </w:tcBorders>
            <w:vAlign w:val="bottom"/>
          </w:tcPr>
          <w:p w:rsidR="002C1232" w:rsidRPr="00BA696B" w:rsidRDefault="002C1232" w:rsidP="002C1232">
            <w:pPr>
              <w:rPr>
                <w:sz w:val="19"/>
                <w:szCs w:val="19"/>
              </w:rPr>
            </w:pPr>
          </w:p>
        </w:tc>
        <w:tc>
          <w:tcPr>
            <w:tcW w:w="2316" w:type="dxa"/>
            <w:tcBorders>
              <w:top w:val="single" w:sz="8" w:space="0" w:color="auto"/>
              <w:right w:val="single" w:sz="8" w:space="0" w:color="auto"/>
            </w:tcBorders>
            <w:vAlign w:val="bottom"/>
          </w:tcPr>
          <w:p w:rsidR="002C1232" w:rsidRPr="00BA696B" w:rsidRDefault="002C1232" w:rsidP="002C1232">
            <w:pPr>
              <w:spacing w:line="219" w:lineRule="exact"/>
              <w:jc w:val="center"/>
              <w:rPr>
                <w:sz w:val="20"/>
                <w:szCs w:val="20"/>
              </w:rPr>
            </w:pPr>
            <w:r w:rsidRPr="00BA696B">
              <w:rPr>
                <w:rFonts w:eastAsia="Times New Roman"/>
                <w:w w:val="99"/>
                <w:sz w:val="20"/>
                <w:szCs w:val="20"/>
              </w:rPr>
              <w:t>Развлечение «Если очень</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6"/>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19"/>
                <w:szCs w:val="19"/>
              </w:rPr>
            </w:pPr>
          </w:p>
        </w:tc>
        <w:tc>
          <w:tcPr>
            <w:tcW w:w="1499" w:type="dxa"/>
            <w:tcBorders>
              <w:bottom w:val="single" w:sz="8" w:space="0" w:color="F2F2F2"/>
            </w:tcBorders>
            <w:shd w:val="clear" w:color="auto" w:fill="F2F2F2"/>
            <w:vAlign w:val="bottom"/>
          </w:tcPr>
          <w:p w:rsidR="002C1232" w:rsidRPr="00EB3C41" w:rsidRDefault="002C1232" w:rsidP="002C1232">
            <w:pPr>
              <w:rPr>
                <w:sz w:val="19"/>
                <w:szCs w:val="19"/>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19"/>
                <w:szCs w:val="19"/>
              </w:rPr>
            </w:pP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BA696B" w:rsidRDefault="002C1232" w:rsidP="002C1232">
            <w:pPr>
              <w:spacing w:line="227" w:lineRule="exact"/>
              <w:ind w:right="19"/>
              <w:jc w:val="center"/>
              <w:rPr>
                <w:sz w:val="20"/>
                <w:szCs w:val="20"/>
              </w:rPr>
            </w:pPr>
            <w:r w:rsidRPr="00BA696B">
              <w:rPr>
                <w:rFonts w:eastAsia="Times New Roman"/>
                <w:sz w:val="20"/>
                <w:szCs w:val="20"/>
              </w:rPr>
              <w:t>«Разноцветные лучики</w:t>
            </w:r>
          </w:p>
        </w:tc>
        <w:tc>
          <w:tcPr>
            <w:tcW w:w="2518" w:type="dxa"/>
            <w:gridSpan w:val="2"/>
            <w:vAlign w:val="bottom"/>
          </w:tcPr>
          <w:p w:rsidR="002C1232" w:rsidRPr="00BA696B" w:rsidRDefault="002C1232" w:rsidP="002C1232">
            <w:pPr>
              <w:spacing w:line="227" w:lineRule="exact"/>
              <w:ind w:left="840"/>
              <w:rPr>
                <w:sz w:val="20"/>
                <w:szCs w:val="20"/>
              </w:rPr>
            </w:pPr>
            <w:r w:rsidRPr="00BA696B">
              <w:rPr>
                <w:rFonts w:eastAsia="Times New Roman"/>
                <w:sz w:val="20"/>
                <w:szCs w:val="20"/>
              </w:rPr>
              <w:t>лучистое»</w:t>
            </w:r>
          </w:p>
        </w:tc>
        <w:tc>
          <w:tcPr>
            <w:tcW w:w="100" w:type="dxa"/>
            <w:tcBorders>
              <w:right w:val="single" w:sz="8" w:space="0" w:color="auto"/>
            </w:tcBorders>
            <w:vAlign w:val="bottom"/>
          </w:tcPr>
          <w:p w:rsidR="002C1232" w:rsidRPr="00BA696B" w:rsidRDefault="002C1232" w:rsidP="002C1232">
            <w:pPr>
              <w:rPr>
                <w:sz w:val="19"/>
                <w:szCs w:val="19"/>
              </w:rPr>
            </w:pPr>
          </w:p>
        </w:tc>
        <w:tc>
          <w:tcPr>
            <w:tcW w:w="2618" w:type="dxa"/>
            <w:gridSpan w:val="2"/>
            <w:tcBorders>
              <w:bottom w:val="single" w:sz="8" w:space="0" w:color="auto"/>
            </w:tcBorders>
            <w:vAlign w:val="bottom"/>
          </w:tcPr>
          <w:p w:rsidR="002C1232" w:rsidRPr="00487DF7" w:rsidRDefault="002C1232" w:rsidP="002C1232">
            <w:pPr>
              <w:spacing w:line="227" w:lineRule="exact"/>
              <w:ind w:left="419"/>
              <w:jc w:val="center"/>
              <w:rPr>
                <w:sz w:val="20"/>
                <w:szCs w:val="20"/>
                <w:lang w:val="en-US"/>
              </w:rPr>
            </w:pPr>
            <w:r w:rsidRPr="00BA696B">
              <w:rPr>
                <w:rFonts w:eastAsia="Times New Roman"/>
                <w:sz w:val="20"/>
                <w:szCs w:val="20"/>
              </w:rPr>
              <w:t>космос»</w:t>
            </w:r>
          </w:p>
        </w:tc>
        <w:tc>
          <w:tcPr>
            <w:tcW w:w="200" w:type="dxa"/>
            <w:tcBorders>
              <w:bottom w:val="single" w:sz="8" w:space="0" w:color="auto"/>
            </w:tcBorders>
            <w:vAlign w:val="bottom"/>
          </w:tcPr>
          <w:p w:rsidR="002C1232" w:rsidRPr="00BA696B" w:rsidRDefault="002C1232" w:rsidP="002C1232">
            <w:pPr>
              <w:rPr>
                <w:sz w:val="19"/>
                <w:szCs w:val="19"/>
              </w:rPr>
            </w:pPr>
          </w:p>
        </w:tc>
        <w:tc>
          <w:tcPr>
            <w:tcW w:w="400"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518" w:type="dxa"/>
            <w:tcBorders>
              <w:bottom w:val="single" w:sz="8" w:space="0" w:color="auto"/>
            </w:tcBorders>
            <w:vAlign w:val="bottom"/>
          </w:tcPr>
          <w:p w:rsidR="002C1232" w:rsidRPr="00487DF7" w:rsidRDefault="002C1232" w:rsidP="002C1232">
            <w:pPr>
              <w:spacing w:line="227" w:lineRule="exact"/>
              <w:jc w:val="center"/>
              <w:rPr>
                <w:sz w:val="20"/>
                <w:szCs w:val="20"/>
                <w:lang w:val="en-US"/>
              </w:rPr>
            </w:pPr>
            <w:r w:rsidRPr="00BA696B">
              <w:rPr>
                <w:rFonts w:eastAsia="Times New Roman"/>
                <w:sz w:val="20"/>
                <w:szCs w:val="20"/>
              </w:rPr>
              <w:t xml:space="preserve">космонавты» </w:t>
            </w:r>
          </w:p>
        </w:tc>
        <w:tc>
          <w:tcPr>
            <w:tcW w:w="140"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316" w:type="dxa"/>
            <w:tcBorders>
              <w:right w:val="single" w:sz="8" w:space="0" w:color="auto"/>
            </w:tcBorders>
            <w:vAlign w:val="bottom"/>
          </w:tcPr>
          <w:p w:rsidR="002C1232" w:rsidRPr="00BA696B" w:rsidRDefault="002C1232" w:rsidP="002C1232">
            <w:pPr>
              <w:spacing w:line="227" w:lineRule="exact"/>
              <w:jc w:val="center"/>
              <w:rPr>
                <w:sz w:val="20"/>
                <w:szCs w:val="20"/>
              </w:rPr>
            </w:pPr>
            <w:r w:rsidRPr="00BA696B">
              <w:rPr>
                <w:rFonts w:eastAsia="Times New Roman"/>
                <w:sz w:val="20"/>
                <w:szCs w:val="20"/>
              </w:rPr>
              <w:t>захотеть – можно в космос</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20"/>
        </w:trPr>
        <w:tc>
          <w:tcPr>
            <w:tcW w:w="78" w:type="dxa"/>
            <w:tcBorders>
              <w:left w:val="single" w:sz="8" w:space="0" w:color="auto"/>
            </w:tcBorders>
            <w:shd w:val="clear" w:color="auto" w:fill="F2F2F2"/>
            <w:vAlign w:val="bottom"/>
          </w:tcPr>
          <w:p w:rsidR="002C1232" w:rsidRPr="00BA696B" w:rsidRDefault="002C1232" w:rsidP="002C1232">
            <w:pPr>
              <w:rPr>
                <w:sz w:val="19"/>
                <w:szCs w:val="19"/>
              </w:rPr>
            </w:pPr>
          </w:p>
        </w:tc>
        <w:tc>
          <w:tcPr>
            <w:tcW w:w="1499" w:type="dxa"/>
            <w:shd w:val="clear" w:color="auto" w:fill="F2F2F2"/>
            <w:vAlign w:val="bottom"/>
          </w:tcPr>
          <w:p w:rsidR="002C1232" w:rsidRPr="00EB3C41" w:rsidRDefault="002C1232" w:rsidP="002C1232">
            <w:pPr>
              <w:rPr>
                <w:sz w:val="19"/>
                <w:szCs w:val="19"/>
              </w:rPr>
            </w:pPr>
          </w:p>
        </w:tc>
        <w:tc>
          <w:tcPr>
            <w:tcW w:w="240" w:type="dxa"/>
            <w:tcBorders>
              <w:right w:val="single" w:sz="8" w:space="0" w:color="auto"/>
            </w:tcBorders>
            <w:shd w:val="clear" w:color="auto" w:fill="F2F2F2"/>
            <w:vAlign w:val="bottom"/>
          </w:tcPr>
          <w:p w:rsidR="002C1232" w:rsidRPr="00BA696B" w:rsidRDefault="002C1232" w:rsidP="002C1232">
            <w:pPr>
              <w:rPr>
                <w:sz w:val="19"/>
                <w:szCs w:val="19"/>
              </w:rPr>
            </w:pPr>
          </w:p>
        </w:tc>
        <w:tc>
          <w:tcPr>
            <w:tcW w:w="80" w:type="dxa"/>
            <w:vAlign w:val="bottom"/>
          </w:tcPr>
          <w:p w:rsidR="002C1232" w:rsidRPr="00BA696B" w:rsidRDefault="002C1232" w:rsidP="002C1232">
            <w:pPr>
              <w:rPr>
                <w:sz w:val="19"/>
                <w:szCs w:val="19"/>
              </w:rPr>
            </w:pPr>
          </w:p>
        </w:tc>
        <w:tc>
          <w:tcPr>
            <w:tcW w:w="2319" w:type="dxa"/>
            <w:tcBorders>
              <w:right w:val="single" w:sz="8" w:space="0" w:color="auto"/>
            </w:tcBorders>
            <w:vAlign w:val="bottom"/>
          </w:tcPr>
          <w:p w:rsidR="002C1232" w:rsidRPr="00487DF7" w:rsidRDefault="002C1232" w:rsidP="002C1232">
            <w:pPr>
              <w:spacing w:line="210" w:lineRule="exact"/>
              <w:ind w:right="19"/>
              <w:jc w:val="center"/>
              <w:rPr>
                <w:sz w:val="20"/>
                <w:szCs w:val="20"/>
                <w:lang w:val="en-US"/>
              </w:rPr>
            </w:pPr>
            <w:r w:rsidRPr="00BA696B">
              <w:rPr>
                <w:rFonts w:eastAsia="Times New Roman"/>
                <w:w w:val="99"/>
                <w:sz w:val="20"/>
                <w:szCs w:val="20"/>
              </w:rPr>
              <w:t xml:space="preserve">Весны» </w:t>
            </w:r>
          </w:p>
        </w:tc>
        <w:tc>
          <w:tcPr>
            <w:tcW w:w="2418" w:type="dxa"/>
            <w:vAlign w:val="bottom"/>
          </w:tcPr>
          <w:p w:rsidR="002C1232" w:rsidRPr="00487DF7" w:rsidRDefault="002C1232" w:rsidP="002C1232">
            <w:pPr>
              <w:spacing w:line="210" w:lineRule="exact"/>
              <w:ind w:right="759"/>
              <w:jc w:val="right"/>
              <w:rPr>
                <w:sz w:val="20"/>
                <w:szCs w:val="20"/>
                <w:lang w:val="en-US"/>
              </w:rPr>
            </w:pPr>
          </w:p>
        </w:tc>
        <w:tc>
          <w:tcPr>
            <w:tcW w:w="100" w:type="dxa"/>
            <w:vAlign w:val="bottom"/>
          </w:tcPr>
          <w:p w:rsidR="002C1232" w:rsidRPr="00BA696B" w:rsidRDefault="002C1232" w:rsidP="002C1232">
            <w:pPr>
              <w:rPr>
                <w:sz w:val="19"/>
                <w:szCs w:val="19"/>
              </w:rPr>
            </w:pPr>
          </w:p>
        </w:tc>
        <w:tc>
          <w:tcPr>
            <w:tcW w:w="100" w:type="dxa"/>
            <w:tcBorders>
              <w:right w:val="single" w:sz="8" w:space="0" w:color="auto"/>
            </w:tcBorders>
            <w:vAlign w:val="bottom"/>
          </w:tcPr>
          <w:p w:rsidR="002C1232" w:rsidRPr="00BA696B" w:rsidRDefault="002C1232" w:rsidP="002C1232">
            <w:pPr>
              <w:rPr>
                <w:sz w:val="19"/>
                <w:szCs w:val="19"/>
              </w:rPr>
            </w:pPr>
          </w:p>
        </w:tc>
        <w:tc>
          <w:tcPr>
            <w:tcW w:w="2618" w:type="dxa"/>
            <w:gridSpan w:val="2"/>
            <w:vAlign w:val="bottom"/>
          </w:tcPr>
          <w:p w:rsidR="002C1232" w:rsidRPr="00BA696B" w:rsidRDefault="002C1232" w:rsidP="002C1232">
            <w:pPr>
              <w:spacing w:line="220" w:lineRule="exact"/>
              <w:ind w:left="419"/>
              <w:jc w:val="center"/>
              <w:rPr>
                <w:sz w:val="20"/>
                <w:szCs w:val="20"/>
              </w:rPr>
            </w:pPr>
            <w:r w:rsidRPr="00BA696B">
              <w:rPr>
                <w:rFonts w:eastAsia="Times New Roman"/>
                <w:w w:val="99"/>
                <w:sz w:val="20"/>
                <w:szCs w:val="20"/>
              </w:rPr>
              <w:t>«Праздник Весны»</w:t>
            </w:r>
          </w:p>
        </w:tc>
        <w:tc>
          <w:tcPr>
            <w:tcW w:w="200" w:type="dxa"/>
            <w:vAlign w:val="bottom"/>
          </w:tcPr>
          <w:p w:rsidR="002C1232" w:rsidRPr="00BA696B" w:rsidRDefault="002C1232" w:rsidP="002C1232">
            <w:pPr>
              <w:rPr>
                <w:sz w:val="19"/>
                <w:szCs w:val="19"/>
              </w:rPr>
            </w:pPr>
          </w:p>
        </w:tc>
        <w:tc>
          <w:tcPr>
            <w:tcW w:w="400" w:type="dxa"/>
            <w:tcBorders>
              <w:right w:val="single" w:sz="8" w:space="0" w:color="auto"/>
            </w:tcBorders>
            <w:vAlign w:val="bottom"/>
          </w:tcPr>
          <w:p w:rsidR="002C1232" w:rsidRPr="00BA696B" w:rsidRDefault="002C1232" w:rsidP="002C1232">
            <w:pPr>
              <w:rPr>
                <w:sz w:val="19"/>
                <w:szCs w:val="19"/>
              </w:rPr>
            </w:pPr>
          </w:p>
        </w:tc>
        <w:tc>
          <w:tcPr>
            <w:tcW w:w="2518" w:type="dxa"/>
            <w:vAlign w:val="bottom"/>
          </w:tcPr>
          <w:p w:rsidR="002C1232" w:rsidRPr="00BA696B" w:rsidRDefault="002C1232" w:rsidP="002C1232">
            <w:pPr>
              <w:spacing w:line="220" w:lineRule="exact"/>
              <w:jc w:val="center"/>
              <w:rPr>
                <w:sz w:val="20"/>
                <w:szCs w:val="20"/>
              </w:rPr>
            </w:pPr>
            <w:r w:rsidRPr="00BA696B">
              <w:rPr>
                <w:rFonts w:eastAsia="Times New Roman"/>
                <w:w w:val="99"/>
                <w:sz w:val="20"/>
                <w:szCs w:val="20"/>
              </w:rPr>
              <w:t>Праздник «</w:t>
            </w:r>
            <w:proofErr w:type="gramStart"/>
            <w:r w:rsidRPr="00BA696B">
              <w:rPr>
                <w:rFonts w:eastAsia="Times New Roman"/>
                <w:w w:val="99"/>
                <w:sz w:val="20"/>
                <w:szCs w:val="20"/>
              </w:rPr>
              <w:t>Весенняя</w:t>
            </w:r>
            <w:proofErr w:type="gramEnd"/>
          </w:p>
        </w:tc>
        <w:tc>
          <w:tcPr>
            <w:tcW w:w="140" w:type="dxa"/>
            <w:tcBorders>
              <w:right w:val="single" w:sz="8" w:space="0" w:color="auto"/>
            </w:tcBorders>
            <w:vAlign w:val="bottom"/>
          </w:tcPr>
          <w:p w:rsidR="002C1232" w:rsidRPr="00BA696B" w:rsidRDefault="002C1232" w:rsidP="002C1232">
            <w:pPr>
              <w:rPr>
                <w:sz w:val="19"/>
                <w:szCs w:val="19"/>
              </w:rPr>
            </w:pPr>
          </w:p>
        </w:tc>
        <w:tc>
          <w:tcPr>
            <w:tcW w:w="2316" w:type="dxa"/>
            <w:tcBorders>
              <w:right w:val="single" w:sz="8" w:space="0" w:color="auto"/>
            </w:tcBorders>
            <w:vAlign w:val="bottom"/>
          </w:tcPr>
          <w:p w:rsidR="002C1232" w:rsidRPr="00487DF7" w:rsidRDefault="002C1232" w:rsidP="002C1232">
            <w:pPr>
              <w:spacing w:line="210" w:lineRule="exact"/>
              <w:jc w:val="center"/>
              <w:rPr>
                <w:sz w:val="20"/>
                <w:szCs w:val="20"/>
                <w:lang w:val="en-US"/>
              </w:rPr>
            </w:pPr>
            <w:r w:rsidRPr="00BA696B">
              <w:rPr>
                <w:rFonts w:eastAsia="Times New Roman"/>
                <w:sz w:val="20"/>
                <w:szCs w:val="20"/>
              </w:rPr>
              <w:t xml:space="preserve">полететь» </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49"/>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4"/>
                <w:szCs w:val="4"/>
              </w:rPr>
            </w:pPr>
          </w:p>
        </w:tc>
        <w:tc>
          <w:tcPr>
            <w:tcW w:w="1499" w:type="dxa"/>
            <w:tcBorders>
              <w:bottom w:val="single" w:sz="8" w:space="0" w:color="F2F2F2"/>
            </w:tcBorders>
            <w:shd w:val="clear" w:color="auto" w:fill="F2F2F2"/>
            <w:vAlign w:val="bottom"/>
          </w:tcPr>
          <w:p w:rsidR="002C1232" w:rsidRPr="00EB3C41" w:rsidRDefault="002C1232" w:rsidP="002C1232">
            <w:pPr>
              <w:rPr>
                <w:sz w:val="4"/>
                <w:szCs w:val="4"/>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4"/>
                <w:szCs w:val="4"/>
              </w:rPr>
            </w:pPr>
          </w:p>
        </w:tc>
        <w:tc>
          <w:tcPr>
            <w:tcW w:w="80" w:type="dxa"/>
            <w:vAlign w:val="bottom"/>
          </w:tcPr>
          <w:p w:rsidR="002C1232" w:rsidRPr="00BA696B" w:rsidRDefault="002C1232" w:rsidP="002C1232">
            <w:pPr>
              <w:rPr>
                <w:sz w:val="4"/>
                <w:szCs w:val="4"/>
              </w:rPr>
            </w:pPr>
          </w:p>
        </w:tc>
        <w:tc>
          <w:tcPr>
            <w:tcW w:w="2319" w:type="dxa"/>
            <w:tcBorders>
              <w:right w:val="single" w:sz="8" w:space="0" w:color="auto"/>
            </w:tcBorders>
            <w:vAlign w:val="bottom"/>
          </w:tcPr>
          <w:p w:rsidR="002C1232" w:rsidRPr="00BA696B" w:rsidRDefault="002C1232" w:rsidP="002C1232">
            <w:pPr>
              <w:rPr>
                <w:sz w:val="4"/>
                <w:szCs w:val="4"/>
              </w:rPr>
            </w:pPr>
          </w:p>
        </w:tc>
        <w:tc>
          <w:tcPr>
            <w:tcW w:w="2418" w:type="dxa"/>
            <w:vAlign w:val="bottom"/>
          </w:tcPr>
          <w:p w:rsidR="002C1232" w:rsidRPr="00BA696B" w:rsidRDefault="002C1232" w:rsidP="002C1232">
            <w:pPr>
              <w:rPr>
                <w:sz w:val="4"/>
                <w:szCs w:val="4"/>
              </w:rPr>
            </w:pPr>
          </w:p>
        </w:tc>
        <w:tc>
          <w:tcPr>
            <w:tcW w:w="100" w:type="dxa"/>
            <w:vAlign w:val="bottom"/>
          </w:tcPr>
          <w:p w:rsidR="002C1232" w:rsidRPr="00BA696B" w:rsidRDefault="002C1232" w:rsidP="002C1232">
            <w:pPr>
              <w:rPr>
                <w:sz w:val="4"/>
                <w:szCs w:val="4"/>
              </w:rPr>
            </w:pPr>
          </w:p>
        </w:tc>
        <w:tc>
          <w:tcPr>
            <w:tcW w:w="100" w:type="dxa"/>
            <w:vMerge w:val="restart"/>
            <w:tcBorders>
              <w:right w:val="single" w:sz="8" w:space="0" w:color="auto"/>
            </w:tcBorders>
            <w:vAlign w:val="bottom"/>
          </w:tcPr>
          <w:p w:rsidR="002C1232" w:rsidRPr="00BA696B" w:rsidRDefault="002C1232" w:rsidP="002C1232">
            <w:pPr>
              <w:rPr>
                <w:sz w:val="4"/>
                <w:szCs w:val="4"/>
              </w:rPr>
            </w:pPr>
          </w:p>
        </w:tc>
        <w:tc>
          <w:tcPr>
            <w:tcW w:w="2498" w:type="dxa"/>
            <w:vMerge w:val="restart"/>
            <w:vAlign w:val="bottom"/>
          </w:tcPr>
          <w:p w:rsidR="002C1232" w:rsidRPr="00487DF7" w:rsidRDefault="002C1232" w:rsidP="00487DF7">
            <w:pPr>
              <w:ind w:left="539"/>
              <w:rPr>
                <w:sz w:val="20"/>
                <w:szCs w:val="20"/>
                <w:lang w:val="en-US"/>
              </w:rPr>
            </w:pPr>
          </w:p>
        </w:tc>
        <w:tc>
          <w:tcPr>
            <w:tcW w:w="120" w:type="dxa"/>
            <w:vAlign w:val="bottom"/>
          </w:tcPr>
          <w:p w:rsidR="002C1232" w:rsidRPr="00BA696B" w:rsidRDefault="002C1232" w:rsidP="002C1232">
            <w:pPr>
              <w:rPr>
                <w:sz w:val="4"/>
                <w:szCs w:val="4"/>
              </w:rPr>
            </w:pPr>
          </w:p>
        </w:tc>
        <w:tc>
          <w:tcPr>
            <w:tcW w:w="200" w:type="dxa"/>
            <w:vAlign w:val="bottom"/>
          </w:tcPr>
          <w:p w:rsidR="002C1232" w:rsidRPr="00BA696B" w:rsidRDefault="002C1232" w:rsidP="002C1232">
            <w:pPr>
              <w:rPr>
                <w:sz w:val="4"/>
                <w:szCs w:val="4"/>
              </w:rPr>
            </w:pPr>
          </w:p>
        </w:tc>
        <w:tc>
          <w:tcPr>
            <w:tcW w:w="400" w:type="dxa"/>
            <w:vMerge w:val="restart"/>
            <w:tcBorders>
              <w:right w:val="single" w:sz="8" w:space="0" w:color="auto"/>
            </w:tcBorders>
            <w:vAlign w:val="bottom"/>
          </w:tcPr>
          <w:p w:rsidR="002C1232" w:rsidRPr="00BA696B" w:rsidRDefault="002C1232" w:rsidP="002C1232">
            <w:pPr>
              <w:rPr>
                <w:sz w:val="4"/>
                <w:szCs w:val="4"/>
              </w:rPr>
            </w:pPr>
          </w:p>
        </w:tc>
        <w:tc>
          <w:tcPr>
            <w:tcW w:w="2518" w:type="dxa"/>
            <w:vMerge w:val="restart"/>
            <w:vAlign w:val="bottom"/>
          </w:tcPr>
          <w:p w:rsidR="002C1232" w:rsidRPr="00487DF7" w:rsidRDefault="002C1232" w:rsidP="002C1232">
            <w:pPr>
              <w:jc w:val="center"/>
              <w:rPr>
                <w:sz w:val="20"/>
                <w:szCs w:val="20"/>
                <w:lang w:val="en-US"/>
              </w:rPr>
            </w:pPr>
            <w:r w:rsidRPr="00BA696B">
              <w:rPr>
                <w:rFonts w:eastAsia="Times New Roman"/>
                <w:sz w:val="20"/>
                <w:szCs w:val="20"/>
              </w:rPr>
              <w:t xml:space="preserve">капель» </w:t>
            </w:r>
          </w:p>
        </w:tc>
        <w:tc>
          <w:tcPr>
            <w:tcW w:w="140" w:type="dxa"/>
            <w:tcBorders>
              <w:right w:val="single" w:sz="8" w:space="0" w:color="auto"/>
            </w:tcBorders>
            <w:vAlign w:val="bottom"/>
          </w:tcPr>
          <w:p w:rsidR="002C1232" w:rsidRPr="00BA696B" w:rsidRDefault="002C1232" w:rsidP="002C1232">
            <w:pPr>
              <w:rPr>
                <w:sz w:val="4"/>
                <w:szCs w:val="4"/>
              </w:rPr>
            </w:pPr>
          </w:p>
        </w:tc>
        <w:tc>
          <w:tcPr>
            <w:tcW w:w="2316" w:type="dxa"/>
            <w:tcBorders>
              <w:bottom w:val="single" w:sz="8" w:space="0" w:color="auto"/>
              <w:right w:val="single" w:sz="8" w:space="0" w:color="auto"/>
            </w:tcBorders>
            <w:vAlign w:val="bottom"/>
          </w:tcPr>
          <w:p w:rsidR="002C1232" w:rsidRPr="00BA696B" w:rsidRDefault="002C1232" w:rsidP="002C1232">
            <w:pPr>
              <w:rPr>
                <w:sz w:val="4"/>
                <w:szCs w:val="4"/>
              </w:rPr>
            </w:pP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4"/>
        </w:trPr>
        <w:tc>
          <w:tcPr>
            <w:tcW w:w="78" w:type="dxa"/>
            <w:tcBorders>
              <w:left w:val="single" w:sz="8" w:space="0" w:color="auto"/>
            </w:tcBorders>
            <w:shd w:val="clear" w:color="auto" w:fill="F2F2F2"/>
            <w:vAlign w:val="bottom"/>
          </w:tcPr>
          <w:p w:rsidR="002C1232" w:rsidRPr="00BA696B" w:rsidRDefault="002C1232" w:rsidP="002C1232">
            <w:pPr>
              <w:rPr>
                <w:sz w:val="18"/>
                <w:szCs w:val="18"/>
              </w:rPr>
            </w:pPr>
          </w:p>
        </w:tc>
        <w:tc>
          <w:tcPr>
            <w:tcW w:w="1499" w:type="dxa"/>
            <w:shd w:val="clear" w:color="auto" w:fill="F2F2F2"/>
            <w:vAlign w:val="bottom"/>
          </w:tcPr>
          <w:p w:rsidR="002C1232" w:rsidRPr="00EB3C41" w:rsidRDefault="002C1232" w:rsidP="002C1232">
            <w:pPr>
              <w:rPr>
                <w:sz w:val="18"/>
                <w:szCs w:val="18"/>
              </w:rPr>
            </w:pPr>
          </w:p>
        </w:tc>
        <w:tc>
          <w:tcPr>
            <w:tcW w:w="240" w:type="dxa"/>
            <w:tcBorders>
              <w:right w:val="single" w:sz="8" w:space="0" w:color="auto"/>
            </w:tcBorders>
            <w:shd w:val="clear" w:color="auto" w:fill="F2F2F2"/>
            <w:vAlign w:val="bottom"/>
          </w:tcPr>
          <w:p w:rsidR="002C1232" w:rsidRPr="00BA696B" w:rsidRDefault="002C1232" w:rsidP="002C1232">
            <w:pPr>
              <w:rPr>
                <w:sz w:val="18"/>
                <w:szCs w:val="18"/>
              </w:rPr>
            </w:pPr>
          </w:p>
        </w:tc>
        <w:tc>
          <w:tcPr>
            <w:tcW w:w="80" w:type="dxa"/>
            <w:vAlign w:val="bottom"/>
          </w:tcPr>
          <w:p w:rsidR="002C1232" w:rsidRPr="00BA696B" w:rsidRDefault="002C1232" w:rsidP="002C1232">
            <w:pPr>
              <w:rPr>
                <w:sz w:val="18"/>
                <w:szCs w:val="18"/>
              </w:rPr>
            </w:pPr>
          </w:p>
        </w:tc>
        <w:tc>
          <w:tcPr>
            <w:tcW w:w="2319" w:type="dxa"/>
            <w:tcBorders>
              <w:right w:val="single" w:sz="8" w:space="0" w:color="auto"/>
            </w:tcBorders>
            <w:vAlign w:val="bottom"/>
          </w:tcPr>
          <w:p w:rsidR="002C1232" w:rsidRPr="00BA696B" w:rsidRDefault="002C1232" w:rsidP="002C1232">
            <w:pPr>
              <w:rPr>
                <w:sz w:val="18"/>
                <w:szCs w:val="18"/>
              </w:rPr>
            </w:pPr>
          </w:p>
        </w:tc>
        <w:tc>
          <w:tcPr>
            <w:tcW w:w="2418" w:type="dxa"/>
            <w:vAlign w:val="bottom"/>
          </w:tcPr>
          <w:p w:rsidR="002C1232" w:rsidRPr="00BA696B" w:rsidRDefault="002C1232" w:rsidP="002C1232">
            <w:pPr>
              <w:rPr>
                <w:sz w:val="18"/>
                <w:szCs w:val="18"/>
              </w:rPr>
            </w:pPr>
          </w:p>
        </w:tc>
        <w:tc>
          <w:tcPr>
            <w:tcW w:w="100" w:type="dxa"/>
            <w:vAlign w:val="bottom"/>
          </w:tcPr>
          <w:p w:rsidR="002C1232" w:rsidRPr="00BA696B" w:rsidRDefault="002C1232" w:rsidP="002C1232">
            <w:pPr>
              <w:rPr>
                <w:sz w:val="18"/>
                <w:szCs w:val="18"/>
              </w:rPr>
            </w:pPr>
          </w:p>
        </w:tc>
        <w:tc>
          <w:tcPr>
            <w:tcW w:w="100" w:type="dxa"/>
            <w:vMerge/>
            <w:tcBorders>
              <w:right w:val="single" w:sz="8" w:space="0" w:color="auto"/>
            </w:tcBorders>
            <w:vAlign w:val="bottom"/>
          </w:tcPr>
          <w:p w:rsidR="002C1232" w:rsidRPr="00BA696B" w:rsidRDefault="002C1232" w:rsidP="002C1232">
            <w:pPr>
              <w:rPr>
                <w:sz w:val="18"/>
                <w:szCs w:val="18"/>
              </w:rPr>
            </w:pPr>
          </w:p>
        </w:tc>
        <w:tc>
          <w:tcPr>
            <w:tcW w:w="2498" w:type="dxa"/>
            <w:vMerge/>
            <w:vAlign w:val="bottom"/>
          </w:tcPr>
          <w:p w:rsidR="002C1232" w:rsidRPr="00BA696B" w:rsidRDefault="002C1232" w:rsidP="002C1232">
            <w:pPr>
              <w:rPr>
                <w:sz w:val="18"/>
                <w:szCs w:val="18"/>
              </w:rPr>
            </w:pPr>
          </w:p>
        </w:tc>
        <w:tc>
          <w:tcPr>
            <w:tcW w:w="120" w:type="dxa"/>
            <w:vAlign w:val="bottom"/>
          </w:tcPr>
          <w:p w:rsidR="002C1232" w:rsidRPr="00BA696B" w:rsidRDefault="002C1232" w:rsidP="002C1232">
            <w:pPr>
              <w:rPr>
                <w:sz w:val="18"/>
                <w:szCs w:val="18"/>
              </w:rPr>
            </w:pPr>
          </w:p>
        </w:tc>
        <w:tc>
          <w:tcPr>
            <w:tcW w:w="200" w:type="dxa"/>
            <w:vAlign w:val="bottom"/>
          </w:tcPr>
          <w:p w:rsidR="002C1232" w:rsidRPr="00BA696B" w:rsidRDefault="002C1232" w:rsidP="002C1232">
            <w:pPr>
              <w:rPr>
                <w:sz w:val="18"/>
                <w:szCs w:val="18"/>
              </w:rPr>
            </w:pPr>
          </w:p>
        </w:tc>
        <w:tc>
          <w:tcPr>
            <w:tcW w:w="400" w:type="dxa"/>
            <w:vMerge/>
            <w:tcBorders>
              <w:right w:val="single" w:sz="8" w:space="0" w:color="auto"/>
            </w:tcBorders>
            <w:vAlign w:val="bottom"/>
          </w:tcPr>
          <w:p w:rsidR="002C1232" w:rsidRPr="00BA696B" w:rsidRDefault="002C1232" w:rsidP="002C1232">
            <w:pPr>
              <w:rPr>
                <w:sz w:val="18"/>
                <w:szCs w:val="18"/>
              </w:rPr>
            </w:pPr>
          </w:p>
        </w:tc>
        <w:tc>
          <w:tcPr>
            <w:tcW w:w="2518" w:type="dxa"/>
            <w:vMerge/>
            <w:vAlign w:val="bottom"/>
          </w:tcPr>
          <w:p w:rsidR="002C1232" w:rsidRPr="00BA696B" w:rsidRDefault="002C1232" w:rsidP="002C1232">
            <w:pPr>
              <w:rPr>
                <w:sz w:val="18"/>
                <w:szCs w:val="18"/>
              </w:rPr>
            </w:pPr>
          </w:p>
        </w:tc>
        <w:tc>
          <w:tcPr>
            <w:tcW w:w="140" w:type="dxa"/>
            <w:tcBorders>
              <w:right w:val="single" w:sz="8" w:space="0" w:color="auto"/>
            </w:tcBorders>
            <w:vAlign w:val="bottom"/>
          </w:tcPr>
          <w:p w:rsidR="002C1232" w:rsidRPr="00BA696B" w:rsidRDefault="002C1232" w:rsidP="002C1232">
            <w:pPr>
              <w:rPr>
                <w:sz w:val="18"/>
                <w:szCs w:val="18"/>
              </w:rPr>
            </w:pPr>
          </w:p>
        </w:tc>
        <w:tc>
          <w:tcPr>
            <w:tcW w:w="2316" w:type="dxa"/>
            <w:tcBorders>
              <w:right w:val="single" w:sz="8" w:space="0" w:color="auto"/>
            </w:tcBorders>
            <w:vAlign w:val="bottom"/>
          </w:tcPr>
          <w:p w:rsidR="002C1232" w:rsidRPr="00BA696B" w:rsidRDefault="002C1232" w:rsidP="002C1232">
            <w:pPr>
              <w:spacing w:line="214" w:lineRule="exact"/>
              <w:jc w:val="center"/>
              <w:rPr>
                <w:sz w:val="20"/>
                <w:szCs w:val="20"/>
              </w:rPr>
            </w:pPr>
            <w:r w:rsidRPr="00BA696B">
              <w:rPr>
                <w:rFonts w:eastAsia="Times New Roman"/>
                <w:sz w:val="20"/>
                <w:szCs w:val="20"/>
              </w:rPr>
              <w:t>Праздник «Краски Весны»</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33"/>
        </w:trPr>
        <w:tc>
          <w:tcPr>
            <w:tcW w:w="78" w:type="dxa"/>
            <w:tcBorders>
              <w:left w:val="single" w:sz="8" w:space="0" w:color="auto"/>
              <w:bottom w:val="single" w:sz="8" w:space="0" w:color="auto"/>
            </w:tcBorders>
            <w:shd w:val="clear" w:color="auto" w:fill="F2F2F2"/>
            <w:vAlign w:val="bottom"/>
          </w:tcPr>
          <w:p w:rsidR="002C1232" w:rsidRPr="00BA696B" w:rsidRDefault="002C1232" w:rsidP="002C1232">
            <w:pPr>
              <w:rPr>
                <w:sz w:val="20"/>
                <w:szCs w:val="20"/>
              </w:rPr>
            </w:pPr>
          </w:p>
        </w:tc>
        <w:tc>
          <w:tcPr>
            <w:tcW w:w="1499" w:type="dxa"/>
            <w:tcBorders>
              <w:bottom w:val="single" w:sz="8" w:space="0" w:color="auto"/>
            </w:tcBorders>
            <w:shd w:val="clear" w:color="auto" w:fill="F2F2F2"/>
            <w:vAlign w:val="bottom"/>
          </w:tcPr>
          <w:p w:rsidR="002C1232" w:rsidRPr="00EB3C41" w:rsidRDefault="002C1232" w:rsidP="002C1232">
            <w:pPr>
              <w:rPr>
                <w:sz w:val="20"/>
                <w:szCs w:val="20"/>
              </w:rPr>
            </w:pPr>
          </w:p>
        </w:tc>
        <w:tc>
          <w:tcPr>
            <w:tcW w:w="240" w:type="dxa"/>
            <w:tcBorders>
              <w:bottom w:val="single" w:sz="8" w:space="0" w:color="auto"/>
              <w:right w:val="single" w:sz="8" w:space="0" w:color="auto"/>
            </w:tcBorders>
            <w:shd w:val="clear" w:color="auto" w:fill="F2F2F2"/>
            <w:vAlign w:val="bottom"/>
          </w:tcPr>
          <w:p w:rsidR="002C1232" w:rsidRPr="00BA696B" w:rsidRDefault="002C1232" w:rsidP="002C1232">
            <w:pPr>
              <w:rPr>
                <w:sz w:val="20"/>
                <w:szCs w:val="20"/>
              </w:rPr>
            </w:pPr>
          </w:p>
        </w:tc>
        <w:tc>
          <w:tcPr>
            <w:tcW w:w="80" w:type="dxa"/>
            <w:tcBorders>
              <w:bottom w:val="single" w:sz="8" w:space="0" w:color="auto"/>
            </w:tcBorders>
            <w:vAlign w:val="bottom"/>
          </w:tcPr>
          <w:p w:rsidR="002C1232" w:rsidRPr="00BA696B" w:rsidRDefault="002C1232" w:rsidP="002C1232">
            <w:pPr>
              <w:rPr>
                <w:sz w:val="20"/>
                <w:szCs w:val="20"/>
              </w:rPr>
            </w:pPr>
          </w:p>
        </w:tc>
        <w:tc>
          <w:tcPr>
            <w:tcW w:w="2319"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418"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498" w:type="dxa"/>
            <w:tcBorders>
              <w:bottom w:val="single" w:sz="8" w:space="0" w:color="auto"/>
            </w:tcBorders>
            <w:vAlign w:val="bottom"/>
          </w:tcPr>
          <w:p w:rsidR="002C1232" w:rsidRPr="00BA696B" w:rsidRDefault="002C1232" w:rsidP="002C1232">
            <w:pPr>
              <w:rPr>
                <w:sz w:val="20"/>
                <w:szCs w:val="20"/>
              </w:rPr>
            </w:pPr>
          </w:p>
        </w:tc>
        <w:tc>
          <w:tcPr>
            <w:tcW w:w="120" w:type="dxa"/>
            <w:tcBorders>
              <w:bottom w:val="single" w:sz="8" w:space="0" w:color="auto"/>
            </w:tcBorders>
            <w:vAlign w:val="bottom"/>
          </w:tcPr>
          <w:p w:rsidR="002C1232" w:rsidRPr="00BA696B" w:rsidRDefault="002C1232" w:rsidP="002C1232">
            <w:pPr>
              <w:rPr>
                <w:sz w:val="20"/>
                <w:szCs w:val="20"/>
              </w:rPr>
            </w:pPr>
          </w:p>
        </w:tc>
        <w:tc>
          <w:tcPr>
            <w:tcW w:w="200" w:type="dxa"/>
            <w:tcBorders>
              <w:bottom w:val="single" w:sz="8" w:space="0" w:color="auto"/>
            </w:tcBorders>
            <w:vAlign w:val="bottom"/>
          </w:tcPr>
          <w:p w:rsidR="002C1232" w:rsidRPr="00BA696B" w:rsidRDefault="002C1232" w:rsidP="002C1232">
            <w:pPr>
              <w:rPr>
                <w:sz w:val="20"/>
                <w:szCs w:val="20"/>
              </w:rPr>
            </w:pPr>
          </w:p>
        </w:tc>
        <w:tc>
          <w:tcPr>
            <w:tcW w:w="40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518" w:type="dxa"/>
            <w:tcBorders>
              <w:bottom w:val="single" w:sz="8" w:space="0" w:color="auto"/>
            </w:tcBorders>
            <w:vAlign w:val="bottom"/>
          </w:tcPr>
          <w:p w:rsidR="002C1232" w:rsidRPr="00BA696B" w:rsidRDefault="002C1232" w:rsidP="002C1232">
            <w:pPr>
              <w:rPr>
                <w:sz w:val="20"/>
                <w:szCs w:val="20"/>
              </w:rPr>
            </w:pPr>
          </w:p>
        </w:tc>
        <w:tc>
          <w:tcPr>
            <w:tcW w:w="14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316" w:type="dxa"/>
            <w:tcBorders>
              <w:bottom w:val="single" w:sz="8" w:space="0" w:color="auto"/>
              <w:right w:val="single" w:sz="8" w:space="0" w:color="auto"/>
            </w:tcBorders>
            <w:vAlign w:val="bottom"/>
          </w:tcPr>
          <w:p w:rsidR="002C1232" w:rsidRPr="00487DF7" w:rsidRDefault="002C1232" w:rsidP="002C1232">
            <w:pPr>
              <w:jc w:val="center"/>
              <w:rPr>
                <w:sz w:val="20"/>
                <w:szCs w:val="20"/>
                <w:lang w:val="en-US"/>
              </w:rPr>
            </w:pPr>
          </w:p>
        </w:tc>
        <w:tc>
          <w:tcPr>
            <w:tcW w:w="30" w:type="dxa"/>
            <w:vAlign w:val="bottom"/>
          </w:tcPr>
          <w:p w:rsidR="002C1232" w:rsidRPr="00BA696B" w:rsidRDefault="002C1232" w:rsidP="002C1232">
            <w:pPr>
              <w:rPr>
                <w:sz w:val="1"/>
                <w:szCs w:val="1"/>
              </w:rPr>
            </w:pPr>
          </w:p>
        </w:tc>
      </w:tr>
      <w:tr w:rsidR="002C1232" w:rsidRPr="00BA696B" w:rsidTr="0061595F">
        <w:trPr>
          <w:trHeight w:val="222"/>
        </w:trPr>
        <w:tc>
          <w:tcPr>
            <w:tcW w:w="78" w:type="dxa"/>
            <w:tcBorders>
              <w:left w:val="single" w:sz="8" w:space="0" w:color="auto"/>
            </w:tcBorders>
            <w:shd w:val="clear" w:color="auto" w:fill="F2F2F2"/>
            <w:vAlign w:val="bottom"/>
          </w:tcPr>
          <w:p w:rsidR="002C1232" w:rsidRPr="00BA696B" w:rsidRDefault="002C1232" w:rsidP="002C1232">
            <w:pPr>
              <w:rPr>
                <w:sz w:val="19"/>
                <w:szCs w:val="19"/>
              </w:rPr>
            </w:pPr>
          </w:p>
        </w:tc>
        <w:tc>
          <w:tcPr>
            <w:tcW w:w="1739" w:type="dxa"/>
            <w:gridSpan w:val="2"/>
            <w:tcBorders>
              <w:right w:val="single" w:sz="8" w:space="0" w:color="auto"/>
            </w:tcBorders>
            <w:shd w:val="clear" w:color="auto" w:fill="F2F2F2"/>
            <w:vAlign w:val="bottom"/>
          </w:tcPr>
          <w:p w:rsidR="002C1232" w:rsidRPr="00EB3C41" w:rsidRDefault="002C1232" w:rsidP="002C1232">
            <w:pPr>
              <w:spacing w:line="222" w:lineRule="exact"/>
              <w:ind w:right="240"/>
              <w:jc w:val="center"/>
              <w:rPr>
                <w:sz w:val="20"/>
                <w:szCs w:val="20"/>
              </w:rPr>
            </w:pPr>
            <w:r w:rsidRPr="00EB3C41">
              <w:rPr>
                <w:rFonts w:eastAsia="Times New Roman"/>
                <w:b/>
                <w:bCs/>
                <w:iCs/>
                <w:w w:val="97"/>
                <w:sz w:val="20"/>
                <w:szCs w:val="20"/>
              </w:rPr>
              <w:t>Май</w:t>
            </w:r>
          </w:p>
        </w:tc>
        <w:tc>
          <w:tcPr>
            <w:tcW w:w="80" w:type="dxa"/>
            <w:vAlign w:val="bottom"/>
          </w:tcPr>
          <w:p w:rsidR="002C1232" w:rsidRPr="00BA696B" w:rsidRDefault="002C1232" w:rsidP="002C1232">
            <w:pPr>
              <w:rPr>
                <w:sz w:val="19"/>
                <w:szCs w:val="19"/>
              </w:rPr>
            </w:pPr>
          </w:p>
        </w:tc>
        <w:tc>
          <w:tcPr>
            <w:tcW w:w="2319" w:type="dxa"/>
            <w:vAlign w:val="bottom"/>
          </w:tcPr>
          <w:p w:rsidR="002C1232" w:rsidRPr="00BA696B" w:rsidRDefault="002C1232" w:rsidP="002C1232">
            <w:pPr>
              <w:rPr>
                <w:sz w:val="19"/>
                <w:szCs w:val="19"/>
              </w:rPr>
            </w:pPr>
          </w:p>
        </w:tc>
        <w:tc>
          <w:tcPr>
            <w:tcW w:w="2418" w:type="dxa"/>
            <w:vAlign w:val="bottom"/>
          </w:tcPr>
          <w:p w:rsidR="002C1232" w:rsidRPr="00BA696B" w:rsidRDefault="002C1232" w:rsidP="002C1232">
            <w:pPr>
              <w:rPr>
                <w:sz w:val="19"/>
                <w:szCs w:val="19"/>
              </w:rPr>
            </w:pPr>
          </w:p>
        </w:tc>
        <w:tc>
          <w:tcPr>
            <w:tcW w:w="100" w:type="dxa"/>
            <w:vAlign w:val="bottom"/>
          </w:tcPr>
          <w:p w:rsidR="002C1232" w:rsidRPr="00BA696B" w:rsidRDefault="002C1232" w:rsidP="002C1232">
            <w:pPr>
              <w:rPr>
                <w:sz w:val="19"/>
                <w:szCs w:val="19"/>
              </w:rPr>
            </w:pPr>
          </w:p>
        </w:tc>
        <w:tc>
          <w:tcPr>
            <w:tcW w:w="100" w:type="dxa"/>
            <w:vAlign w:val="bottom"/>
          </w:tcPr>
          <w:p w:rsidR="002C1232" w:rsidRPr="00BA696B" w:rsidRDefault="002C1232" w:rsidP="002C1232">
            <w:pPr>
              <w:rPr>
                <w:sz w:val="19"/>
                <w:szCs w:val="19"/>
              </w:rPr>
            </w:pPr>
          </w:p>
        </w:tc>
        <w:tc>
          <w:tcPr>
            <w:tcW w:w="2498" w:type="dxa"/>
            <w:vAlign w:val="bottom"/>
          </w:tcPr>
          <w:p w:rsidR="002C1232" w:rsidRPr="00BA696B" w:rsidRDefault="002C1232" w:rsidP="002C1232">
            <w:pPr>
              <w:rPr>
                <w:sz w:val="19"/>
                <w:szCs w:val="19"/>
              </w:rPr>
            </w:pPr>
          </w:p>
        </w:tc>
        <w:tc>
          <w:tcPr>
            <w:tcW w:w="120" w:type="dxa"/>
            <w:vAlign w:val="bottom"/>
          </w:tcPr>
          <w:p w:rsidR="002C1232" w:rsidRPr="00BA696B" w:rsidRDefault="002C1232" w:rsidP="002C1232">
            <w:pPr>
              <w:rPr>
                <w:sz w:val="19"/>
                <w:szCs w:val="19"/>
              </w:rPr>
            </w:pPr>
          </w:p>
        </w:tc>
        <w:tc>
          <w:tcPr>
            <w:tcW w:w="200" w:type="dxa"/>
            <w:vAlign w:val="bottom"/>
          </w:tcPr>
          <w:p w:rsidR="002C1232" w:rsidRPr="00BA696B" w:rsidRDefault="002C1232" w:rsidP="002C1232">
            <w:pPr>
              <w:rPr>
                <w:sz w:val="19"/>
                <w:szCs w:val="19"/>
              </w:rPr>
            </w:pPr>
          </w:p>
        </w:tc>
        <w:tc>
          <w:tcPr>
            <w:tcW w:w="400" w:type="dxa"/>
            <w:tcBorders>
              <w:right w:val="single" w:sz="8" w:space="0" w:color="auto"/>
            </w:tcBorders>
            <w:vAlign w:val="bottom"/>
          </w:tcPr>
          <w:p w:rsidR="002C1232" w:rsidRPr="00BA696B" w:rsidRDefault="002C1232" w:rsidP="002C1232">
            <w:pPr>
              <w:rPr>
                <w:sz w:val="19"/>
                <w:szCs w:val="19"/>
              </w:rPr>
            </w:pPr>
          </w:p>
        </w:tc>
        <w:tc>
          <w:tcPr>
            <w:tcW w:w="2518" w:type="dxa"/>
            <w:vAlign w:val="bottom"/>
          </w:tcPr>
          <w:p w:rsidR="002C1232" w:rsidRPr="00BA696B" w:rsidRDefault="002C1232" w:rsidP="002C1232">
            <w:pPr>
              <w:spacing w:line="221" w:lineRule="exact"/>
              <w:jc w:val="center"/>
              <w:rPr>
                <w:sz w:val="20"/>
                <w:szCs w:val="20"/>
              </w:rPr>
            </w:pPr>
            <w:r w:rsidRPr="00BA696B">
              <w:rPr>
                <w:rFonts w:eastAsia="Times New Roman"/>
                <w:sz w:val="20"/>
                <w:szCs w:val="20"/>
              </w:rPr>
              <w:t>Праздник «</w:t>
            </w:r>
            <w:r>
              <w:rPr>
                <w:rFonts w:eastAsia="Times New Roman"/>
                <w:sz w:val="20"/>
                <w:szCs w:val="20"/>
              </w:rPr>
              <w:t>Мы</w:t>
            </w:r>
          </w:p>
        </w:tc>
        <w:tc>
          <w:tcPr>
            <w:tcW w:w="140" w:type="dxa"/>
            <w:tcBorders>
              <w:right w:val="single" w:sz="8" w:space="0" w:color="auto"/>
            </w:tcBorders>
            <w:vAlign w:val="bottom"/>
          </w:tcPr>
          <w:p w:rsidR="002C1232" w:rsidRPr="00BA696B" w:rsidRDefault="002C1232" w:rsidP="002C1232">
            <w:pPr>
              <w:rPr>
                <w:sz w:val="19"/>
                <w:szCs w:val="19"/>
              </w:rPr>
            </w:pPr>
          </w:p>
        </w:tc>
        <w:tc>
          <w:tcPr>
            <w:tcW w:w="2918" w:type="dxa"/>
            <w:gridSpan w:val="3"/>
            <w:tcBorders>
              <w:right w:val="single" w:sz="8" w:space="0" w:color="auto"/>
            </w:tcBorders>
            <w:vAlign w:val="bottom"/>
          </w:tcPr>
          <w:p w:rsidR="002C1232" w:rsidRPr="00BA696B" w:rsidRDefault="002C1232" w:rsidP="00487DF7">
            <w:pPr>
              <w:spacing w:line="221" w:lineRule="exact"/>
              <w:rPr>
                <w:sz w:val="20"/>
                <w:szCs w:val="20"/>
              </w:rPr>
            </w:pPr>
            <w:r w:rsidRPr="00BA696B">
              <w:rPr>
                <w:rFonts w:eastAsia="Times New Roman"/>
                <w:w w:val="99"/>
                <w:sz w:val="20"/>
                <w:szCs w:val="20"/>
              </w:rPr>
              <w:t xml:space="preserve">Праздник «День Победы </w:t>
            </w:r>
          </w:p>
        </w:tc>
        <w:tc>
          <w:tcPr>
            <w:tcW w:w="20" w:type="dxa"/>
            <w:vAlign w:val="bottom"/>
          </w:tcPr>
          <w:p w:rsidR="002C1232" w:rsidRPr="00BA696B" w:rsidRDefault="002C1232" w:rsidP="002C1232">
            <w:pPr>
              <w:rPr>
                <w:sz w:val="1"/>
                <w:szCs w:val="1"/>
              </w:rPr>
            </w:pPr>
          </w:p>
        </w:tc>
      </w:tr>
      <w:tr w:rsidR="002C1232" w:rsidRPr="00BA696B" w:rsidTr="0061595F">
        <w:trPr>
          <w:trHeight w:val="401"/>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19"/>
                <w:szCs w:val="19"/>
              </w:rPr>
            </w:pPr>
          </w:p>
        </w:tc>
        <w:tc>
          <w:tcPr>
            <w:tcW w:w="1499" w:type="dxa"/>
            <w:tcBorders>
              <w:bottom w:val="single" w:sz="8" w:space="0" w:color="F2F2F2"/>
            </w:tcBorders>
            <w:shd w:val="clear" w:color="auto" w:fill="F2F2F2"/>
            <w:vAlign w:val="bottom"/>
          </w:tcPr>
          <w:p w:rsidR="002C1232" w:rsidRPr="00EB3C41" w:rsidRDefault="002C1232" w:rsidP="002C1232">
            <w:pPr>
              <w:rPr>
                <w:sz w:val="19"/>
                <w:szCs w:val="19"/>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19"/>
                <w:szCs w:val="19"/>
              </w:rPr>
            </w:pPr>
          </w:p>
        </w:tc>
        <w:tc>
          <w:tcPr>
            <w:tcW w:w="80" w:type="dxa"/>
            <w:tcBorders>
              <w:bottom w:val="single" w:sz="8" w:space="0" w:color="auto"/>
            </w:tcBorders>
            <w:vAlign w:val="bottom"/>
          </w:tcPr>
          <w:p w:rsidR="002C1232" w:rsidRPr="00BA696B" w:rsidRDefault="002C1232" w:rsidP="002C1232">
            <w:pPr>
              <w:rPr>
                <w:sz w:val="19"/>
                <w:szCs w:val="19"/>
              </w:rPr>
            </w:pPr>
          </w:p>
        </w:tc>
        <w:tc>
          <w:tcPr>
            <w:tcW w:w="2319" w:type="dxa"/>
            <w:tcBorders>
              <w:bottom w:val="single" w:sz="8" w:space="0" w:color="auto"/>
            </w:tcBorders>
            <w:vAlign w:val="bottom"/>
          </w:tcPr>
          <w:p w:rsidR="002C1232" w:rsidRPr="00BA696B" w:rsidRDefault="002C1232" w:rsidP="002C1232">
            <w:pPr>
              <w:rPr>
                <w:sz w:val="19"/>
                <w:szCs w:val="19"/>
              </w:rPr>
            </w:pPr>
          </w:p>
        </w:tc>
        <w:tc>
          <w:tcPr>
            <w:tcW w:w="2418"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tcBorders>
            <w:vAlign w:val="bottom"/>
          </w:tcPr>
          <w:p w:rsidR="002C1232" w:rsidRPr="00BA696B" w:rsidRDefault="002C1232" w:rsidP="002C1232">
            <w:pPr>
              <w:rPr>
                <w:sz w:val="19"/>
                <w:szCs w:val="19"/>
              </w:rPr>
            </w:pPr>
          </w:p>
        </w:tc>
        <w:tc>
          <w:tcPr>
            <w:tcW w:w="2498" w:type="dxa"/>
            <w:tcBorders>
              <w:bottom w:val="single" w:sz="8" w:space="0" w:color="auto"/>
            </w:tcBorders>
            <w:vAlign w:val="bottom"/>
          </w:tcPr>
          <w:p w:rsidR="002C1232" w:rsidRPr="00BA696B" w:rsidRDefault="002C1232" w:rsidP="002C1232">
            <w:pPr>
              <w:rPr>
                <w:sz w:val="19"/>
                <w:szCs w:val="19"/>
              </w:rPr>
            </w:pPr>
          </w:p>
        </w:tc>
        <w:tc>
          <w:tcPr>
            <w:tcW w:w="120" w:type="dxa"/>
            <w:tcBorders>
              <w:bottom w:val="single" w:sz="8" w:space="0" w:color="auto"/>
            </w:tcBorders>
            <w:vAlign w:val="bottom"/>
          </w:tcPr>
          <w:p w:rsidR="002C1232" w:rsidRPr="00BA696B" w:rsidRDefault="002C1232" w:rsidP="002C1232">
            <w:pPr>
              <w:rPr>
                <w:sz w:val="19"/>
                <w:szCs w:val="19"/>
              </w:rPr>
            </w:pPr>
          </w:p>
        </w:tc>
        <w:tc>
          <w:tcPr>
            <w:tcW w:w="200" w:type="dxa"/>
            <w:tcBorders>
              <w:bottom w:val="single" w:sz="8" w:space="0" w:color="auto"/>
            </w:tcBorders>
            <w:vAlign w:val="bottom"/>
          </w:tcPr>
          <w:p w:rsidR="002C1232" w:rsidRPr="00BA696B" w:rsidRDefault="002C1232" w:rsidP="002C1232">
            <w:pPr>
              <w:rPr>
                <w:sz w:val="19"/>
                <w:szCs w:val="19"/>
              </w:rPr>
            </w:pPr>
          </w:p>
        </w:tc>
        <w:tc>
          <w:tcPr>
            <w:tcW w:w="400"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2658" w:type="dxa"/>
            <w:gridSpan w:val="2"/>
            <w:tcBorders>
              <w:bottom w:val="single" w:sz="8" w:space="0" w:color="auto"/>
              <w:right w:val="single" w:sz="8" w:space="0" w:color="auto"/>
            </w:tcBorders>
            <w:vAlign w:val="bottom"/>
          </w:tcPr>
          <w:p w:rsidR="002C1232" w:rsidRPr="00487DF7" w:rsidRDefault="002C1232" w:rsidP="002C1232">
            <w:pPr>
              <w:spacing w:line="226" w:lineRule="exact"/>
              <w:jc w:val="center"/>
              <w:rPr>
                <w:sz w:val="20"/>
                <w:szCs w:val="20"/>
                <w:lang w:val="en-US"/>
              </w:rPr>
            </w:pPr>
            <w:r w:rsidRPr="00BA696B">
              <w:rPr>
                <w:rFonts w:eastAsia="Times New Roman"/>
                <w:w w:val="99"/>
                <w:sz w:val="20"/>
                <w:szCs w:val="20"/>
              </w:rPr>
              <w:t xml:space="preserve">помним про войну </w:t>
            </w:r>
          </w:p>
        </w:tc>
        <w:tc>
          <w:tcPr>
            <w:tcW w:w="2918" w:type="dxa"/>
            <w:gridSpan w:val="3"/>
            <w:tcBorders>
              <w:bottom w:val="single" w:sz="8" w:space="0" w:color="auto"/>
              <w:right w:val="single" w:sz="8" w:space="0" w:color="auto"/>
            </w:tcBorders>
            <w:vAlign w:val="bottom"/>
          </w:tcPr>
          <w:p w:rsidR="002C1232" w:rsidRPr="00487DF7" w:rsidRDefault="002C1232" w:rsidP="002C1232">
            <w:pPr>
              <w:spacing w:line="226" w:lineRule="exact"/>
              <w:jc w:val="center"/>
              <w:rPr>
                <w:sz w:val="20"/>
                <w:szCs w:val="20"/>
                <w:lang w:val="en-US"/>
              </w:rPr>
            </w:pPr>
          </w:p>
        </w:tc>
        <w:tc>
          <w:tcPr>
            <w:tcW w:w="20" w:type="dxa"/>
            <w:vAlign w:val="bottom"/>
          </w:tcPr>
          <w:p w:rsidR="002C1232" w:rsidRPr="00BA696B" w:rsidRDefault="002C1232" w:rsidP="002C1232">
            <w:pPr>
              <w:rPr>
                <w:sz w:val="1"/>
                <w:szCs w:val="1"/>
              </w:rPr>
            </w:pPr>
          </w:p>
        </w:tc>
      </w:tr>
      <w:tr w:rsidR="002C1232" w:rsidRPr="00BA696B" w:rsidTr="0061595F">
        <w:trPr>
          <w:gridAfter w:val="2"/>
          <w:wAfter w:w="592" w:type="dxa"/>
          <w:trHeight w:val="220"/>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19"/>
                <w:szCs w:val="19"/>
              </w:rPr>
            </w:pPr>
          </w:p>
        </w:tc>
        <w:tc>
          <w:tcPr>
            <w:tcW w:w="1499" w:type="dxa"/>
            <w:tcBorders>
              <w:bottom w:val="single" w:sz="8" w:space="0" w:color="F2F2F2"/>
            </w:tcBorders>
            <w:shd w:val="clear" w:color="auto" w:fill="F2F2F2"/>
            <w:vAlign w:val="bottom"/>
          </w:tcPr>
          <w:p w:rsidR="002C1232" w:rsidRPr="00EB3C41" w:rsidRDefault="002C1232" w:rsidP="002C1232">
            <w:pPr>
              <w:rPr>
                <w:sz w:val="19"/>
                <w:szCs w:val="19"/>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19"/>
                <w:szCs w:val="19"/>
              </w:rPr>
            </w:pPr>
          </w:p>
        </w:tc>
        <w:tc>
          <w:tcPr>
            <w:tcW w:w="80" w:type="dxa"/>
            <w:tcBorders>
              <w:bottom w:val="single" w:sz="8" w:space="0" w:color="auto"/>
            </w:tcBorders>
            <w:vAlign w:val="bottom"/>
          </w:tcPr>
          <w:p w:rsidR="002C1232" w:rsidRPr="00BA696B" w:rsidRDefault="002C1232" w:rsidP="002C1232">
            <w:pPr>
              <w:rPr>
                <w:sz w:val="19"/>
                <w:szCs w:val="19"/>
              </w:rPr>
            </w:pPr>
          </w:p>
        </w:tc>
        <w:tc>
          <w:tcPr>
            <w:tcW w:w="2319" w:type="dxa"/>
            <w:tcBorders>
              <w:bottom w:val="single" w:sz="8" w:space="0" w:color="auto"/>
            </w:tcBorders>
            <w:vAlign w:val="bottom"/>
          </w:tcPr>
          <w:p w:rsidR="002C1232" w:rsidRPr="00BA696B" w:rsidRDefault="002C1232" w:rsidP="002C1232">
            <w:pPr>
              <w:rPr>
                <w:sz w:val="19"/>
                <w:szCs w:val="19"/>
              </w:rPr>
            </w:pPr>
          </w:p>
        </w:tc>
        <w:tc>
          <w:tcPr>
            <w:tcW w:w="2418"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tcBorders>
            <w:vAlign w:val="bottom"/>
          </w:tcPr>
          <w:p w:rsidR="002C1232" w:rsidRPr="00BA696B" w:rsidRDefault="002C1232" w:rsidP="002C1232">
            <w:pPr>
              <w:rPr>
                <w:sz w:val="19"/>
                <w:szCs w:val="19"/>
              </w:rPr>
            </w:pPr>
          </w:p>
        </w:tc>
        <w:tc>
          <w:tcPr>
            <w:tcW w:w="100" w:type="dxa"/>
            <w:tcBorders>
              <w:bottom w:val="single" w:sz="8" w:space="0" w:color="auto"/>
              <w:right w:val="single" w:sz="8" w:space="0" w:color="auto"/>
            </w:tcBorders>
            <w:vAlign w:val="bottom"/>
          </w:tcPr>
          <w:p w:rsidR="002C1232" w:rsidRPr="00BA696B" w:rsidRDefault="002C1232" w:rsidP="002C1232">
            <w:pPr>
              <w:rPr>
                <w:sz w:val="19"/>
                <w:szCs w:val="19"/>
              </w:rPr>
            </w:pPr>
          </w:p>
        </w:tc>
        <w:tc>
          <w:tcPr>
            <w:tcW w:w="8192" w:type="dxa"/>
            <w:gridSpan w:val="7"/>
            <w:tcBorders>
              <w:bottom w:val="single" w:sz="8" w:space="0" w:color="auto"/>
              <w:right w:val="single" w:sz="8" w:space="0" w:color="auto"/>
            </w:tcBorders>
            <w:vAlign w:val="bottom"/>
          </w:tcPr>
          <w:p w:rsidR="002C1232" w:rsidRPr="00487DF7" w:rsidRDefault="002C1232" w:rsidP="002C1232">
            <w:pPr>
              <w:spacing w:line="220" w:lineRule="exact"/>
              <w:ind w:left="600"/>
              <w:rPr>
                <w:sz w:val="20"/>
                <w:szCs w:val="20"/>
              </w:rPr>
            </w:pPr>
            <w:r w:rsidRPr="00BA696B">
              <w:rPr>
                <w:rFonts w:eastAsia="Times New Roman"/>
                <w:sz w:val="20"/>
                <w:szCs w:val="20"/>
              </w:rPr>
              <w:t xml:space="preserve">Прощальный концерт </w:t>
            </w:r>
            <w:proofErr w:type="gramStart"/>
            <w:r>
              <w:rPr>
                <w:rFonts w:eastAsia="Times New Roman"/>
                <w:sz w:val="20"/>
                <w:szCs w:val="20"/>
              </w:rPr>
              <w:t>обучающихся</w:t>
            </w:r>
            <w:proofErr w:type="gramEnd"/>
            <w:r>
              <w:rPr>
                <w:rFonts w:eastAsia="Times New Roman"/>
                <w:sz w:val="20"/>
                <w:szCs w:val="20"/>
              </w:rPr>
              <w:t xml:space="preserve">  </w:t>
            </w:r>
            <w:r w:rsidRPr="00BA696B">
              <w:rPr>
                <w:rFonts w:eastAsia="Times New Roman"/>
                <w:sz w:val="20"/>
                <w:szCs w:val="20"/>
              </w:rPr>
              <w:t xml:space="preserve"> подготовительной </w:t>
            </w:r>
            <w:r>
              <w:rPr>
                <w:rFonts w:eastAsia="Times New Roman"/>
                <w:sz w:val="20"/>
                <w:szCs w:val="20"/>
              </w:rPr>
              <w:t xml:space="preserve">к школе </w:t>
            </w:r>
            <w:r w:rsidRPr="00BA696B">
              <w:rPr>
                <w:rFonts w:eastAsia="Times New Roman"/>
                <w:sz w:val="20"/>
                <w:szCs w:val="20"/>
              </w:rPr>
              <w:t>группы с детским садом</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7"/>
        </w:trPr>
        <w:tc>
          <w:tcPr>
            <w:tcW w:w="78" w:type="dxa"/>
            <w:tcBorders>
              <w:left w:val="single" w:sz="8" w:space="0" w:color="auto"/>
            </w:tcBorders>
            <w:shd w:val="clear" w:color="auto" w:fill="F2F2F2"/>
            <w:vAlign w:val="bottom"/>
          </w:tcPr>
          <w:p w:rsidR="002C1232" w:rsidRPr="00BA696B" w:rsidRDefault="002C1232" w:rsidP="002C1232">
            <w:pPr>
              <w:rPr>
                <w:sz w:val="18"/>
                <w:szCs w:val="18"/>
              </w:rPr>
            </w:pPr>
          </w:p>
        </w:tc>
        <w:tc>
          <w:tcPr>
            <w:tcW w:w="1499" w:type="dxa"/>
            <w:shd w:val="clear" w:color="auto" w:fill="F2F2F2"/>
            <w:vAlign w:val="bottom"/>
          </w:tcPr>
          <w:p w:rsidR="002C1232" w:rsidRPr="00EB3C41" w:rsidRDefault="002C1232" w:rsidP="002C1232">
            <w:pPr>
              <w:rPr>
                <w:sz w:val="18"/>
                <w:szCs w:val="18"/>
              </w:rPr>
            </w:pPr>
          </w:p>
        </w:tc>
        <w:tc>
          <w:tcPr>
            <w:tcW w:w="240" w:type="dxa"/>
            <w:tcBorders>
              <w:right w:val="single" w:sz="8" w:space="0" w:color="auto"/>
            </w:tcBorders>
            <w:shd w:val="clear" w:color="auto" w:fill="F2F2F2"/>
            <w:vAlign w:val="bottom"/>
          </w:tcPr>
          <w:p w:rsidR="002C1232" w:rsidRPr="00BA696B" w:rsidRDefault="002C1232" w:rsidP="002C1232">
            <w:pPr>
              <w:rPr>
                <w:sz w:val="18"/>
                <w:szCs w:val="18"/>
              </w:rPr>
            </w:pPr>
          </w:p>
        </w:tc>
        <w:tc>
          <w:tcPr>
            <w:tcW w:w="80" w:type="dxa"/>
            <w:vAlign w:val="bottom"/>
          </w:tcPr>
          <w:p w:rsidR="002C1232" w:rsidRPr="00BA696B" w:rsidRDefault="002C1232" w:rsidP="002C1232">
            <w:pPr>
              <w:rPr>
                <w:sz w:val="18"/>
                <w:szCs w:val="18"/>
              </w:rPr>
            </w:pPr>
          </w:p>
        </w:tc>
        <w:tc>
          <w:tcPr>
            <w:tcW w:w="2319" w:type="dxa"/>
            <w:vAlign w:val="bottom"/>
          </w:tcPr>
          <w:p w:rsidR="002C1232" w:rsidRPr="00BA696B" w:rsidRDefault="002C1232" w:rsidP="002C1232">
            <w:pPr>
              <w:rPr>
                <w:sz w:val="18"/>
                <w:szCs w:val="18"/>
              </w:rPr>
            </w:pPr>
          </w:p>
        </w:tc>
        <w:tc>
          <w:tcPr>
            <w:tcW w:w="5236" w:type="dxa"/>
            <w:gridSpan w:val="5"/>
            <w:vAlign w:val="bottom"/>
          </w:tcPr>
          <w:p w:rsidR="002C1232" w:rsidRPr="00BA696B" w:rsidRDefault="002C1232" w:rsidP="002C1232">
            <w:pPr>
              <w:spacing w:line="217" w:lineRule="exact"/>
              <w:ind w:left="1300"/>
              <w:rPr>
                <w:sz w:val="20"/>
                <w:szCs w:val="20"/>
              </w:rPr>
            </w:pPr>
            <w:r w:rsidRPr="00BA696B">
              <w:rPr>
                <w:rFonts w:eastAsia="Times New Roman"/>
                <w:sz w:val="20"/>
                <w:szCs w:val="20"/>
              </w:rPr>
              <w:t>Праздник «Красный, Желтый, Зелёный»</w:t>
            </w:r>
          </w:p>
        </w:tc>
        <w:tc>
          <w:tcPr>
            <w:tcW w:w="200" w:type="dxa"/>
            <w:vAlign w:val="bottom"/>
          </w:tcPr>
          <w:p w:rsidR="002C1232" w:rsidRPr="00BA696B" w:rsidRDefault="002C1232" w:rsidP="002C1232">
            <w:pPr>
              <w:rPr>
                <w:sz w:val="18"/>
                <w:szCs w:val="18"/>
              </w:rPr>
            </w:pPr>
          </w:p>
        </w:tc>
        <w:tc>
          <w:tcPr>
            <w:tcW w:w="400" w:type="dxa"/>
            <w:vAlign w:val="bottom"/>
          </w:tcPr>
          <w:p w:rsidR="002C1232" w:rsidRPr="00BA696B" w:rsidRDefault="002C1232" w:rsidP="002C1232">
            <w:pPr>
              <w:rPr>
                <w:sz w:val="18"/>
                <w:szCs w:val="18"/>
              </w:rPr>
            </w:pPr>
          </w:p>
        </w:tc>
        <w:tc>
          <w:tcPr>
            <w:tcW w:w="2518" w:type="dxa"/>
            <w:vAlign w:val="bottom"/>
          </w:tcPr>
          <w:p w:rsidR="002C1232" w:rsidRPr="00BA696B" w:rsidRDefault="002C1232" w:rsidP="002C1232">
            <w:pPr>
              <w:rPr>
                <w:sz w:val="18"/>
                <w:szCs w:val="18"/>
              </w:rPr>
            </w:pPr>
          </w:p>
        </w:tc>
        <w:tc>
          <w:tcPr>
            <w:tcW w:w="140" w:type="dxa"/>
            <w:tcBorders>
              <w:right w:val="single" w:sz="8" w:space="0" w:color="auto"/>
            </w:tcBorders>
            <w:vAlign w:val="bottom"/>
          </w:tcPr>
          <w:p w:rsidR="002C1232" w:rsidRPr="00BA696B" w:rsidRDefault="002C1232" w:rsidP="002C1232">
            <w:pPr>
              <w:rPr>
                <w:sz w:val="18"/>
                <w:szCs w:val="18"/>
              </w:rPr>
            </w:pPr>
          </w:p>
        </w:tc>
        <w:tc>
          <w:tcPr>
            <w:tcW w:w="2316" w:type="dxa"/>
            <w:tcBorders>
              <w:right w:val="single" w:sz="8" w:space="0" w:color="auto"/>
            </w:tcBorders>
            <w:vAlign w:val="bottom"/>
          </w:tcPr>
          <w:p w:rsidR="002C1232" w:rsidRPr="00BA696B" w:rsidRDefault="002C1232" w:rsidP="002C1232">
            <w:pPr>
              <w:spacing w:line="217" w:lineRule="exact"/>
              <w:ind w:left="79"/>
              <w:jc w:val="center"/>
              <w:rPr>
                <w:sz w:val="20"/>
                <w:szCs w:val="20"/>
              </w:rPr>
            </w:pPr>
            <w:r w:rsidRPr="00BA696B">
              <w:rPr>
                <w:rFonts w:eastAsia="Times New Roman"/>
                <w:sz w:val="20"/>
                <w:szCs w:val="20"/>
              </w:rPr>
              <w:t xml:space="preserve">Праздник </w:t>
            </w:r>
            <w:r>
              <w:rPr>
                <w:rFonts w:eastAsia="Times New Roman"/>
                <w:sz w:val="20"/>
                <w:szCs w:val="20"/>
              </w:rPr>
              <w:t xml:space="preserve"> Спорта и здоровья</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49"/>
        </w:trPr>
        <w:tc>
          <w:tcPr>
            <w:tcW w:w="78" w:type="dxa"/>
            <w:tcBorders>
              <w:left w:val="single" w:sz="8" w:space="0" w:color="auto"/>
              <w:bottom w:val="single" w:sz="8" w:space="0" w:color="F2F2F2"/>
            </w:tcBorders>
            <w:shd w:val="clear" w:color="auto" w:fill="F2F2F2"/>
            <w:vAlign w:val="bottom"/>
          </w:tcPr>
          <w:p w:rsidR="002C1232" w:rsidRPr="00BA696B" w:rsidRDefault="002C1232" w:rsidP="002C1232">
            <w:pPr>
              <w:rPr>
                <w:sz w:val="4"/>
                <w:szCs w:val="4"/>
              </w:rPr>
            </w:pPr>
          </w:p>
        </w:tc>
        <w:tc>
          <w:tcPr>
            <w:tcW w:w="1499" w:type="dxa"/>
            <w:tcBorders>
              <w:bottom w:val="single" w:sz="8" w:space="0" w:color="F2F2F2"/>
            </w:tcBorders>
            <w:shd w:val="clear" w:color="auto" w:fill="F2F2F2"/>
            <w:vAlign w:val="bottom"/>
          </w:tcPr>
          <w:p w:rsidR="002C1232" w:rsidRPr="00EB3C41" w:rsidRDefault="002C1232" w:rsidP="002C1232">
            <w:pPr>
              <w:rPr>
                <w:sz w:val="4"/>
                <w:szCs w:val="4"/>
              </w:rPr>
            </w:pPr>
          </w:p>
        </w:tc>
        <w:tc>
          <w:tcPr>
            <w:tcW w:w="240" w:type="dxa"/>
            <w:tcBorders>
              <w:bottom w:val="single" w:sz="8" w:space="0" w:color="F2F2F2"/>
              <w:right w:val="single" w:sz="8" w:space="0" w:color="auto"/>
            </w:tcBorders>
            <w:shd w:val="clear" w:color="auto" w:fill="F2F2F2"/>
            <w:vAlign w:val="bottom"/>
          </w:tcPr>
          <w:p w:rsidR="002C1232" w:rsidRPr="00BA696B" w:rsidRDefault="002C1232" w:rsidP="002C1232">
            <w:pPr>
              <w:rPr>
                <w:sz w:val="4"/>
                <w:szCs w:val="4"/>
              </w:rPr>
            </w:pPr>
          </w:p>
        </w:tc>
        <w:tc>
          <w:tcPr>
            <w:tcW w:w="80" w:type="dxa"/>
            <w:tcBorders>
              <w:bottom w:val="single" w:sz="8" w:space="0" w:color="auto"/>
            </w:tcBorders>
            <w:vAlign w:val="bottom"/>
          </w:tcPr>
          <w:p w:rsidR="002C1232" w:rsidRPr="00BA696B" w:rsidRDefault="002C1232" w:rsidP="002C1232">
            <w:pPr>
              <w:rPr>
                <w:sz w:val="4"/>
                <w:szCs w:val="4"/>
              </w:rPr>
            </w:pPr>
          </w:p>
        </w:tc>
        <w:tc>
          <w:tcPr>
            <w:tcW w:w="2319" w:type="dxa"/>
            <w:tcBorders>
              <w:bottom w:val="single" w:sz="8" w:space="0" w:color="auto"/>
            </w:tcBorders>
            <w:vAlign w:val="bottom"/>
          </w:tcPr>
          <w:p w:rsidR="002C1232" w:rsidRPr="00BA696B" w:rsidRDefault="002C1232" w:rsidP="002C1232">
            <w:pPr>
              <w:rPr>
                <w:sz w:val="4"/>
                <w:szCs w:val="4"/>
              </w:rPr>
            </w:pPr>
          </w:p>
        </w:tc>
        <w:tc>
          <w:tcPr>
            <w:tcW w:w="2418" w:type="dxa"/>
            <w:tcBorders>
              <w:bottom w:val="single" w:sz="8" w:space="0" w:color="auto"/>
            </w:tcBorders>
            <w:vAlign w:val="bottom"/>
          </w:tcPr>
          <w:p w:rsidR="002C1232" w:rsidRPr="00BA696B" w:rsidRDefault="002C1232" w:rsidP="002C1232">
            <w:pPr>
              <w:rPr>
                <w:sz w:val="4"/>
                <w:szCs w:val="4"/>
              </w:rPr>
            </w:pPr>
          </w:p>
        </w:tc>
        <w:tc>
          <w:tcPr>
            <w:tcW w:w="100" w:type="dxa"/>
            <w:tcBorders>
              <w:bottom w:val="single" w:sz="8" w:space="0" w:color="auto"/>
            </w:tcBorders>
            <w:vAlign w:val="bottom"/>
          </w:tcPr>
          <w:p w:rsidR="002C1232" w:rsidRPr="00BA696B" w:rsidRDefault="002C1232" w:rsidP="002C1232">
            <w:pPr>
              <w:rPr>
                <w:sz w:val="4"/>
                <w:szCs w:val="4"/>
              </w:rPr>
            </w:pPr>
          </w:p>
        </w:tc>
        <w:tc>
          <w:tcPr>
            <w:tcW w:w="100" w:type="dxa"/>
            <w:tcBorders>
              <w:bottom w:val="single" w:sz="8" w:space="0" w:color="auto"/>
            </w:tcBorders>
            <w:vAlign w:val="bottom"/>
          </w:tcPr>
          <w:p w:rsidR="002C1232" w:rsidRPr="00BA696B" w:rsidRDefault="002C1232" w:rsidP="002C1232">
            <w:pPr>
              <w:rPr>
                <w:sz w:val="4"/>
                <w:szCs w:val="4"/>
              </w:rPr>
            </w:pPr>
          </w:p>
        </w:tc>
        <w:tc>
          <w:tcPr>
            <w:tcW w:w="2498" w:type="dxa"/>
            <w:tcBorders>
              <w:bottom w:val="single" w:sz="8" w:space="0" w:color="auto"/>
            </w:tcBorders>
            <w:vAlign w:val="bottom"/>
          </w:tcPr>
          <w:p w:rsidR="002C1232" w:rsidRPr="00BA696B" w:rsidRDefault="002C1232" w:rsidP="002C1232">
            <w:pPr>
              <w:rPr>
                <w:sz w:val="4"/>
                <w:szCs w:val="4"/>
              </w:rPr>
            </w:pPr>
          </w:p>
        </w:tc>
        <w:tc>
          <w:tcPr>
            <w:tcW w:w="120" w:type="dxa"/>
            <w:tcBorders>
              <w:bottom w:val="single" w:sz="8" w:space="0" w:color="auto"/>
            </w:tcBorders>
            <w:vAlign w:val="bottom"/>
          </w:tcPr>
          <w:p w:rsidR="002C1232" w:rsidRPr="00BA696B" w:rsidRDefault="002C1232" w:rsidP="002C1232">
            <w:pPr>
              <w:rPr>
                <w:sz w:val="4"/>
                <w:szCs w:val="4"/>
              </w:rPr>
            </w:pPr>
          </w:p>
        </w:tc>
        <w:tc>
          <w:tcPr>
            <w:tcW w:w="200" w:type="dxa"/>
            <w:tcBorders>
              <w:bottom w:val="single" w:sz="8" w:space="0" w:color="auto"/>
            </w:tcBorders>
            <w:vAlign w:val="bottom"/>
          </w:tcPr>
          <w:p w:rsidR="002C1232" w:rsidRPr="00BA696B" w:rsidRDefault="002C1232" w:rsidP="002C1232">
            <w:pPr>
              <w:rPr>
                <w:sz w:val="4"/>
                <w:szCs w:val="4"/>
              </w:rPr>
            </w:pPr>
          </w:p>
        </w:tc>
        <w:tc>
          <w:tcPr>
            <w:tcW w:w="400" w:type="dxa"/>
            <w:tcBorders>
              <w:bottom w:val="single" w:sz="8" w:space="0" w:color="auto"/>
            </w:tcBorders>
            <w:vAlign w:val="bottom"/>
          </w:tcPr>
          <w:p w:rsidR="002C1232" w:rsidRPr="00BA696B" w:rsidRDefault="002C1232" w:rsidP="002C1232">
            <w:pPr>
              <w:rPr>
                <w:sz w:val="4"/>
                <w:szCs w:val="4"/>
              </w:rPr>
            </w:pPr>
          </w:p>
        </w:tc>
        <w:tc>
          <w:tcPr>
            <w:tcW w:w="2518" w:type="dxa"/>
            <w:tcBorders>
              <w:bottom w:val="single" w:sz="8" w:space="0" w:color="auto"/>
            </w:tcBorders>
            <w:vAlign w:val="bottom"/>
          </w:tcPr>
          <w:p w:rsidR="002C1232" w:rsidRPr="00BA696B" w:rsidRDefault="002C1232" w:rsidP="002C1232">
            <w:pPr>
              <w:rPr>
                <w:sz w:val="4"/>
                <w:szCs w:val="4"/>
              </w:rPr>
            </w:pPr>
          </w:p>
        </w:tc>
        <w:tc>
          <w:tcPr>
            <w:tcW w:w="140" w:type="dxa"/>
            <w:tcBorders>
              <w:bottom w:val="single" w:sz="8" w:space="0" w:color="auto"/>
              <w:right w:val="single" w:sz="8" w:space="0" w:color="auto"/>
            </w:tcBorders>
            <w:vAlign w:val="bottom"/>
          </w:tcPr>
          <w:p w:rsidR="002C1232" w:rsidRPr="00BA696B" w:rsidRDefault="002C1232" w:rsidP="002C1232">
            <w:pPr>
              <w:rPr>
                <w:sz w:val="4"/>
                <w:szCs w:val="4"/>
              </w:rPr>
            </w:pPr>
          </w:p>
        </w:tc>
        <w:tc>
          <w:tcPr>
            <w:tcW w:w="2316" w:type="dxa"/>
            <w:tcBorders>
              <w:bottom w:val="single" w:sz="8" w:space="0" w:color="auto"/>
              <w:right w:val="single" w:sz="8" w:space="0" w:color="auto"/>
            </w:tcBorders>
            <w:vAlign w:val="bottom"/>
          </w:tcPr>
          <w:p w:rsidR="002C1232" w:rsidRPr="00BA696B" w:rsidRDefault="002C1232" w:rsidP="002C1232">
            <w:pPr>
              <w:rPr>
                <w:sz w:val="4"/>
                <w:szCs w:val="4"/>
              </w:rPr>
            </w:pP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14"/>
        </w:trPr>
        <w:tc>
          <w:tcPr>
            <w:tcW w:w="78" w:type="dxa"/>
            <w:tcBorders>
              <w:left w:val="single" w:sz="8" w:space="0" w:color="auto"/>
            </w:tcBorders>
            <w:shd w:val="clear" w:color="auto" w:fill="F2F2F2"/>
            <w:vAlign w:val="bottom"/>
          </w:tcPr>
          <w:p w:rsidR="002C1232" w:rsidRPr="00BA696B" w:rsidRDefault="002C1232" w:rsidP="002C1232">
            <w:pPr>
              <w:rPr>
                <w:sz w:val="18"/>
                <w:szCs w:val="18"/>
              </w:rPr>
            </w:pPr>
          </w:p>
        </w:tc>
        <w:tc>
          <w:tcPr>
            <w:tcW w:w="1499" w:type="dxa"/>
            <w:shd w:val="clear" w:color="auto" w:fill="F2F2F2"/>
            <w:vAlign w:val="bottom"/>
          </w:tcPr>
          <w:p w:rsidR="002C1232" w:rsidRPr="00EB3C41" w:rsidRDefault="002C1232" w:rsidP="002C1232">
            <w:pPr>
              <w:rPr>
                <w:sz w:val="18"/>
                <w:szCs w:val="18"/>
              </w:rPr>
            </w:pPr>
          </w:p>
        </w:tc>
        <w:tc>
          <w:tcPr>
            <w:tcW w:w="240" w:type="dxa"/>
            <w:tcBorders>
              <w:right w:val="single" w:sz="8" w:space="0" w:color="auto"/>
            </w:tcBorders>
            <w:shd w:val="clear" w:color="auto" w:fill="F2F2F2"/>
            <w:vAlign w:val="bottom"/>
          </w:tcPr>
          <w:p w:rsidR="002C1232" w:rsidRPr="00BA696B" w:rsidRDefault="002C1232" w:rsidP="002C1232">
            <w:pPr>
              <w:rPr>
                <w:sz w:val="18"/>
                <w:szCs w:val="18"/>
              </w:rPr>
            </w:pPr>
          </w:p>
        </w:tc>
        <w:tc>
          <w:tcPr>
            <w:tcW w:w="80" w:type="dxa"/>
            <w:vAlign w:val="bottom"/>
          </w:tcPr>
          <w:p w:rsidR="002C1232" w:rsidRPr="00BA696B" w:rsidRDefault="002C1232" w:rsidP="002C1232">
            <w:pPr>
              <w:rPr>
                <w:sz w:val="18"/>
                <w:szCs w:val="18"/>
              </w:rPr>
            </w:pPr>
          </w:p>
        </w:tc>
        <w:tc>
          <w:tcPr>
            <w:tcW w:w="2319" w:type="dxa"/>
            <w:vAlign w:val="bottom"/>
          </w:tcPr>
          <w:p w:rsidR="002C1232" w:rsidRPr="00BA696B" w:rsidRDefault="002C1232" w:rsidP="002C1232">
            <w:pPr>
              <w:rPr>
                <w:sz w:val="18"/>
                <w:szCs w:val="18"/>
              </w:rPr>
            </w:pPr>
          </w:p>
        </w:tc>
        <w:tc>
          <w:tcPr>
            <w:tcW w:w="2418" w:type="dxa"/>
            <w:vAlign w:val="bottom"/>
          </w:tcPr>
          <w:p w:rsidR="002C1232" w:rsidRPr="00BA696B" w:rsidRDefault="002C1232" w:rsidP="002C1232">
            <w:pPr>
              <w:rPr>
                <w:sz w:val="18"/>
                <w:szCs w:val="18"/>
              </w:rPr>
            </w:pPr>
          </w:p>
        </w:tc>
        <w:tc>
          <w:tcPr>
            <w:tcW w:w="100" w:type="dxa"/>
            <w:vAlign w:val="bottom"/>
          </w:tcPr>
          <w:p w:rsidR="002C1232" w:rsidRPr="00BA696B" w:rsidRDefault="002C1232" w:rsidP="002C1232">
            <w:pPr>
              <w:rPr>
                <w:sz w:val="18"/>
                <w:szCs w:val="18"/>
              </w:rPr>
            </w:pPr>
          </w:p>
        </w:tc>
        <w:tc>
          <w:tcPr>
            <w:tcW w:w="100" w:type="dxa"/>
            <w:vAlign w:val="bottom"/>
          </w:tcPr>
          <w:p w:rsidR="002C1232" w:rsidRPr="00BA696B" w:rsidRDefault="002C1232" w:rsidP="002C1232">
            <w:pPr>
              <w:rPr>
                <w:sz w:val="18"/>
                <w:szCs w:val="18"/>
              </w:rPr>
            </w:pPr>
          </w:p>
        </w:tc>
        <w:tc>
          <w:tcPr>
            <w:tcW w:w="2498" w:type="dxa"/>
            <w:vAlign w:val="bottom"/>
          </w:tcPr>
          <w:p w:rsidR="002C1232" w:rsidRPr="00BA696B" w:rsidRDefault="002C1232" w:rsidP="002C1232">
            <w:pPr>
              <w:rPr>
                <w:sz w:val="18"/>
                <w:szCs w:val="18"/>
              </w:rPr>
            </w:pPr>
          </w:p>
        </w:tc>
        <w:tc>
          <w:tcPr>
            <w:tcW w:w="120" w:type="dxa"/>
            <w:vAlign w:val="bottom"/>
          </w:tcPr>
          <w:p w:rsidR="002C1232" w:rsidRPr="00BA696B" w:rsidRDefault="002C1232" w:rsidP="002C1232">
            <w:pPr>
              <w:rPr>
                <w:sz w:val="18"/>
                <w:szCs w:val="18"/>
              </w:rPr>
            </w:pPr>
          </w:p>
        </w:tc>
        <w:tc>
          <w:tcPr>
            <w:tcW w:w="200" w:type="dxa"/>
            <w:vAlign w:val="bottom"/>
          </w:tcPr>
          <w:p w:rsidR="002C1232" w:rsidRPr="00BA696B" w:rsidRDefault="002C1232" w:rsidP="002C1232">
            <w:pPr>
              <w:rPr>
                <w:sz w:val="18"/>
                <w:szCs w:val="18"/>
              </w:rPr>
            </w:pPr>
          </w:p>
        </w:tc>
        <w:tc>
          <w:tcPr>
            <w:tcW w:w="400" w:type="dxa"/>
            <w:vAlign w:val="bottom"/>
          </w:tcPr>
          <w:p w:rsidR="002C1232" w:rsidRPr="00BA696B" w:rsidRDefault="002C1232" w:rsidP="002C1232">
            <w:pPr>
              <w:rPr>
                <w:sz w:val="18"/>
                <w:szCs w:val="18"/>
              </w:rPr>
            </w:pPr>
          </w:p>
        </w:tc>
        <w:tc>
          <w:tcPr>
            <w:tcW w:w="2518" w:type="dxa"/>
            <w:vAlign w:val="bottom"/>
          </w:tcPr>
          <w:p w:rsidR="002C1232" w:rsidRPr="00BA696B" w:rsidRDefault="002C1232" w:rsidP="002C1232">
            <w:pPr>
              <w:rPr>
                <w:sz w:val="18"/>
                <w:szCs w:val="18"/>
              </w:rPr>
            </w:pPr>
          </w:p>
        </w:tc>
        <w:tc>
          <w:tcPr>
            <w:tcW w:w="140" w:type="dxa"/>
            <w:tcBorders>
              <w:right w:val="single" w:sz="8" w:space="0" w:color="auto"/>
            </w:tcBorders>
            <w:vAlign w:val="bottom"/>
          </w:tcPr>
          <w:p w:rsidR="002C1232" w:rsidRPr="00BA696B" w:rsidRDefault="002C1232" w:rsidP="002C1232">
            <w:pPr>
              <w:rPr>
                <w:sz w:val="18"/>
                <w:szCs w:val="18"/>
              </w:rPr>
            </w:pPr>
          </w:p>
        </w:tc>
        <w:tc>
          <w:tcPr>
            <w:tcW w:w="2316" w:type="dxa"/>
            <w:tcBorders>
              <w:right w:val="single" w:sz="8" w:space="0" w:color="auto"/>
            </w:tcBorders>
            <w:vAlign w:val="bottom"/>
          </w:tcPr>
          <w:p w:rsidR="002C1232" w:rsidRPr="00BA696B" w:rsidRDefault="002C1232" w:rsidP="002C1232">
            <w:pPr>
              <w:spacing w:line="214" w:lineRule="exact"/>
              <w:ind w:left="79"/>
              <w:jc w:val="center"/>
              <w:rPr>
                <w:sz w:val="20"/>
                <w:szCs w:val="20"/>
              </w:rPr>
            </w:pPr>
            <w:r w:rsidRPr="00BA696B">
              <w:rPr>
                <w:rFonts w:eastAsia="Times New Roman"/>
                <w:sz w:val="20"/>
                <w:szCs w:val="20"/>
              </w:rPr>
              <w:t xml:space="preserve">Выпускной </w:t>
            </w:r>
          </w:p>
        </w:tc>
        <w:tc>
          <w:tcPr>
            <w:tcW w:w="30" w:type="dxa"/>
            <w:vAlign w:val="bottom"/>
          </w:tcPr>
          <w:p w:rsidR="002C1232" w:rsidRPr="00BA696B" w:rsidRDefault="002C1232" w:rsidP="002C1232">
            <w:pPr>
              <w:rPr>
                <w:sz w:val="1"/>
                <w:szCs w:val="1"/>
              </w:rPr>
            </w:pPr>
          </w:p>
        </w:tc>
      </w:tr>
      <w:tr w:rsidR="002C1232" w:rsidRPr="00BA696B" w:rsidTr="0061595F">
        <w:trPr>
          <w:gridAfter w:val="2"/>
          <w:wAfter w:w="592" w:type="dxa"/>
          <w:trHeight w:val="232"/>
        </w:trPr>
        <w:tc>
          <w:tcPr>
            <w:tcW w:w="78" w:type="dxa"/>
            <w:tcBorders>
              <w:left w:val="single" w:sz="8" w:space="0" w:color="auto"/>
              <w:bottom w:val="single" w:sz="8" w:space="0" w:color="auto"/>
            </w:tcBorders>
            <w:shd w:val="clear" w:color="auto" w:fill="F2F2F2"/>
            <w:vAlign w:val="bottom"/>
          </w:tcPr>
          <w:p w:rsidR="002C1232" w:rsidRPr="00BA696B" w:rsidRDefault="002C1232" w:rsidP="002C1232">
            <w:pPr>
              <w:rPr>
                <w:sz w:val="20"/>
                <w:szCs w:val="20"/>
              </w:rPr>
            </w:pPr>
          </w:p>
        </w:tc>
        <w:tc>
          <w:tcPr>
            <w:tcW w:w="1499" w:type="dxa"/>
            <w:tcBorders>
              <w:bottom w:val="single" w:sz="8" w:space="0" w:color="auto"/>
            </w:tcBorders>
            <w:shd w:val="clear" w:color="auto" w:fill="F2F2F2"/>
            <w:vAlign w:val="bottom"/>
          </w:tcPr>
          <w:p w:rsidR="002C1232" w:rsidRPr="00BA696B" w:rsidRDefault="002C1232" w:rsidP="002C1232">
            <w:pPr>
              <w:rPr>
                <w:sz w:val="20"/>
                <w:szCs w:val="20"/>
              </w:rPr>
            </w:pPr>
          </w:p>
        </w:tc>
        <w:tc>
          <w:tcPr>
            <w:tcW w:w="240" w:type="dxa"/>
            <w:tcBorders>
              <w:bottom w:val="single" w:sz="8" w:space="0" w:color="auto"/>
              <w:right w:val="single" w:sz="8" w:space="0" w:color="auto"/>
            </w:tcBorders>
            <w:shd w:val="clear" w:color="auto" w:fill="F2F2F2"/>
            <w:vAlign w:val="bottom"/>
          </w:tcPr>
          <w:p w:rsidR="002C1232" w:rsidRPr="00BA696B" w:rsidRDefault="002C1232" w:rsidP="002C1232">
            <w:pPr>
              <w:rPr>
                <w:sz w:val="20"/>
                <w:szCs w:val="20"/>
              </w:rPr>
            </w:pPr>
          </w:p>
        </w:tc>
        <w:tc>
          <w:tcPr>
            <w:tcW w:w="80" w:type="dxa"/>
            <w:tcBorders>
              <w:bottom w:val="single" w:sz="8" w:space="0" w:color="auto"/>
            </w:tcBorders>
            <w:vAlign w:val="bottom"/>
          </w:tcPr>
          <w:p w:rsidR="002C1232" w:rsidRPr="00BA696B" w:rsidRDefault="002C1232" w:rsidP="002C1232">
            <w:pPr>
              <w:rPr>
                <w:sz w:val="20"/>
                <w:szCs w:val="20"/>
              </w:rPr>
            </w:pPr>
          </w:p>
        </w:tc>
        <w:tc>
          <w:tcPr>
            <w:tcW w:w="2319" w:type="dxa"/>
            <w:tcBorders>
              <w:bottom w:val="single" w:sz="8" w:space="0" w:color="auto"/>
            </w:tcBorders>
            <w:vAlign w:val="bottom"/>
          </w:tcPr>
          <w:p w:rsidR="002C1232" w:rsidRPr="00BA696B" w:rsidRDefault="002C1232" w:rsidP="002C1232">
            <w:pPr>
              <w:rPr>
                <w:sz w:val="20"/>
                <w:szCs w:val="20"/>
              </w:rPr>
            </w:pPr>
          </w:p>
        </w:tc>
        <w:tc>
          <w:tcPr>
            <w:tcW w:w="2418"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tcBorders>
            <w:vAlign w:val="bottom"/>
          </w:tcPr>
          <w:p w:rsidR="002C1232" w:rsidRPr="00BA696B" w:rsidRDefault="002C1232" w:rsidP="002C1232">
            <w:pPr>
              <w:rPr>
                <w:sz w:val="20"/>
                <w:szCs w:val="20"/>
              </w:rPr>
            </w:pPr>
          </w:p>
        </w:tc>
        <w:tc>
          <w:tcPr>
            <w:tcW w:w="100" w:type="dxa"/>
            <w:tcBorders>
              <w:bottom w:val="single" w:sz="8" w:space="0" w:color="auto"/>
            </w:tcBorders>
            <w:vAlign w:val="bottom"/>
          </w:tcPr>
          <w:p w:rsidR="002C1232" w:rsidRPr="00BA696B" w:rsidRDefault="002C1232" w:rsidP="002C1232">
            <w:pPr>
              <w:rPr>
                <w:sz w:val="20"/>
                <w:szCs w:val="20"/>
              </w:rPr>
            </w:pPr>
          </w:p>
        </w:tc>
        <w:tc>
          <w:tcPr>
            <w:tcW w:w="2498" w:type="dxa"/>
            <w:tcBorders>
              <w:bottom w:val="single" w:sz="8" w:space="0" w:color="auto"/>
            </w:tcBorders>
            <w:vAlign w:val="bottom"/>
          </w:tcPr>
          <w:p w:rsidR="002C1232" w:rsidRPr="00BA696B" w:rsidRDefault="002C1232" w:rsidP="002C1232">
            <w:pPr>
              <w:rPr>
                <w:sz w:val="20"/>
                <w:szCs w:val="20"/>
              </w:rPr>
            </w:pPr>
          </w:p>
        </w:tc>
        <w:tc>
          <w:tcPr>
            <w:tcW w:w="120" w:type="dxa"/>
            <w:tcBorders>
              <w:bottom w:val="single" w:sz="8" w:space="0" w:color="auto"/>
            </w:tcBorders>
            <w:vAlign w:val="bottom"/>
          </w:tcPr>
          <w:p w:rsidR="002C1232" w:rsidRPr="00BA696B" w:rsidRDefault="002C1232" w:rsidP="002C1232">
            <w:pPr>
              <w:rPr>
                <w:sz w:val="20"/>
                <w:szCs w:val="20"/>
              </w:rPr>
            </w:pPr>
          </w:p>
        </w:tc>
        <w:tc>
          <w:tcPr>
            <w:tcW w:w="200" w:type="dxa"/>
            <w:tcBorders>
              <w:bottom w:val="single" w:sz="8" w:space="0" w:color="auto"/>
            </w:tcBorders>
            <w:vAlign w:val="bottom"/>
          </w:tcPr>
          <w:p w:rsidR="002C1232" w:rsidRPr="00BA696B" w:rsidRDefault="002C1232" w:rsidP="002C1232">
            <w:pPr>
              <w:rPr>
                <w:sz w:val="20"/>
                <w:szCs w:val="20"/>
              </w:rPr>
            </w:pPr>
          </w:p>
        </w:tc>
        <w:tc>
          <w:tcPr>
            <w:tcW w:w="400" w:type="dxa"/>
            <w:tcBorders>
              <w:bottom w:val="single" w:sz="8" w:space="0" w:color="auto"/>
            </w:tcBorders>
            <w:vAlign w:val="bottom"/>
          </w:tcPr>
          <w:p w:rsidR="002C1232" w:rsidRPr="00BA696B" w:rsidRDefault="002C1232" w:rsidP="002C1232">
            <w:pPr>
              <w:rPr>
                <w:sz w:val="20"/>
                <w:szCs w:val="20"/>
              </w:rPr>
            </w:pPr>
          </w:p>
        </w:tc>
        <w:tc>
          <w:tcPr>
            <w:tcW w:w="2518" w:type="dxa"/>
            <w:tcBorders>
              <w:bottom w:val="single" w:sz="8" w:space="0" w:color="auto"/>
            </w:tcBorders>
            <w:vAlign w:val="bottom"/>
          </w:tcPr>
          <w:p w:rsidR="002C1232" w:rsidRPr="00BA696B" w:rsidRDefault="002C1232" w:rsidP="002C1232">
            <w:pPr>
              <w:rPr>
                <w:sz w:val="20"/>
                <w:szCs w:val="20"/>
              </w:rPr>
            </w:pPr>
          </w:p>
        </w:tc>
        <w:tc>
          <w:tcPr>
            <w:tcW w:w="140" w:type="dxa"/>
            <w:tcBorders>
              <w:bottom w:val="single" w:sz="8" w:space="0" w:color="auto"/>
              <w:right w:val="single" w:sz="8" w:space="0" w:color="auto"/>
            </w:tcBorders>
            <w:vAlign w:val="bottom"/>
          </w:tcPr>
          <w:p w:rsidR="002C1232" w:rsidRPr="00BA696B" w:rsidRDefault="002C1232" w:rsidP="002C1232">
            <w:pPr>
              <w:rPr>
                <w:sz w:val="20"/>
                <w:szCs w:val="20"/>
              </w:rPr>
            </w:pPr>
          </w:p>
        </w:tc>
        <w:tc>
          <w:tcPr>
            <w:tcW w:w="2316" w:type="dxa"/>
            <w:tcBorders>
              <w:bottom w:val="single" w:sz="8" w:space="0" w:color="auto"/>
              <w:right w:val="single" w:sz="8" w:space="0" w:color="auto"/>
            </w:tcBorders>
            <w:vAlign w:val="bottom"/>
          </w:tcPr>
          <w:p w:rsidR="002C1232" w:rsidRPr="00BA696B" w:rsidRDefault="002C1232" w:rsidP="002C1232">
            <w:pPr>
              <w:spacing w:line="226" w:lineRule="exact"/>
              <w:ind w:left="59"/>
              <w:jc w:val="center"/>
              <w:rPr>
                <w:sz w:val="20"/>
                <w:szCs w:val="20"/>
              </w:rPr>
            </w:pPr>
          </w:p>
        </w:tc>
        <w:tc>
          <w:tcPr>
            <w:tcW w:w="30" w:type="dxa"/>
            <w:vAlign w:val="bottom"/>
          </w:tcPr>
          <w:p w:rsidR="002C1232" w:rsidRPr="00BA696B" w:rsidRDefault="002C1232" w:rsidP="002C1232">
            <w:pPr>
              <w:rPr>
                <w:sz w:val="1"/>
                <w:szCs w:val="1"/>
              </w:rPr>
            </w:pPr>
          </w:p>
        </w:tc>
      </w:tr>
      <w:tr w:rsidR="002C1232" w:rsidRPr="00BA696B" w:rsidTr="0061595F">
        <w:trPr>
          <w:trHeight w:val="427"/>
        </w:trPr>
        <w:tc>
          <w:tcPr>
            <w:tcW w:w="78" w:type="dxa"/>
            <w:vAlign w:val="bottom"/>
          </w:tcPr>
          <w:p w:rsidR="002C1232" w:rsidRPr="00BA696B" w:rsidRDefault="002C1232" w:rsidP="002C1232">
            <w:pPr>
              <w:rPr>
                <w:sz w:val="24"/>
                <w:szCs w:val="24"/>
              </w:rPr>
            </w:pPr>
          </w:p>
        </w:tc>
        <w:tc>
          <w:tcPr>
            <w:tcW w:w="1499" w:type="dxa"/>
            <w:vAlign w:val="bottom"/>
          </w:tcPr>
          <w:p w:rsidR="002C1232" w:rsidRPr="00BA696B" w:rsidRDefault="002C1232" w:rsidP="002C1232">
            <w:pPr>
              <w:rPr>
                <w:sz w:val="24"/>
                <w:szCs w:val="24"/>
              </w:rPr>
            </w:pPr>
          </w:p>
        </w:tc>
        <w:tc>
          <w:tcPr>
            <w:tcW w:w="240" w:type="dxa"/>
            <w:vAlign w:val="bottom"/>
          </w:tcPr>
          <w:p w:rsidR="002C1232" w:rsidRPr="00BA696B" w:rsidRDefault="002C1232" w:rsidP="002C1232">
            <w:pPr>
              <w:rPr>
                <w:sz w:val="24"/>
                <w:szCs w:val="24"/>
              </w:rPr>
            </w:pPr>
          </w:p>
        </w:tc>
        <w:tc>
          <w:tcPr>
            <w:tcW w:w="80" w:type="dxa"/>
            <w:vAlign w:val="bottom"/>
          </w:tcPr>
          <w:p w:rsidR="002C1232" w:rsidRPr="00BA696B" w:rsidRDefault="002C1232" w:rsidP="002C1232">
            <w:pPr>
              <w:rPr>
                <w:sz w:val="24"/>
                <w:szCs w:val="24"/>
              </w:rPr>
            </w:pPr>
          </w:p>
        </w:tc>
        <w:tc>
          <w:tcPr>
            <w:tcW w:w="2319" w:type="dxa"/>
            <w:vAlign w:val="bottom"/>
          </w:tcPr>
          <w:p w:rsidR="002C1232" w:rsidRPr="00BA696B" w:rsidRDefault="002C1232" w:rsidP="002C1232">
            <w:pPr>
              <w:rPr>
                <w:sz w:val="24"/>
                <w:szCs w:val="24"/>
              </w:rPr>
            </w:pPr>
          </w:p>
        </w:tc>
        <w:tc>
          <w:tcPr>
            <w:tcW w:w="2418" w:type="dxa"/>
            <w:vAlign w:val="bottom"/>
          </w:tcPr>
          <w:p w:rsidR="002C1232" w:rsidRPr="00BA696B" w:rsidRDefault="002C1232" w:rsidP="002C1232">
            <w:pPr>
              <w:rPr>
                <w:sz w:val="24"/>
                <w:szCs w:val="24"/>
              </w:rPr>
            </w:pPr>
          </w:p>
        </w:tc>
        <w:tc>
          <w:tcPr>
            <w:tcW w:w="100" w:type="dxa"/>
            <w:vAlign w:val="bottom"/>
          </w:tcPr>
          <w:p w:rsidR="002C1232" w:rsidRPr="00BA696B" w:rsidRDefault="002C1232" w:rsidP="002C1232">
            <w:pPr>
              <w:rPr>
                <w:sz w:val="24"/>
                <w:szCs w:val="24"/>
              </w:rPr>
            </w:pPr>
          </w:p>
        </w:tc>
        <w:tc>
          <w:tcPr>
            <w:tcW w:w="100" w:type="dxa"/>
            <w:vAlign w:val="bottom"/>
          </w:tcPr>
          <w:p w:rsidR="002C1232" w:rsidRPr="00BA696B" w:rsidRDefault="002C1232" w:rsidP="002C1232">
            <w:pPr>
              <w:rPr>
                <w:sz w:val="24"/>
                <w:szCs w:val="24"/>
              </w:rPr>
            </w:pPr>
          </w:p>
        </w:tc>
        <w:tc>
          <w:tcPr>
            <w:tcW w:w="2498" w:type="dxa"/>
            <w:vAlign w:val="bottom"/>
          </w:tcPr>
          <w:p w:rsidR="002C1232" w:rsidRPr="00BA696B" w:rsidRDefault="002C1232" w:rsidP="002C1232">
            <w:pPr>
              <w:rPr>
                <w:sz w:val="24"/>
                <w:szCs w:val="24"/>
              </w:rPr>
            </w:pPr>
          </w:p>
        </w:tc>
        <w:tc>
          <w:tcPr>
            <w:tcW w:w="120" w:type="dxa"/>
            <w:vAlign w:val="bottom"/>
          </w:tcPr>
          <w:p w:rsidR="002C1232" w:rsidRPr="00BA696B" w:rsidRDefault="002C1232" w:rsidP="002C1232">
            <w:pPr>
              <w:rPr>
                <w:sz w:val="24"/>
                <w:szCs w:val="24"/>
              </w:rPr>
            </w:pPr>
          </w:p>
        </w:tc>
        <w:tc>
          <w:tcPr>
            <w:tcW w:w="200" w:type="dxa"/>
            <w:vAlign w:val="bottom"/>
          </w:tcPr>
          <w:p w:rsidR="002C1232" w:rsidRPr="00BA696B" w:rsidRDefault="002C1232" w:rsidP="002C1232">
            <w:pPr>
              <w:rPr>
                <w:sz w:val="24"/>
                <w:szCs w:val="24"/>
              </w:rPr>
            </w:pPr>
          </w:p>
        </w:tc>
        <w:tc>
          <w:tcPr>
            <w:tcW w:w="400" w:type="dxa"/>
            <w:vAlign w:val="bottom"/>
          </w:tcPr>
          <w:p w:rsidR="002C1232" w:rsidRPr="00BA696B" w:rsidRDefault="002C1232" w:rsidP="002C1232">
            <w:pPr>
              <w:rPr>
                <w:sz w:val="24"/>
                <w:szCs w:val="24"/>
              </w:rPr>
            </w:pPr>
          </w:p>
        </w:tc>
        <w:tc>
          <w:tcPr>
            <w:tcW w:w="2518" w:type="dxa"/>
            <w:vAlign w:val="bottom"/>
          </w:tcPr>
          <w:p w:rsidR="002C1232" w:rsidRPr="00BA696B" w:rsidRDefault="002C1232" w:rsidP="002C1232">
            <w:pPr>
              <w:rPr>
                <w:sz w:val="24"/>
                <w:szCs w:val="24"/>
              </w:rPr>
            </w:pPr>
          </w:p>
        </w:tc>
        <w:tc>
          <w:tcPr>
            <w:tcW w:w="3058" w:type="dxa"/>
            <w:gridSpan w:val="4"/>
            <w:vAlign w:val="bottom"/>
          </w:tcPr>
          <w:p w:rsidR="002C1232" w:rsidRPr="00BA696B" w:rsidRDefault="002C1232" w:rsidP="002C1232">
            <w:pPr>
              <w:ind w:right="139"/>
              <w:jc w:val="right"/>
              <w:rPr>
                <w:sz w:val="20"/>
                <w:szCs w:val="20"/>
              </w:rPr>
            </w:pPr>
          </w:p>
        </w:tc>
        <w:tc>
          <w:tcPr>
            <w:tcW w:w="20" w:type="dxa"/>
            <w:vAlign w:val="bottom"/>
          </w:tcPr>
          <w:p w:rsidR="002C1232" w:rsidRPr="00BA696B" w:rsidRDefault="002C1232" w:rsidP="002C1232">
            <w:pPr>
              <w:rPr>
                <w:sz w:val="1"/>
                <w:szCs w:val="1"/>
              </w:rPr>
            </w:pPr>
          </w:p>
        </w:tc>
      </w:tr>
    </w:tbl>
    <w:p w:rsidR="002C1232" w:rsidRDefault="002C1232" w:rsidP="002C1232">
      <w:pPr>
        <w:sectPr w:rsidR="002C1232" w:rsidSect="00D62395">
          <w:pgSz w:w="16840" w:h="11904" w:orient="landscape"/>
          <w:pgMar w:top="280" w:right="578" w:bottom="409" w:left="1134" w:header="0" w:footer="0" w:gutter="0"/>
          <w:cols w:space="720" w:equalWidth="0">
            <w:col w:w="15126"/>
          </w:cols>
          <w:docGrid w:linePitch="299"/>
        </w:sectPr>
      </w:pPr>
    </w:p>
    <w:p w:rsidR="002C1232" w:rsidRPr="00EB3C41" w:rsidRDefault="002C1232" w:rsidP="002C1232">
      <w:pPr>
        <w:rPr>
          <w:b/>
          <w:i/>
          <w:sz w:val="20"/>
          <w:szCs w:val="20"/>
        </w:rPr>
      </w:pPr>
      <w:r>
        <w:rPr>
          <w:rFonts w:eastAsia="Times New Roman"/>
          <w:b/>
          <w:i/>
          <w:sz w:val="24"/>
          <w:szCs w:val="24"/>
        </w:rPr>
        <w:lastRenderedPageBreak/>
        <w:t xml:space="preserve">                                        </w:t>
      </w:r>
      <w:r w:rsidRPr="00EB3C41">
        <w:rPr>
          <w:rFonts w:eastAsia="Times New Roman"/>
          <w:b/>
          <w:i/>
          <w:sz w:val="24"/>
          <w:szCs w:val="24"/>
        </w:rPr>
        <w:t>ПЛАН ПРОВЕДЕНИЯ ФИЗКУЛЬТУРНЫХ ДОСУГОВ</w:t>
      </w:r>
    </w:p>
    <w:p w:rsidR="002C1232" w:rsidRDefault="002C1232" w:rsidP="002C1232">
      <w:pPr>
        <w:spacing w:line="266" w:lineRule="exact"/>
        <w:rPr>
          <w:sz w:val="20"/>
          <w:szCs w:val="20"/>
        </w:rPr>
      </w:pPr>
    </w:p>
    <w:tbl>
      <w:tblPr>
        <w:tblW w:w="0" w:type="auto"/>
        <w:tblInd w:w="50" w:type="dxa"/>
        <w:tblLayout w:type="fixed"/>
        <w:tblCellMar>
          <w:left w:w="0" w:type="dxa"/>
          <w:right w:w="0" w:type="dxa"/>
        </w:tblCellMar>
        <w:tblLook w:val="04A0"/>
      </w:tblPr>
      <w:tblGrid>
        <w:gridCol w:w="1440"/>
        <w:gridCol w:w="2980"/>
        <w:gridCol w:w="4820"/>
      </w:tblGrid>
      <w:tr w:rsidR="002C1232" w:rsidTr="002C1232">
        <w:trPr>
          <w:trHeight w:val="284"/>
        </w:trPr>
        <w:tc>
          <w:tcPr>
            <w:tcW w:w="1440" w:type="dxa"/>
            <w:tcBorders>
              <w:top w:val="single" w:sz="8" w:space="0" w:color="auto"/>
              <w:left w:val="single" w:sz="8" w:space="0" w:color="auto"/>
              <w:bottom w:val="single" w:sz="8" w:space="0" w:color="auto"/>
              <w:right w:val="single" w:sz="8" w:space="0" w:color="auto"/>
            </w:tcBorders>
            <w:shd w:val="clear" w:color="auto" w:fill="F2F2F2"/>
            <w:vAlign w:val="bottom"/>
          </w:tcPr>
          <w:p w:rsidR="002C1232" w:rsidRDefault="002C1232" w:rsidP="002C1232">
            <w:pPr>
              <w:ind w:left="380"/>
              <w:rPr>
                <w:sz w:val="20"/>
                <w:szCs w:val="20"/>
              </w:rPr>
            </w:pPr>
            <w:r>
              <w:rPr>
                <w:rFonts w:eastAsia="Times New Roman"/>
                <w:b/>
                <w:bCs/>
                <w:i/>
                <w:iCs/>
                <w:sz w:val="24"/>
                <w:szCs w:val="24"/>
              </w:rPr>
              <w:t>Месяц</w:t>
            </w:r>
          </w:p>
        </w:tc>
        <w:tc>
          <w:tcPr>
            <w:tcW w:w="2980" w:type="dxa"/>
            <w:tcBorders>
              <w:top w:val="single" w:sz="8" w:space="0" w:color="auto"/>
              <w:bottom w:val="single" w:sz="8" w:space="0" w:color="auto"/>
              <w:right w:val="single" w:sz="8" w:space="0" w:color="auto"/>
            </w:tcBorders>
            <w:shd w:val="clear" w:color="auto" w:fill="F2F2F2"/>
            <w:vAlign w:val="bottom"/>
          </w:tcPr>
          <w:p w:rsidR="002C1232" w:rsidRDefault="002C1232" w:rsidP="002C1232">
            <w:pPr>
              <w:ind w:left="1100"/>
              <w:rPr>
                <w:sz w:val="20"/>
                <w:szCs w:val="20"/>
              </w:rPr>
            </w:pPr>
            <w:r>
              <w:rPr>
                <w:rFonts w:eastAsia="Times New Roman"/>
                <w:b/>
                <w:bCs/>
                <w:i/>
                <w:iCs/>
                <w:sz w:val="24"/>
                <w:szCs w:val="24"/>
              </w:rPr>
              <w:t>Группа</w:t>
            </w:r>
          </w:p>
        </w:tc>
        <w:tc>
          <w:tcPr>
            <w:tcW w:w="4820" w:type="dxa"/>
            <w:tcBorders>
              <w:top w:val="single" w:sz="8" w:space="0" w:color="auto"/>
              <w:bottom w:val="single" w:sz="8" w:space="0" w:color="auto"/>
              <w:right w:val="single" w:sz="8" w:space="0" w:color="auto"/>
            </w:tcBorders>
            <w:shd w:val="clear" w:color="auto" w:fill="F2F2F2"/>
            <w:vAlign w:val="bottom"/>
          </w:tcPr>
          <w:p w:rsidR="002C1232" w:rsidRDefault="002C1232" w:rsidP="002C1232">
            <w:pPr>
              <w:ind w:left="1760"/>
              <w:rPr>
                <w:sz w:val="20"/>
                <w:szCs w:val="20"/>
              </w:rPr>
            </w:pPr>
            <w:r>
              <w:rPr>
                <w:rFonts w:eastAsia="Times New Roman"/>
                <w:b/>
                <w:bCs/>
                <w:i/>
                <w:iCs/>
                <w:sz w:val="24"/>
                <w:szCs w:val="24"/>
              </w:rPr>
              <w:t>Тема досуга</w:t>
            </w:r>
          </w:p>
        </w:tc>
      </w:tr>
      <w:tr w:rsidR="002C1232" w:rsidTr="002C1232">
        <w:trPr>
          <w:trHeight w:val="266"/>
        </w:trPr>
        <w:tc>
          <w:tcPr>
            <w:tcW w:w="1440" w:type="dxa"/>
            <w:tcBorders>
              <w:left w:val="single" w:sz="8" w:space="0" w:color="auto"/>
              <w:right w:val="single" w:sz="8" w:space="0" w:color="auto"/>
            </w:tcBorders>
            <w:vAlign w:val="bottom"/>
          </w:tcPr>
          <w:p w:rsidR="002C1232" w:rsidRDefault="002C1232" w:rsidP="002C1232">
            <w:pPr>
              <w:spacing w:line="264" w:lineRule="exact"/>
              <w:ind w:left="120"/>
              <w:rPr>
                <w:sz w:val="20"/>
                <w:szCs w:val="20"/>
              </w:rPr>
            </w:pPr>
            <w:r>
              <w:rPr>
                <w:rFonts w:eastAsia="Times New Roman"/>
                <w:b/>
                <w:bCs/>
                <w:sz w:val="24"/>
                <w:szCs w:val="24"/>
              </w:rPr>
              <w:t>Сентябрь</w:t>
            </w: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Младшая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color w:val="1D1B11"/>
                <w:sz w:val="24"/>
                <w:szCs w:val="24"/>
              </w:rPr>
              <w:t>«Мой веселый, звонкий мяч»</w:t>
            </w:r>
          </w:p>
        </w:tc>
      </w:tr>
      <w:tr w:rsidR="002C1232" w:rsidTr="002C1232">
        <w:trPr>
          <w:trHeight w:val="264"/>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«День знаний»</w:t>
            </w:r>
          </w:p>
        </w:tc>
      </w:tr>
      <w:tr w:rsidR="002C1232" w:rsidTr="002C1232">
        <w:trPr>
          <w:trHeight w:val="268"/>
        </w:trPr>
        <w:tc>
          <w:tcPr>
            <w:tcW w:w="1440" w:type="dxa"/>
            <w:tcBorders>
              <w:left w:val="single" w:sz="8" w:space="0" w:color="auto"/>
              <w:right w:val="single" w:sz="8" w:space="0" w:color="auto"/>
            </w:tcBorders>
            <w:vAlign w:val="bottom"/>
          </w:tcPr>
          <w:p w:rsidR="002C1232" w:rsidRDefault="002C1232" w:rsidP="002C1232">
            <w:pPr>
              <w:rPr>
                <w:sz w:val="23"/>
                <w:szCs w:val="23"/>
              </w:rPr>
            </w:pP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Старшая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«День знаний»</w:t>
            </w:r>
          </w:p>
        </w:tc>
      </w:tr>
      <w:tr w:rsidR="002C1232" w:rsidTr="002C1232">
        <w:trPr>
          <w:trHeight w:val="262"/>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«День знаний»</w:t>
            </w:r>
          </w:p>
        </w:tc>
      </w:tr>
      <w:tr w:rsidR="002C1232" w:rsidTr="002C1232">
        <w:trPr>
          <w:trHeight w:val="280"/>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spacing w:line="273" w:lineRule="exact"/>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rPr>
                <w:sz w:val="24"/>
                <w:szCs w:val="24"/>
              </w:rPr>
            </w:pPr>
          </w:p>
        </w:tc>
      </w:tr>
      <w:tr w:rsidR="002C1232" w:rsidTr="002C1232">
        <w:trPr>
          <w:trHeight w:val="268"/>
        </w:trPr>
        <w:tc>
          <w:tcPr>
            <w:tcW w:w="1440" w:type="dxa"/>
            <w:tcBorders>
              <w:left w:val="single" w:sz="8" w:space="0" w:color="auto"/>
              <w:right w:val="single" w:sz="8" w:space="0" w:color="auto"/>
            </w:tcBorders>
            <w:vAlign w:val="bottom"/>
          </w:tcPr>
          <w:p w:rsidR="002C1232" w:rsidRDefault="002C1232" w:rsidP="002C1232">
            <w:pPr>
              <w:spacing w:line="266" w:lineRule="exact"/>
              <w:ind w:left="120"/>
              <w:rPr>
                <w:sz w:val="20"/>
                <w:szCs w:val="20"/>
              </w:rPr>
            </w:pPr>
            <w:r>
              <w:rPr>
                <w:rFonts w:eastAsia="Times New Roman"/>
                <w:b/>
                <w:bCs/>
                <w:sz w:val="24"/>
                <w:szCs w:val="24"/>
              </w:rPr>
              <w:t>Октябрь</w:t>
            </w: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Младшая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Развлечение «Загадки с овощной грядки».</w:t>
            </w:r>
          </w:p>
        </w:tc>
      </w:tr>
      <w:tr w:rsidR="002C1232" w:rsidTr="002C1232">
        <w:trPr>
          <w:trHeight w:val="263"/>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«День здоровья»</w:t>
            </w:r>
          </w:p>
        </w:tc>
      </w:tr>
      <w:tr w:rsidR="002C1232" w:rsidTr="002C1232">
        <w:trPr>
          <w:trHeight w:val="266"/>
        </w:trPr>
        <w:tc>
          <w:tcPr>
            <w:tcW w:w="1440" w:type="dxa"/>
            <w:tcBorders>
              <w:left w:val="single" w:sz="8" w:space="0" w:color="auto"/>
              <w:right w:val="single" w:sz="8" w:space="0" w:color="auto"/>
            </w:tcBorders>
            <w:vAlign w:val="bottom"/>
          </w:tcPr>
          <w:p w:rsidR="002C1232" w:rsidRDefault="002C1232" w:rsidP="002C1232">
            <w:pPr>
              <w:rPr>
                <w:sz w:val="23"/>
                <w:szCs w:val="23"/>
              </w:rPr>
            </w:pP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Старшая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«День здоровья»</w:t>
            </w:r>
          </w:p>
        </w:tc>
      </w:tr>
      <w:tr w:rsidR="002C1232" w:rsidTr="002C1232">
        <w:trPr>
          <w:trHeight w:val="259"/>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59"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59" w:lineRule="exact"/>
              <w:ind w:left="100"/>
              <w:rPr>
                <w:sz w:val="20"/>
                <w:szCs w:val="20"/>
              </w:rPr>
            </w:pPr>
            <w:r>
              <w:rPr>
                <w:rFonts w:eastAsia="Times New Roman"/>
                <w:sz w:val="24"/>
                <w:szCs w:val="24"/>
              </w:rPr>
              <w:t>«День здоровья»</w:t>
            </w:r>
          </w:p>
        </w:tc>
      </w:tr>
      <w:tr w:rsidR="002C1232" w:rsidTr="002C1232">
        <w:trPr>
          <w:trHeight w:val="282"/>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rPr>
                <w:sz w:val="24"/>
                <w:szCs w:val="24"/>
              </w:rPr>
            </w:pPr>
          </w:p>
        </w:tc>
      </w:tr>
      <w:tr w:rsidR="002C1232" w:rsidTr="002C1232">
        <w:trPr>
          <w:trHeight w:val="269"/>
        </w:trPr>
        <w:tc>
          <w:tcPr>
            <w:tcW w:w="1440" w:type="dxa"/>
            <w:tcBorders>
              <w:left w:val="single" w:sz="8" w:space="0" w:color="auto"/>
              <w:right w:val="single" w:sz="8" w:space="0" w:color="auto"/>
            </w:tcBorders>
            <w:vAlign w:val="bottom"/>
          </w:tcPr>
          <w:p w:rsidR="002C1232" w:rsidRDefault="002C1232" w:rsidP="002C1232">
            <w:pPr>
              <w:spacing w:line="268" w:lineRule="exact"/>
              <w:ind w:left="120"/>
              <w:rPr>
                <w:sz w:val="20"/>
                <w:szCs w:val="20"/>
              </w:rPr>
            </w:pPr>
            <w:r>
              <w:rPr>
                <w:rFonts w:eastAsia="Times New Roman"/>
                <w:b/>
                <w:bCs/>
                <w:sz w:val="24"/>
                <w:szCs w:val="24"/>
              </w:rPr>
              <w:t>Ноябрь</w:t>
            </w:r>
          </w:p>
        </w:tc>
        <w:tc>
          <w:tcPr>
            <w:tcW w:w="2980" w:type="dxa"/>
            <w:tcBorders>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Младшая группа</w:t>
            </w:r>
          </w:p>
        </w:tc>
        <w:tc>
          <w:tcPr>
            <w:tcW w:w="4820" w:type="dxa"/>
            <w:tcBorders>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«Дорожка здоровья»</w:t>
            </w:r>
          </w:p>
        </w:tc>
      </w:tr>
      <w:tr w:rsidR="002C1232" w:rsidTr="002C1232">
        <w:trPr>
          <w:trHeight w:val="27"/>
        </w:trPr>
        <w:tc>
          <w:tcPr>
            <w:tcW w:w="1440" w:type="dxa"/>
            <w:tcBorders>
              <w:left w:val="single" w:sz="8" w:space="0" w:color="auto"/>
              <w:right w:val="single" w:sz="8" w:space="0" w:color="auto"/>
            </w:tcBorders>
            <w:vAlign w:val="bottom"/>
          </w:tcPr>
          <w:p w:rsidR="002C1232" w:rsidRDefault="002C1232" w:rsidP="002C1232">
            <w:pPr>
              <w:rPr>
                <w:sz w:val="2"/>
                <w:szCs w:val="2"/>
              </w:rPr>
            </w:pPr>
          </w:p>
        </w:tc>
        <w:tc>
          <w:tcPr>
            <w:tcW w:w="2980" w:type="dxa"/>
            <w:tcBorders>
              <w:bottom w:val="single" w:sz="8" w:space="0" w:color="auto"/>
              <w:right w:val="single" w:sz="8" w:space="0" w:color="auto"/>
            </w:tcBorders>
            <w:vAlign w:val="bottom"/>
          </w:tcPr>
          <w:p w:rsidR="002C1232" w:rsidRDefault="002C1232" w:rsidP="002C1232">
            <w:pPr>
              <w:rPr>
                <w:sz w:val="2"/>
                <w:szCs w:val="2"/>
              </w:rPr>
            </w:pPr>
          </w:p>
        </w:tc>
        <w:tc>
          <w:tcPr>
            <w:tcW w:w="4820" w:type="dxa"/>
            <w:tcBorders>
              <w:bottom w:val="single" w:sz="8" w:space="0" w:color="auto"/>
              <w:right w:val="single" w:sz="8" w:space="0" w:color="auto"/>
            </w:tcBorders>
            <w:vAlign w:val="bottom"/>
          </w:tcPr>
          <w:p w:rsidR="002C1232" w:rsidRDefault="002C1232" w:rsidP="002C1232">
            <w:pPr>
              <w:rPr>
                <w:sz w:val="2"/>
                <w:szCs w:val="2"/>
              </w:rPr>
            </w:pPr>
          </w:p>
        </w:tc>
      </w:tr>
      <w:tr w:rsidR="002C1232" w:rsidTr="002C1232">
        <w:trPr>
          <w:trHeight w:val="264"/>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60"/>
              <w:rPr>
                <w:sz w:val="20"/>
                <w:szCs w:val="20"/>
              </w:rPr>
            </w:pPr>
            <w:r>
              <w:rPr>
                <w:rFonts w:eastAsia="Times New Roman"/>
                <w:sz w:val="24"/>
                <w:szCs w:val="24"/>
              </w:rPr>
              <w:t>«Дорожка здоровья»</w:t>
            </w:r>
          </w:p>
        </w:tc>
      </w:tr>
      <w:tr w:rsidR="002C1232" w:rsidTr="002C1232">
        <w:trPr>
          <w:trHeight w:val="266"/>
        </w:trPr>
        <w:tc>
          <w:tcPr>
            <w:tcW w:w="1440" w:type="dxa"/>
            <w:tcBorders>
              <w:left w:val="single" w:sz="8" w:space="0" w:color="auto"/>
              <w:right w:val="single" w:sz="8" w:space="0" w:color="auto"/>
            </w:tcBorders>
            <w:vAlign w:val="bottom"/>
          </w:tcPr>
          <w:p w:rsidR="002C1232" w:rsidRDefault="002C1232" w:rsidP="002C1232">
            <w:pPr>
              <w:rPr>
                <w:sz w:val="23"/>
                <w:szCs w:val="23"/>
              </w:rPr>
            </w:pP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Старшая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«День бегуна, скакуна, прыгуна»</w:t>
            </w:r>
          </w:p>
        </w:tc>
      </w:tr>
      <w:tr w:rsidR="002C1232" w:rsidTr="002C1232">
        <w:trPr>
          <w:trHeight w:val="262"/>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63" w:lineRule="exact"/>
              <w:ind w:left="160"/>
              <w:rPr>
                <w:sz w:val="20"/>
                <w:szCs w:val="20"/>
              </w:rPr>
            </w:pPr>
            <w:r>
              <w:rPr>
                <w:rFonts w:eastAsia="Times New Roman"/>
                <w:sz w:val="24"/>
                <w:szCs w:val="24"/>
              </w:rPr>
              <w:t>«День бегуна, скакуна, прыгуна».</w:t>
            </w:r>
          </w:p>
        </w:tc>
      </w:tr>
      <w:tr w:rsidR="002C1232" w:rsidTr="002C1232">
        <w:trPr>
          <w:trHeight w:val="280"/>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spacing w:line="273" w:lineRule="exact"/>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spacing w:line="273" w:lineRule="exact"/>
              <w:ind w:left="100"/>
              <w:rPr>
                <w:sz w:val="20"/>
                <w:szCs w:val="20"/>
              </w:rPr>
            </w:pPr>
            <w:r>
              <w:rPr>
                <w:rFonts w:eastAsia="Times New Roman"/>
                <w:sz w:val="24"/>
                <w:szCs w:val="24"/>
              </w:rPr>
              <w:t>Подготовка к тестированию ГТО</w:t>
            </w:r>
          </w:p>
        </w:tc>
      </w:tr>
      <w:tr w:rsidR="002C1232" w:rsidTr="002C1232">
        <w:trPr>
          <w:trHeight w:val="268"/>
        </w:trPr>
        <w:tc>
          <w:tcPr>
            <w:tcW w:w="1440" w:type="dxa"/>
            <w:tcBorders>
              <w:left w:val="single" w:sz="8" w:space="0" w:color="auto"/>
              <w:right w:val="single" w:sz="8" w:space="0" w:color="auto"/>
            </w:tcBorders>
            <w:vAlign w:val="bottom"/>
          </w:tcPr>
          <w:p w:rsidR="002C1232" w:rsidRDefault="002C1232" w:rsidP="002C1232">
            <w:pPr>
              <w:spacing w:line="266" w:lineRule="exact"/>
              <w:ind w:left="120"/>
              <w:rPr>
                <w:sz w:val="20"/>
                <w:szCs w:val="20"/>
              </w:rPr>
            </w:pPr>
            <w:r>
              <w:rPr>
                <w:rFonts w:eastAsia="Times New Roman"/>
                <w:b/>
                <w:bCs/>
                <w:sz w:val="24"/>
                <w:szCs w:val="24"/>
              </w:rPr>
              <w:t>Декабрь</w:t>
            </w: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Младшая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60"/>
              <w:rPr>
                <w:sz w:val="20"/>
                <w:szCs w:val="20"/>
              </w:rPr>
            </w:pPr>
            <w:r>
              <w:rPr>
                <w:rFonts w:eastAsia="Times New Roman"/>
                <w:sz w:val="24"/>
                <w:szCs w:val="24"/>
              </w:rPr>
              <w:t>«Хорошо зимой в саду!</w:t>
            </w:r>
          </w:p>
        </w:tc>
      </w:tr>
      <w:tr w:rsidR="002C1232" w:rsidTr="002C1232">
        <w:trPr>
          <w:trHeight w:val="263"/>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«Наши зимние забавы»</w:t>
            </w:r>
          </w:p>
        </w:tc>
      </w:tr>
      <w:tr w:rsidR="002C1232" w:rsidTr="002C1232">
        <w:trPr>
          <w:trHeight w:val="266"/>
        </w:trPr>
        <w:tc>
          <w:tcPr>
            <w:tcW w:w="1440" w:type="dxa"/>
            <w:tcBorders>
              <w:left w:val="single" w:sz="8" w:space="0" w:color="auto"/>
              <w:right w:val="single" w:sz="8" w:space="0" w:color="auto"/>
            </w:tcBorders>
            <w:vAlign w:val="bottom"/>
          </w:tcPr>
          <w:p w:rsidR="002C1232" w:rsidRDefault="002C1232" w:rsidP="002C1232">
            <w:pPr>
              <w:rPr>
                <w:sz w:val="23"/>
                <w:szCs w:val="23"/>
              </w:rPr>
            </w:pP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Старшая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«Зимние старты с Дедом Морозом!»</w:t>
            </w:r>
          </w:p>
        </w:tc>
      </w:tr>
      <w:tr w:rsidR="002C1232" w:rsidTr="002C1232">
        <w:trPr>
          <w:trHeight w:val="259"/>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59"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59" w:lineRule="exact"/>
              <w:ind w:left="160"/>
              <w:rPr>
                <w:sz w:val="20"/>
                <w:szCs w:val="20"/>
              </w:rPr>
            </w:pPr>
            <w:r>
              <w:rPr>
                <w:rFonts w:eastAsia="Times New Roman"/>
                <w:sz w:val="24"/>
                <w:szCs w:val="24"/>
              </w:rPr>
              <w:t>«Зимние забавы»»</w:t>
            </w:r>
          </w:p>
        </w:tc>
      </w:tr>
      <w:tr w:rsidR="002C1232" w:rsidTr="002C1232">
        <w:trPr>
          <w:trHeight w:val="283"/>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rPr>
                <w:sz w:val="24"/>
                <w:szCs w:val="24"/>
              </w:rPr>
            </w:pPr>
          </w:p>
        </w:tc>
      </w:tr>
      <w:tr w:rsidR="002C1232" w:rsidTr="002C1232">
        <w:trPr>
          <w:trHeight w:val="270"/>
        </w:trPr>
        <w:tc>
          <w:tcPr>
            <w:tcW w:w="1440" w:type="dxa"/>
            <w:tcBorders>
              <w:left w:val="single" w:sz="8" w:space="0" w:color="auto"/>
              <w:right w:val="single" w:sz="8" w:space="0" w:color="auto"/>
            </w:tcBorders>
            <w:vAlign w:val="bottom"/>
          </w:tcPr>
          <w:p w:rsidR="002C1232" w:rsidRDefault="002C1232" w:rsidP="002C1232">
            <w:pPr>
              <w:spacing w:line="268" w:lineRule="exact"/>
              <w:ind w:left="120"/>
              <w:rPr>
                <w:sz w:val="20"/>
                <w:szCs w:val="20"/>
              </w:rPr>
            </w:pPr>
            <w:r>
              <w:rPr>
                <w:rFonts w:eastAsia="Times New Roman"/>
                <w:b/>
                <w:bCs/>
                <w:sz w:val="24"/>
                <w:szCs w:val="24"/>
              </w:rPr>
              <w:t>Январь</w:t>
            </w: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Младшая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«Встреча со Снеговиком»</w:t>
            </w:r>
          </w:p>
        </w:tc>
      </w:tr>
      <w:tr w:rsidR="002C1232" w:rsidTr="002C1232">
        <w:trPr>
          <w:trHeight w:val="263"/>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«В  гостях  у сказки «Теремок»»</w:t>
            </w:r>
          </w:p>
        </w:tc>
      </w:tr>
      <w:tr w:rsidR="002C1232" w:rsidTr="002C1232">
        <w:trPr>
          <w:trHeight w:val="262"/>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Старшая группа</w:t>
            </w:r>
          </w:p>
        </w:tc>
        <w:tc>
          <w:tcPr>
            <w:tcW w:w="4820" w:type="dxa"/>
            <w:tcBorders>
              <w:right w:val="single" w:sz="8" w:space="0" w:color="auto"/>
            </w:tcBorders>
            <w:vAlign w:val="bottom"/>
          </w:tcPr>
          <w:p w:rsidR="002C1232" w:rsidRDefault="002C1232" w:rsidP="002C1232">
            <w:pPr>
              <w:spacing w:line="262" w:lineRule="exact"/>
              <w:ind w:left="160"/>
              <w:rPr>
                <w:sz w:val="20"/>
                <w:szCs w:val="20"/>
              </w:rPr>
            </w:pPr>
            <w:r>
              <w:rPr>
                <w:rFonts w:eastAsia="Times New Roman"/>
                <w:sz w:val="24"/>
                <w:szCs w:val="24"/>
              </w:rPr>
              <w:t>Спортивный праздник «</w:t>
            </w:r>
            <w:proofErr w:type="gramStart"/>
            <w:r>
              <w:rPr>
                <w:rFonts w:eastAsia="Times New Roman"/>
                <w:sz w:val="24"/>
                <w:szCs w:val="24"/>
              </w:rPr>
              <w:t>Зимняя</w:t>
            </w:r>
            <w:proofErr w:type="gramEnd"/>
          </w:p>
        </w:tc>
      </w:tr>
      <w:tr w:rsidR="002C1232" w:rsidTr="002C1232">
        <w:trPr>
          <w:trHeight w:val="280"/>
        </w:trPr>
        <w:tc>
          <w:tcPr>
            <w:tcW w:w="1440" w:type="dxa"/>
            <w:tcBorders>
              <w:left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rPr>
                <w:sz w:val="24"/>
                <w:szCs w:val="24"/>
              </w:rPr>
            </w:pPr>
          </w:p>
        </w:tc>
        <w:tc>
          <w:tcPr>
            <w:tcW w:w="4820" w:type="dxa"/>
            <w:tcBorders>
              <w:bottom w:val="single" w:sz="8" w:space="0" w:color="auto"/>
              <w:right w:val="single" w:sz="8" w:space="0" w:color="auto"/>
            </w:tcBorders>
            <w:vAlign w:val="bottom"/>
          </w:tcPr>
          <w:p w:rsidR="002C1232" w:rsidRDefault="002C1232" w:rsidP="002C1232">
            <w:pPr>
              <w:spacing w:line="273" w:lineRule="exact"/>
              <w:ind w:left="100"/>
              <w:rPr>
                <w:sz w:val="20"/>
                <w:szCs w:val="20"/>
              </w:rPr>
            </w:pPr>
            <w:r>
              <w:rPr>
                <w:rFonts w:eastAsia="Times New Roman"/>
                <w:sz w:val="24"/>
                <w:szCs w:val="24"/>
              </w:rPr>
              <w:t>олимпиада».</w:t>
            </w:r>
          </w:p>
        </w:tc>
      </w:tr>
      <w:tr w:rsidR="002C1232" w:rsidTr="002C1232">
        <w:trPr>
          <w:trHeight w:val="262"/>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Спортивный праздник «Зимняя олимпиада».</w:t>
            </w:r>
          </w:p>
        </w:tc>
      </w:tr>
      <w:tr w:rsidR="002C1232" w:rsidTr="002C1232">
        <w:trPr>
          <w:trHeight w:val="280"/>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spacing w:line="274" w:lineRule="exact"/>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rPr>
                <w:sz w:val="24"/>
                <w:szCs w:val="24"/>
              </w:rPr>
            </w:pPr>
          </w:p>
        </w:tc>
      </w:tr>
      <w:tr w:rsidR="002C1232" w:rsidTr="002C1232">
        <w:trPr>
          <w:trHeight w:val="268"/>
        </w:trPr>
        <w:tc>
          <w:tcPr>
            <w:tcW w:w="1440" w:type="dxa"/>
            <w:tcBorders>
              <w:left w:val="single" w:sz="8" w:space="0" w:color="auto"/>
              <w:right w:val="single" w:sz="8" w:space="0" w:color="auto"/>
            </w:tcBorders>
            <w:vAlign w:val="bottom"/>
          </w:tcPr>
          <w:p w:rsidR="002C1232" w:rsidRDefault="002C1232" w:rsidP="002C1232">
            <w:pPr>
              <w:spacing w:line="266" w:lineRule="exact"/>
              <w:ind w:left="120"/>
              <w:rPr>
                <w:sz w:val="20"/>
                <w:szCs w:val="20"/>
              </w:rPr>
            </w:pPr>
            <w:r>
              <w:rPr>
                <w:rFonts w:eastAsia="Times New Roman"/>
                <w:b/>
                <w:bCs/>
                <w:sz w:val="24"/>
                <w:szCs w:val="24"/>
              </w:rPr>
              <w:t>Февраль</w:t>
            </w: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Младшая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Физкультурный досуг «Летчики, танкисты»</w:t>
            </w:r>
          </w:p>
        </w:tc>
      </w:tr>
      <w:tr w:rsidR="002C1232" w:rsidTr="002C1232">
        <w:trPr>
          <w:trHeight w:val="263"/>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 xml:space="preserve">«Наш друг </w:t>
            </w:r>
            <w:proofErr w:type="spellStart"/>
            <w:r>
              <w:rPr>
                <w:rFonts w:eastAsia="Times New Roman"/>
                <w:sz w:val="24"/>
                <w:szCs w:val="24"/>
              </w:rPr>
              <w:t>Гантелькин</w:t>
            </w:r>
            <w:proofErr w:type="spellEnd"/>
            <w:r>
              <w:rPr>
                <w:rFonts w:eastAsia="Times New Roman"/>
                <w:sz w:val="24"/>
                <w:szCs w:val="24"/>
              </w:rPr>
              <w:t>!» Игры с элементами командных соревнований.</w:t>
            </w:r>
          </w:p>
        </w:tc>
      </w:tr>
      <w:tr w:rsidR="002C1232" w:rsidTr="002C1232">
        <w:trPr>
          <w:trHeight w:val="262"/>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Старшая группа</w:t>
            </w:r>
          </w:p>
        </w:tc>
        <w:tc>
          <w:tcPr>
            <w:tcW w:w="4820" w:type="dxa"/>
            <w:tcBorders>
              <w:right w:val="single" w:sz="8" w:space="0" w:color="auto"/>
            </w:tcBorders>
            <w:vAlign w:val="bottom"/>
          </w:tcPr>
          <w:p w:rsidR="002C1232" w:rsidRDefault="002C1232" w:rsidP="002C1232">
            <w:pPr>
              <w:spacing w:line="262" w:lineRule="exact"/>
              <w:ind w:left="160"/>
              <w:rPr>
                <w:sz w:val="20"/>
                <w:szCs w:val="20"/>
              </w:rPr>
            </w:pPr>
            <w:r>
              <w:rPr>
                <w:rFonts w:eastAsia="Times New Roman"/>
                <w:sz w:val="24"/>
                <w:szCs w:val="24"/>
              </w:rPr>
              <w:t xml:space="preserve">«Наш друг </w:t>
            </w:r>
            <w:proofErr w:type="spellStart"/>
            <w:r>
              <w:rPr>
                <w:rFonts w:eastAsia="Times New Roman"/>
                <w:sz w:val="24"/>
                <w:szCs w:val="24"/>
              </w:rPr>
              <w:t>Гантелькин</w:t>
            </w:r>
            <w:proofErr w:type="spellEnd"/>
            <w:r>
              <w:rPr>
                <w:rFonts w:eastAsia="Times New Roman"/>
                <w:sz w:val="24"/>
                <w:szCs w:val="24"/>
              </w:rPr>
              <w:t>!» Игры с элементами командных соревнований.</w:t>
            </w:r>
          </w:p>
        </w:tc>
      </w:tr>
      <w:tr w:rsidR="002C1232" w:rsidTr="002C1232">
        <w:trPr>
          <w:trHeight w:val="209"/>
        </w:trPr>
        <w:tc>
          <w:tcPr>
            <w:tcW w:w="1440" w:type="dxa"/>
            <w:tcBorders>
              <w:left w:val="single" w:sz="8" w:space="0" w:color="auto"/>
              <w:right w:val="single" w:sz="8" w:space="0" w:color="auto"/>
            </w:tcBorders>
            <w:vAlign w:val="bottom"/>
          </w:tcPr>
          <w:p w:rsidR="002C1232" w:rsidRDefault="002C1232" w:rsidP="002C1232">
            <w:pPr>
              <w:rPr>
                <w:sz w:val="18"/>
                <w:szCs w:val="18"/>
              </w:rPr>
            </w:pPr>
          </w:p>
        </w:tc>
        <w:tc>
          <w:tcPr>
            <w:tcW w:w="2980" w:type="dxa"/>
            <w:tcBorders>
              <w:bottom w:val="single" w:sz="8" w:space="0" w:color="auto"/>
              <w:right w:val="single" w:sz="8" w:space="0" w:color="auto"/>
            </w:tcBorders>
            <w:vAlign w:val="bottom"/>
          </w:tcPr>
          <w:p w:rsidR="002C1232" w:rsidRDefault="002C1232" w:rsidP="002C1232">
            <w:pPr>
              <w:rPr>
                <w:sz w:val="18"/>
                <w:szCs w:val="18"/>
              </w:rPr>
            </w:pPr>
          </w:p>
        </w:tc>
        <w:tc>
          <w:tcPr>
            <w:tcW w:w="4820" w:type="dxa"/>
            <w:tcBorders>
              <w:bottom w:val="single" w:sz="8" w:space="0" w:color="auto"/>
              <w:right w:val="single" w:sz="8" w:space="0" w:color="auto"/>
            </w:tcBorders>
            <w:vAlign w:val="bottom"/>
          </w:tcPr>
          <w:p w:rsidR="002C1232" w:rsidRDefault="002C1232" w:rsidP="002C1232">
            <w:pPr>
              <w:rPr>
                <w:sz w:val="18"/>
                <w:szCs w:val="18"/>
              </w:rPr>
            </w:pPr>
          </w:p>
        </w:tc>
      </w:tr>
      <w:tr w:rsidR="002C1232" w:rsidTr="002C1232">
        <w:trPr>
          <w:trHeight w:val="256"/>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56"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56" w:lineRule="exact"/>
              <w:ind w:left="160"/>
              <w:rPr>
                <w:sz w:val="20"/>
                <w:szCs w:val="20"/>
              </w:rPr>
            </w:pPr>
          </w:p>
        </w:tc>
      </w:tr>
      <w:tr w:rsidR="002C1232" w:rsidTr="002C1232">
        <w:trPr>
          <w:trHeight w:val="283"/>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rPr>
                <w:sz w:val="24"/>
                <w:szCs w:val="24"/>
              </w:rPr>
            </w:pPr>
            <w:r>
              <w:rPr>
                <w:rFonts w:eastAsia="Times New Roman"/>
                <w:sz w:val="24"/>
                <w:szCs w:val="24"/>
              </w:rPr>
              <w:t xml:space="preserve"> «Наш друг </w:t>
            </w:r>
            <w:proofErr w:type="spellStart"/>
            <w:r>
              <w:rPr>
                <w:rFonts w:eastAsia="Times New Roman"/>
                <w:sz w:val="24"/>
                <w:szCs w:val="24"/>
              </w:rPr>
              <w:t>Гантелькин</w:t>
            </w:r>
            <w:proofErr w:type="spellEnd"/>
            <w:r>
              <w:rPr>
                <w:rFonts w:eastAsia="Times New Roman"/>
                <w:sz w:val="24"/>
                <w:szCs w:val="24"/>
              </w:rPr>
              <w:t>!» Игры с элементами командных соревнований.</w:t>
            </w:r>
          </w:p>
        </w:tc>
      </w:tr>
      <w:tr w:rsidR="002C1232" w:rsidTr="002C1232">
        <w:trPr>
          <w:trHeight w:val="264"/>
        </w:trPr>
        <w:tc>
          <w:tcPr>
            <w:tcW w:w="1440" w:type="dxa"/>
            <w:tcBorders>
              <w:left w:val="single" w:sz="8" w:space="0" w:color="auto"/>
              <w:right w:val="single" w:sz="8" w:space="0" w:color="auto"/>
            </w:tcBorders>
            <w:vAlign w:val="bottom"/>
          </w:tcPr>
          <w:p w:rsidR="002C1232" w:rsidRDefault="002C1232" w:rsidP="002C1232">
            <w:pPr>
              <w:spacing w:line="264" w:lineRule="exact"/>
              <w:ind w:left="120"/>
              <w:rPr>
                <w:sz w:val="20"/>
                <w:szCs w:val="20"/>
              </w:rPr>
            </w:pPr>
            <w:r>
              <w:rPr>
                <w:rFonts w:eastAsia="Times New Roman"/>
                <w:b/>
                <w:bCs/>
                <w:sz w:val="24"/>
                <w:szCs w:val="24"/>
              </w:rPr>
              <w:t>Март</w:t>
            </w:r>
          </w:p>
        </w:tc>
        <w:tc>
          <w:tcPr>
            <w:tcW w:w="2980" w:type="dxa"/>
            <w:tcBorders>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Младшая группа</w:t>
            </w:r>
          </w:p>
        </w:tc>
        <w:tc>
          <w:tcPr>
            <w:tcW w:w="4820" w:type="dxa"/>
            <w:tcBorders>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«Масленица»</w:t>
            </w:r>
          </w:p>
        </w:tc>
      </w:tr>
      <w:tr w:rsidR="002C1232" w:rsidTr="002C1232">
        <w:trPr>
          <w:trHeight w:val="75"/>
        </w:trPr>
        <w:tc>
          <w:tcPr>
            <w:tcW w:w="1440" w:type="dxa"/>
            <w:tcBorders>
              <w:left w:val="single" w:sz="8" w:space="0" w:color="auto"/>
              <w:right w:val="single" w:sz="8" w:space="0" w:color="auto"/>
            </w:tcBorders>
            <w:vAlign w:val="bottom"/>
          </w:tcPr>
          <w:p w:rsidR="002C1232" w:rsidRDefault="002C1232" w:rsidP="002C1232">
            <w:pPr>
              <w:rPr>
                <w:sz w:val="6"/>
                <w:szCs w:val="6"/>
              </w:rPr>
            </w:pPr>
          </w:p>
        </w:tc>
        <w:tc>
          <w:tcPr>
            <w:tcW w:w="2980" w:type="dxa"/>
            <w:tcBorders>
              <w:bottom w:val="single" w:sz="8" w:space="0" w:color="auto"/>
              <w:right w:val="single" w:sz="8" w:space="0" w:color="auto"/>
            </w:tcBorders>
            <w:vAlign w:val="bottom"/>
          </w:tcPr>
          <w:p w:rsidR="002C1232" w:rsidRDefault="002C1232" w:rsidP="002C1232">
            <w:pPr>
              <w:rPr>
                <w:sz w:val="6"/>
                <w:szCs w:val="6"/>
              </w:rPr>
            </w:pPr>
          </w:p>
        </w:tc>
        <w:tc>
          <w:tcPr>
            <w:tcW w:w="4820" w:type="dxa"/>
            <w:tcBorders>
              <w:bottom w:val="single" w:sz="8" w:space="0" w:color="auto"/>
              <w:right w:val="single" w:sz="8" w:space="0" w:color="auto"/>
            </w:tcBorders>
            <w:vAlign w:val="bottom"/>
          </w:tcPr>
          <w:p w:rsidR="002C1232" w:rsidRDefault="002C1232" w:rsidP="002C1232">
            <w:pPr>
              <w:rPr>
                <w:sz w:val="6"/>
                <w:szCs w:val="6"/>
              </w:rPr>
            </w:pPr>
          </w:p>
        </w:tc>
      </w:tr>
      <w:tr w:rsidR="002C1232" w:rsidTr="002C1232">
        <w:trPr>
          <w:trHeight w:val="259"/>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59"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59" w:lineRule="exact"/>
              <w:ind w:left="100"/>
              <w:rPr>
                <w:sz w:val="20"/>
                <w:szCs w:val="20"/>
              </w:rPr>
            </w:pPr>
            <w:r>
              <w:rPr>
                <w:rFonts w:eastAsia="Times New Roman"/>
                <w:sz w:val="24"/>
                <w:szCs w:val="24"/>
              </w:rPr>
              <w:t>«Масленица»</w:t>
            </w:r>
          </w:p>
        </w:tc>
      </w:tr>
      <w:tr w:rsidR="002C1232" w:rsidTr="002C1232">
        <w:trPr>
          <w:trHeight w:val="266"/>
        </w:trPr>
        <w:tc>
          <w:tcPr>
            <w:tcW w:w="1440" w:type="dxa"/>
            <w:tcBorders>
              <w:left w:val="single" w:sz="8" w:space="0" w:color="auto"/>
              <w:right w:val="single" w:sz="8" w:space="0" w:color="auto"/>
            </w:tcBorders>
            <w:vAlign w:val="bottom"/>
          </w:tcPr>
          <w:p w:rsidR="002C1232" w:rsidRDefault="002C1232" w:rsidP="002C1232">
            <w:pPr>
              <w:rPr>
                <w:sz w:val="23"/>
                <w:szCs w:val="23"/>
              </w:rPr>
            </w:pP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Старшая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«Масленица»</w:t>
            </w:r>
          </w:p>
        </w:tc>
      </w:tr>
      <w:tr w:rsidR="002C1232" w:rsidTr="002C1232">
        <w:trPr>
          <w:trHeight w:val="262"/>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«Масленица»</w:t>
            </w:r>
          </w:p>
        </w:tc>
      </w:tr>
      <w:tr w:rsidR="002C1232" w:rsidTr="002C1232">
        <w:trPr>
          <w:trHeight w:val="282"/>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rPr>
                <w:sz w:val="24"/>
                <w:szCs w:val="24"/>
              </w:rPr>
            </w:pPr>
          </w:p>
        </w:tc>
      </w:tr>
      <w:tr w:rsidR="002C1232" w:rsidTr="002C1232">
        <w:trPr>
          <w:trHeight w:val="262"/>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59" w:lineRule="exact"/>
              <w:ind w:left="100"/>
              <w:rPr>
                <w:sz w:val="20"/>
                <w:szCs w:val="20"/>
              </w:rPr>
            </w:pPr>
            <w:proofErr w:type="spellStart"/>
            <w:r>
              <w:rPr>
                <w:rFonts w:eastAsia="Times New Roman"/>
                <w:sz w:val="24"/>
                <w:szCs w:val="24"/>
              </w:rPr>
              <w:t>Мадшая</w:t>
            </w:r>
            <w:proofErr w:type="spellEnd"/>
            <w:r>
              <w:rPr>
                <w:rFonts w:eastAsia="Times New Roman"/>
                <w:sz w:val="24"/>
                <w:szCs w:val="24"/>
              </w:rPr>
              <w:t xml:space="preserve"> группа</w:t>
            </w:r>
          </w:p>
        </w:tc>
        <w:tc>
          <w:tcPr>
            <w:tcW w:w="4820" w:type="dxa"/>
            <w:tcBorders>
              <w:bottom w:val="single" w:sz="8" w:space="0" w:color="auto"/>
              <w:right w:val="single" w:sz="8" w:space="0" w:color="auto"/>
            </w:tcBorders>
            <w:vAlign w:val="bottom"/>
          </w:tcPr>
          <w:p w:rsidR="002C1232" w:rsidRDefault="002C1232" w:rsidP="002C1232">
            <w:pPr>
              <w:spacing w:line="259" w:lineRule="exact"/>
              <w:ind w:left="100"/>
              <w:rPr>
                <w:sz w:val="20"/>
                <w:szCs w:val="20"/>
              </w:rPr>
            </w:pPr>
            <w:r>
              <w:rPr>
                <w:rFonts w:eastAsia="Times New Roman"/>
                <w:sz w:val="24"/>
                <w:szCs w:val="24"/>
              </w:rPr>
              <w:t>«Ловкие, быстрые, сильные!»</w:t>
            </w:r>
          </w:p>
        </w:tc>
      </w:tr>
      <w:tr w:rsidR="002C1232" w:rsidTr="002C1232">
        <w:trPr>
          <w:trHeight w:val="275"/>
        </w:trPr>
        <w:tc>
          <w:tcPr>
            <w:tcW w:w="1440" w:type="dxa"/>
            <w:tcBorders>
              <w:left w:val="single" w:sz="8" w:space="0" w:color="auto"/>
              <w:right w:val="single" w:sz="8" w:space="0" w:color="auto"/>
            </w:tcBorders>
            <w:vAlign w:val="bottom"/>
          </w:tcPr>
          <w:p w:rsidR="002C1232" w:rsidRDefault="002C1232" w:rsidP="002C1232">
            <w:pPr>
              <w:spacing w:line="262" w:lineRule="exact"/>
              <w:ind w:left="120"/>
              <w:rPr>
                <w:sz w:val="20"/>
                <w:szCs w:val="20"/>
              </w:rPr>
            </w:pPr>
            <w:r>
              <w:rPr>
                <w:rFonts w:eastAsia="Times New Roman"/>
                <w:b/>
                <w:bCs/>
                <w:sz w:val="24"/>
                <w:szCs w:val="24"/>
              </w:rPr>
              <w:t>Апрель</w:t>
            </w:r>
          </w:p>
        </w:tc>
        <w:tc>
          <w:tcPr>
            <w:tcW w:w="2980" w:type="dxa"/>
            <w:tcBorders>
              <w:bottom w:val="single" w:sz="8" w:space="0" w:color="auto"/>
              <w:right w:val="single" w:sz="8" w:space="0" w:color="auto"/>
            </w:tcBorders>
            <w:vAlign w:val="bottom"/>
          </w:tcPr>
          <w:p w:rsidR="002C1232" w:rsidRDefault="002C1232" w:rsidP="002C1232">
            <w:pPr>
              <w:spacing w:line="271"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71" w:lineRule="exact"/>
              <w:ind w:left="100"/>
              <w:rPr>
                <w:sz w:val="20"/>
                <w:szCs w:val="20"/>
              </w:rPr>
            </w:pPr>
            <w:r>
              <w:rPr>
                <w:rFonts w:eastAsia="Times New Roman"/>
                <w:sz w:val="24"/>
                <w:szCs w:val="24"/>
              </w:rPr>
              <w:t>«Добрым смехом смеются дети!»</w:t>
            </w:r>
          </w:p>
        </w:tc>
      </w:tr>
      <w:tr w:rsidR="002C1232" w:rsidTr="002C1232">
        <w:trPr>
          <w:trHeight w:val="266"/>
        </w:trPr>
        <w:tc>
          <w:tcPr>
            <w:tcW w:w="1440" w:type="dxa"/>
            <w:tcBorders>
              <w:left w:val="single" w:sz="8" w:space="0" w:color="auto"/>
              <w:right w:val="single" w:sz="8" w:space="0" w:color="auto"/>
            </w:tcBorders>
            <w:vAlign w:val="bottom"/>
          </w:tcPr>
          <w:p w:rsidR="002C1232" w:rsidRDefault="002C1232" w:rsidP="002C1232">
            <w:pPr>
              <w:rPr>
                <w:sz w:val="23"/>
                <w:szCs w:val="23"/>
              </w:rPr>
            </w:pP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Старшая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«Добрым смехом смеются дети!»</w:t>
            </w:r>
          </w:p>
        </w:tc>
      </w:tr>
      <w:tr w:rsidR="002C1232" w:rsidTr="002C1232">
        <w:trPr>
          <w:trHeight w:val="262"/>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62"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62" w:lineRule="exact"/>
              <w:ind w:left="160"/>
              <w:rPr>
                <w:sz w:val="20"/>
                <w:szCs w:val="20"/>
              </w:rPr>
            </w:pPr>
            <w:r>
              <w:rPr>
                <w:rFonts w:eastAsia="Times New Roman"/>
                <w:sz w:val="24"/>
                <w:szCs w:val="24"/>
              </w:rPr>
              <w:t>«Добрым смехом смеются дети!»</w:t>
            </w:r>
          </w:p>
        </w:tc>
      </w:tr>
      <w:tr w:rsidR="002C1232" w:rsidTr="002C1232">
        <w:trPr>
          <w:trHeight w:val="280"/>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spacing w:line="273" w:lineRule="exact"/>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rPr>
                <w:sz w:val="24"/>
                <w:szCs w:val="24"/>
              </w:rPr>
            </w:pPr>
          </w:p>
        </w:tc>
      </w:tr>
      <w:tr w:rsidR="002C1232" w:rsidTr="002C1232">
        <w:trPr>
          <w:trHeight w:val="269"/>
        </w:trPr>
        <w:tc>
          <w:tcPr>
            <w:tcW w:w="1440" w:type="dxa"/>
            <w:tcBorders>
              <w:left w:val="single" w:sz="8" w:space="0" w:color="auto"/>
              <w:right w:val="single" w:sz="8" w:space="0" w:color="auto"/>
            </w:tcBorders>
            <w:vAlign w:val="bottom"/>
          </w:tcPr>
          <w:p w:rsidR="002C1232" w:rsidRDefault="002C1232" w:rsidP="002C1232">
            <w:pPr>
              <w:spacing w:line="266" w:lineRule="exact"/>
              <w:ind w:left="120"/>
              <w:rPr>
                <w:sz w:val="20"/>
                <w:szCs w:val="20"/>
              </w:rPr>
            </w:pPr>
            <w:r>
              <w:rPr>
                <w:rFonts w:eastAsia="Times New Roman"/>
                <w:b/>
                <w:bCs/>
                <w:sz w:val="24"/>
                <w:szCs w:val="24"/>
              </w:rPr>
              <w:t>Май</w:t>
            </w: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Младшая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«Все любят цирк!»</w:t>
            </w:r>
          </w:p>
        </w:tc>
      </w:tr>
      <w:tr w:rsidR="002C1232" w:rsidTr="002C1232">
        <w:trPr>
          <w:trHeight w:val="263"/>
        </w:trPr>
        <w:tc>
          <w:tcPr>
            <w:tcW w:w="1440" w:type="dxa"/>
            <w:tcBorders>
              <w:left w:val="single" w:sz="8" w:space="0" w:color="auto"/>
              <w:right w:val="single" w:sz="8" w:space="0" w:color="auto"/>
            </w:tcBorders>
            <w:vAlign w:val="bottom"/>
          </w:tcPr>
          <w:p w:rsidR="002C1232" w:rsidRDefault="002C1232" w:rsidP="002C1232"/>
        </w:tc>
        <w:tc>
          <w:tcPr>
            <w:tcW w:w="298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Средняя группа</w:t>
            </w:r>
          </w:p>
        </w:tc>
        <w:tc>
          <w:tcPr>
            <w:tcW w:w="4820" w:type="dxa"/>
            <w:tcBorders>
              <w:bottom w:val="single" w:sz="8" w:space="0" w:color="auto"/>
              <w:right w:val="single" w:sz="8" w:space="0" w:color="auto"/>
            </w:tcBorders>
            <w:vAlign w:val="bottom"/>
          </w:tcPr>
          <w:p w:rsidR="002C1232" w:rsidRDefault="002C1232" w:rsidP="002C1232">
            <w:pPr>
              <w:spacing w:line="263" w:lineRule="exact"/>
              <w:ind w:left="100"/>
              <w:rPr>
                <w:sz w:val="20"/>
                <w:szCs w:val="20"/>
              </w:rPr>
            </w:pPr>
            <w:r>
              <w:rPr>
                <w:rFonts w:eastAsia="Times New Roman"/>
                <w:sz w:val="24"/>
                <w:szCs w:val="24"/>
              </w:rPr>
              <w:t>Эстафета «Дружная семья»</w:t>
            </w:r>
          </w:p>
        </w:tc>
      </w:tr>
      <w:tr w:rsidR="002C1232" w:rsidTr="002C1232">
        <w:trPr>
          <w:trHeight w:val="266"/>
        </w:trPr>
        <w:tc>
          <w:tcPr>
            <w:tcW w:w="1440" w:type="dxa"/>
            <w:tcBorders>
              <w:left w:val="single" w:sz="8" w:space="0" w:color="auto"/>
              <w:right w:val="single" w:sz="8" w:space="0" w:color="auto"/>
            </w:tcBorders>
            <w:vAlign w:val="bottom"/>
          </w:tcPr>
          <w:p w:rsidR="002C1232" w:rsidRDefault="002C1232" w:rsidP="002C1232">
            <w:pPr>
              <w:rPr>
                <w:sz w:val="23"/>
                <w:szCs w:val="23"/>
              </w:rPr>
            </w:pPr>
          </w:p>
        </w:tc>
        <w:tc>
          <w:tcPr>
            <w:tcW w:w="298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Старшая группа</w:t>
            </w:r>
          </w:p>
        </w:tc>
        <w:tc>
          <w:tcPr>
            <w:tcW w:w="4820" w:type="dxa"/>
            <w:tcBorders>
              <w:bottom w:val="single" w:sz="8" w:space="0" w:color="auto"/>
              <w:right w:val="single" w:sz="8" w:space="0" w:color="auto"/>
            </w:tcBorders>
            <w:vAlign w:val="bottom"/>
          </w:tcPr>
          <w:p w:rsidR="002C1232" w:rsidRDefault="002C1232" w:rsidP="002C1232">
            <w:pPr>
              <w:spacing w:line="264" w:lineRule="exact"/>
              <w:ind w:left="100"/>
              <w:rPr>
                <w:sz w:val="20"/>
                <w:szCs w:val="20"/>
              </w:rPr>
            </w:pPr>
            <w:r>
              <w:rPr>
                <w:rFonts w:eastAsia="Times New Roman"/>
                <w:sz w:val="24"/>
                <w:szCs w:val="24"/>
              </w:rPr>
              <w:t>Весенний кросс на стадионе «Олимп»</w:t>
            </w:r>
          </w:p>
        </w:tc>
      </w:tr>
      <w:tr w:rsidR="002C1232" w:rsidTr="002C1232">
        <w:trPr>
          <w:trHeight w:val="259"/>
        </w:trPr>
        <w:tc>
          <w:tcPr>
            <w:tcW w:w="1440" w:type="dxa"/>
            <w:tcBorders>
              <w:left w:val="single" w:sz="8" w:space="0" w:color="auto"/>
              <w:right w:val="single" w:sz="8" w:space="0" w:color="auto"/>
            </w:tcBorders>
            <w:vAlign w:val="bottom"/>
          </w:tcPr>
          <w:p w:rsidR="002C1232" w:rsidRDefault="002C1232" w:rsidP="002C1232"/>
        </w:tc>
        <w:tc>
          <w:tcPr>
            <w:tcW w:w="2980" w:type="dxa"/>
            <w:tcBorders>
              <w:right w:val="single" w:sz="8" w:space="0" w:color="auto"/>
            </w:tcBorders>
            <w:vAlign w:val="bottom"/>
          </w:tcPr>
          <w:p w:rsidR="002C1232" w:rsidRDefault="002C1232" w:rsidP="002C1232">
            <w:pPr>
              <w:spacing w:line="259" w:lineRule="exact"/>
              <w:ind w:left="100"/>
              <w:rPr>
                <w:sz w:val="20"/>
                <w:szCs w:val="20"/>
              </w:rPr>
            </w:pPr>
            <w:r>
              <w:rPr>
                <w:rFonts w:eastAsia="Times New Roman"/>
                <w:sz w:val="24"/>
                <w:szCs w:val="24"/>
              </w:rPr>
              <w:t>Подготовительная к</w:t>
            </w:r>
          </w:p>
        </w:tc>
        <w:tc>
          <w:tcPr>
            <w:tcW w:w="4820" w:type="dxa"/>
            <w:tcBorders>
              <w:right w:val="single" w:sz="8" w:space="0" w:color="auto"/>
            </w:tcBorders>
            <w:vAlign w:val="bottom"/>
          </w:tcPr>
          <w:p w:rsidR="002C1232" w:rsidRDefault="002C1232" w:rsidP="002C1232">
            <w:pPr>
              <w:spacing w:line="259" w:lineRule="exact"/>
              <w:ind w:left="100"/>
              <w:rPr>
                <w:sz w:val="20"/>
                <w:szCs w:val="20"/>
              </w:rPr>
            </w:pPr>
            <w:r>
              <w:rPr>
                <w:rFonts w:eastAsia="Times New Roman"/>
                <w:sz w:val="24"/>
                <w:szCs w:val="24"/>
              </w:rPr>
              <w:t>«Дружная семья», ГТО сдаём вместе.</w:t>
            </w:r>
          </w:p>
        </w:tc>
      </w:tr>
      <w:tr w:rsidR="002C1232" w:rsidTr="002C1232">
        <w:trPr>
          <w:trHeight w:val="285"/>
        </w:trPr>
        <w:tc>
          <w:tcPr>
            <w:tcW w:w="1440" w:type="dxa"/>
            <w:tcBorders>
              <w:left w:val="single" w:sz="8" w:space="0" w:color="auto"/>
              <w:bottom w:val="single" w:sz="8" w:space="0" w:color="auto"/>
              <w:right w:val="single" w:sz="8" w:space="0" w:color="auto"/>
            </w:tcBorders>
            <w:vAlign w:val="bottom"/>
          </w:tcPr>
          <w:p w:rsidR="002C1232" w:rsidRDefault="002C1232" w:rsidP="002C1232">
            <w:pPr>
              <w:rPr>
                <w:sz w:val="24"/>
                <w:szCs w:val="24"/>
              </w:rPr>
            </w:pPr>
          </w:p>
        </w:tc>
        <w:tc>
          <w:tcPr>
            <w:tcW w:w="2980" w:type="dxa"/>
            <w:tcBorders>
              <w:bottom w:val="single" w:sz="8" w:space="0" w:color="auto"/>
              <w:right w:val="single" w:sz="8" w:space="0" w:color="auto"/>
            </w:tcBorders>
            <w:vAlign w:val="bottom"/>
          </w:tcPr>
          <w:p w:rsidR="002C1232" w:rsidRDefault="002C1232" w:rsidP="002C1232">
            <w:pPr>
              <w:ind w:left="100"/>
              <w:rPr>
                <w:sz w:val="20"/>
                <w:szCs w:val="20"/>
              </w:rPr>
            </w:pPr>
            <w:r>
              <w:rPr>
                <w:rFonts w:eastAsia="Times New Roman"/>
                <w:sz w:val="24"/>
                <w:szCs w:val="24"/>
              </w:rPr>
              <w:t>школе группа</w:t>
            </w:r>
          </w:p>
        </w:tc>
        <w:tc>
          <w:tcPr>
            <w:tcW w:w="4820" w:type="dxa"/>
            <w:tcBorders>
              <w:bottom w:val="single" w:sz="8" w:space="0" w:color="auto"/>
              <w:right w:val="single" w:sz="8" w:space="0" w:color="auto"/>
            </w:tcBorders>
            <w:vAlign w:val="bottom"/>
          </w:tcPr>
          <w:p w:rsidR="002C1232" w:rsidRDefault="002C1232" w:rsidP="002C1232">
            <w:pPr>
              <w:rPr>
                <w:sz w:val="24"/>
                <w:szCs w:val="24"/>
              </w:rPr>
            </w:pPr>
          </w:p>
        </w:tc>
      </w:tr>
    </w:tbl>
    <w:p w:rsidR="002C1232" w:rsidRPr="00487DF7" w:rsidRDefault="00290D40" w:rsidP="00997352">
      <w:pPr>
        <w:spacing w:line="20" w:lineRule="exact"/>
        <w:rPr>
          <w:sz w:val="20"/>
          <w:szCs w:val="20"/>
          <w:lang w:val="en-US"/>
        </w:rPr>
        <w:sectPr w:rsidR="002C1232" w:rsidRPr="00487DF7">
          <w:pgSz w:w="11900" w:h="16838"/>
          <w:pgMar w:top="1123" w:right="844" w:bottom="414" w:left="1440" w:header="0" w:footer="0" w:gutter="0"/>
          <w:cols w:space="720" w:equalWidth="0">
            <w:col w:w="9620"/>
          </w:cols>
        </w:sectPr>
      </w:pPr>
      <w:r>
        <w:rPr>
          <w:sz w:val="20"/>
          <w:szCs w:val="20"/>
        </w:rPr>
        <w:pict>
          <v:rect id="Shape 2" o:spid="_x0000_s1026" style="position:absolute;margin-left:1.9pt;margin-top:-245.6pt;width:1pt;height:1pt;z-index:-251656192;visibility:visible;mso-wrap-distance-left:0;mso-wrap-distance-right:0;mso-position-horizontal-relative:text;mso-position-vertical-relative:text" o:allowincell="f" fillcolor="black" stroked="f"/>
        </w:pict>
      </w:r>
      <w:r>
        <w:rPr>
          <w:sz w:val="20"/>
          <w:szCs w:val="20"/>
        </w:rPr>
        <w:pict>
          <v:rect id="Shape 3" o:spid="_x0000_s1027" style="position:absolute;margin-left:1.9pt;margin-top:-57.6pt;width:1pt;height:.95pt;z-index:-251655168;visibility:visible;mso-wrap-distance-left:0;mso-wrap-distance-right:0;mso-position-horizontal-relative:text;mso-position-vertical-relative:text" o:allowincell="f" fillcolor="black" stroked="f"/>
        </w:pict>
      </w:r>
    </w:p>
    <w:p w:rsidR="00EC2B2A" w:rsidRPr="00487DF7" w:rsidRDefault="00EC2B2A" w:rsidP="00487DF7">
      <w:pPr>
        <w:ind w:right="320"/>
        <w:rPr>
          <w:rFonts w:ascii="Times New Roman" w:hAnsi="Times New Roman" w:cs="Times New Roman"/>
          <w:sz w:val="28"/>
          <w:szCs w:val="28"/>
          <w:lang w:val="en-US"/>
        </w:rPr>
      </w:pPr>
    </w:p>
    <w:sectPr w:rsidR="00EC2B2A" w:rsidRPr="00487DF7" w:rsidSect="002620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455AEE18"/>
    <w:lvl w:ilvl="0" w:tplc="B42447AC">
      <w:start w:val="1"/>
      <w:numFmt w:val="decimal"/>
      <w:lvlText w:val="%1."/>
      <w:lvlJc w:val="left"/>
    </w:lvl>
    <w:lvl w:ilvl="1" w:tplc="030C5420">
      <w:numFmt w:val="decimal"/>
      <w:lvlText w:val=""/>
      <w:lvlJc w:val="left"/>
    </w:lvl>
    <w:lvl w:ilvl="2" w:tplc="A1F0089A">
      <w:numFmt w:val="decimal"/>
      <w:lvlText w:val=""/>
      <w:lvlJc w:val="left"/>
    </w:lvl>
    <w:lvl w:ilvl="3" w:tplc="4C4A1886">
      <w:numFmt w:val="decimal"/>
      <w:lvlText w:val=""/>
      <w:lvlJc w:val="left"/>
    </w:lvl>
    <w:lvl w:ilvl="4" w:tplc="2CFC2DCC">
      <w:numFmt w:val="decimal"/>
      <w:lvlText w:val=""/>
      <w:lvlJc w:val="left"/>
    </w:lvl>
    <w:lvl w:ilvl="5" w:tplc="661A6996">
      <w:numFmt w:val="decimal"/>
      <w:lvlText w:val=""/>
      <w:lvlJc w:val="left"/>
    </w:lvl>
    <w:lvl w:ilvl="6" w:tplc="F9B05CEA">
      <w:numFmt w:val="decimal"/>
      <w:lvlText w:val=""/>
      <w:lvlJc w:val="left"/>
    </w:lvl>
    <w:lvl w:ilvl="7" w:tplc="DD1E5CE8">
      <w:numFmt w:val="decimal"/>
      <w:lvlText w:val=""/>
      <w:lvlJc w:val="left"/>
    </w:lvl>
    <w:lvl w:ilvl="8" w:tplc="CA301E18">
      <w:numFmt w:val="decimal"/>
      <w:lvlText w:val=""/>
      <w:lvlJc w:val="left"/>
    </w:lvl>
  </w:abstractNum>
  <w:abstractNum w:abstractNumId="1">
    <w:nsid w:val="047956FC"/>
    <w:multiLevelType w:val="hybridMultilevel"/>
    <w:tmpl w:val="6C580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259A4"/>
    <w:multiLevelType w:val="hybridMultilevel"/>
    <w:tmpl w:val="D15C6502"/>
    <w:lvl w:ilvl="0" w:tplc="99DE5E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D52A9"/>
    <w:rsid w:val="000B527F"/>
    <w:rsid w:val="00167C1F"/>
    <w:rsid w:val="002620F0"/>
    <w:rsid w:val="00272E19"/>
    <w:rsid w:val="00290477"/>
    <w:rsid w:val="00290D40"/>
    <w:rsid w:val="002C1232"/>
    <w:rsid w:val="00330B17"/>
    <w:rsid w:val="00413210"/>
    <w:rsid w:val="00474E14"/>
    <w:rsid w:val="00487DF7"/>
    <w:rsid w:val="004D57A3"/>
    <w:rsid w:val="0058381B"/>
    <w:rsid w:val="006011C8"/>
    <w:rsid w:val="0061595F"/>
    <w:rsid w:val="006458A4"/>
    <w:rsid w:val="006657DF"/>
    <w:rsid w:val="0067310D"/>
    <w:rsid w:val="006B0568"/>
    <w:rsid w:val="007269BA"/>
    <w:rsid w:val="008969C3"/>
    <w:rsid w:val="00997352"/>
    <w:rsid w:val="009F4A8E"/>
    <w:rsid w:val="00A019B6"/>
    <w:rsid w:val="00A632FA"/>
    <w:rsid w:val="00C41C0E"/>
    <w:rsid w:val="00D105FD"/>
    <w:rsid w:val="00D62395"/>
    <w:rsid w:val="00D82FD7"/>
    <w:rsid w:val="00DA4722"/>
    <w:rsid w:val="00DB6200"/>
    <w:rsid w:val="00E433FC"/>
    <w:rsid w:val="00E72C5A"/>
    <w:rsid w:val="00E951BE"/>
    <w:rsid w:val="00EC2B2A"/>
    <w:rsid w:val="00FB564B"/>
    <w:rsid w:val="00FD41D1"/>
    <w:rsid w:val="00FD5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2A9"/>
    <w:pPr>
      <w:ind w:left="720"/>
      <w:contextualSpacing/>
    </w:pPr>
  </w:style>
  <w:style w:type="paragraph" w:styleId="a4">
    <w:name w:val="No Spacing"/>
    <w:uiPriority w:val="1"/>
    <w:qFormat/>
    <w:rsid w:val="00FB564B"/>
    <w:pPr>
      <w:spacing w:after="0" w:line="240" w:lineRule="auto"/>
    </w:pPr>
  </w:style>
  <w:style w:type="table" w:styleId="a5">
    <w:name w:val="Table Grid"/>
    <w:basedOn w:val="a1"/>
    <w:uiPriority w:val="59"/>
    <w:rsid w:val="00FB5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72E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2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6970-8E1D-4257-9D7E-AC6D0FC0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5536</Words>
  <Characters>31561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Нина Зиброва</cp:lastModifiedBy>
  <cp:revision>5</cp:revision>
  <dcterms:created xsi:type="dcterms:W3CDTF">2023-05-29T12:42:00Z</dcterms:created>
  <dcterms:modified xsi:type="dcterms:W3CDTF">2023-05-29T18:02:00Z</dcterms:modified>
</cp:coreProperties>
</file>