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2A" w:rsidRPr="00E61CD0" w:rsidRDefault="0039062A" w:rsidP="0039062A">
      <w:pPr>
        <w:shd w:val="clear" w:color="auto" w:fill="FFFFFF"/>
        <w:spacing w:after="0" w:line="240" w:lineRule="auto"/>
        <w:outlineLvl w:val="0"/>
        <w:rPr>
          <w:rFonts w:ascii="Times New Roman" w:eastAsia="Times New Roman" w:hAnsi="Times New Roman" w:cs="Times New Roman"/>
          <w:b/>
          <w:bCs/>
          <w:color w:val="262433"/>
          <w:kern w:val="36"/>
          <w:sz w:val="28"/>
          <w:szCs w:val="28"/>
          <w:lang w:eastAsia="ru-RU"/>
        </w:rPr>
      </w:pPr>
      <w:r w:rsidRPr="00E61CD0">
        <w:rPr>
          <w:rFonts w:ascii="Times New Roman" w:eastAsia="Times New Roman" w:hAnsi="Times New Roman" w:cs="Times New Roman"/>
          <w:b/>
          <w:bCs/>
          <w:color w:val="262433"/>
          <w:kern w:val="36"/>
          <w:sz w:val="28"/>
          <w:szCs w:val="28"/>
          <w:lang w:eastAsia="ru-RU"/>
        </w:rPr>
        <w:t>Семинар «Гуманная педагогика: взгляд психолога»</w:t>
      </w:r>
    </w:p>
    <w:p w:rsidR="0039062A" w:rsidRPr="00E61CD0" w:rsidRDefault="0039062A" w:rsidP="00EF2104">
      <w:pPr>
        <w:shd w:val="clear" w:color="auto" w:fill="FFFFFF"/>
        <w:spacing w:after="0" w:line="240" w:lineRule="auto"/>
        <w:ind w:firstLine="708"/>
        <w:jc w:val="both"/>
        <w:rPr>
          <w:rFonts w:ascii="Times New Roman" w:eastAsia="Times New Roman" w:hAnsi="Times New Roman" w:cs="Times New Roman"/>
          <w:color w:val="262433"/>
          <w:sz w:val="28"/>
          <w:szCs w:val="28"/>
          <w:lang w:eastAsia="ru-RU"/>
        </w:rPr>
      </w:pPr>
      <w:r w:rsidRPr="00E61CD0">
        <w:rPr>
          <w:rFonts w:ascii="Times New Roman" w:eastAsia="Times New Roman" w:hAnsi="Times New Roman" w:cs="Times New Roman"/>
          <w:color w:val="262433"/>
          <w:sz w:val="28"/>
          <w:szCs w:val="28"/>
          <w:lang w:eastAsia="ru-RU"/>
        </w:rPr>
        <w:t xml:space="preserve">18 марта 2022 года педагоги нашей школы приняли участие в семинаре на базе МБОУ СОШ с. </w:t>
      </w:r>
      <w:proofErr w:type="spellStart"/>
      <w:r w:rsidRPr="00E61CD0">
        <w:rPr>
          <w:rFonts w:ascii="Times New Roman" w:eastAsia="Times New Roman" w:hAnsi="Times New Roman" w:cs="Times New Roman"/>
          <w:color w:val="262433"/>
          <w:sz w:val="28"/>
          <w:szCs w:val="28"/>
          <w:lang w:eastAsia="ru-RU"/>
        </w:rPr>
        <w:t>Хрущевка</w:t>
      </w:r>
      <w:proofErr w:type="spellEnd"/>
      <w:r w:rsidRPr="00E61CD0">
        <w:rPr>
          <w:rFonts w:ascii="Times New Roman" w:eastAsia="Times New Roman" w:hAnsi="Times New Roman" w:cs="Times New Roman"/>
          <w:color w:val="262433"/>
          <w:sz w:val="28"/>
          <w:szCs w:val="28"/>
          <w:lang w:eastAsia="ru-RU"/>
        </w:rPr>
        <w:t xml:space="preserve"> Липецкого района «Гуманная педагогика: взгляд психолога» (психолого-педагогическое сопровождение проекта). Была организована работа по следующим направлениям: тренинг с детьми «Школа</w:t>
      </w:r>
      <w:r w:rsidR="00EF2104" w:rsidRPr="00E61CD0">
        <w:rPr>
          <w:rFonts w:ascii="Times New Roman" w:eastAsia="Times New Roman" w:hAnsi="Times New Roman" w:cs="Times New Roman"/>
          <w:color w:val="262433"/>
          <w:sz w:val="28"/>
          <w:szCs w:val="28"/>
          <w:lang w:eastAsia="ru-RU"/>
        </w:rPr>
        <w:t>,</w:t>
      </w:r>
      <w:r w:rsidRPr="00E61CD0">
        <w:rPr>
          <w:rFonts w:ascii="Times New Roman" w:eastAsia="Times New Roman" w:hAnsi="Times New Roman" w:cs="Times New Roman"/>
          <w:color w:val="262433"/>
          <w:sz w:val="28"/>
          <w:szCs w:val="28"/>
          <w:lang w:eastAsia="ru-RU"/>
        </w:rPr>
        <w:t xml:space="preserve"> в которой я хочу учиться», беседа с родителями «Школа для моего ребенка», круглый стол с педагогами и психологами образовательных организаций «Психолого-педагогическое сопровождение детей в процессе реализации гуманной педагогики».</w:t>
      </w:r>
    </w:p>
    <w:p w:rsidR="0039062A" w:rsidRPr="00E61CD0" w:rsidRDefault="0039062A" w:rsidP="00EF2104">
      <w:pPr>
        <w:shd w:val="clear" w:color="auto" w:fill="FFFFFF"/>
        <w:spacing w:after="0" w:line="240" w:lineRule="auto"/>
        <w:ind w:firstLine="708"/>
        <w:jc w:val="both"/>
        <w:rPr>
          <w:rFonts w:ascii="Times New Roman" w:eastAsia="Times New Roman" w:hAnsi="Times New Roman" w:cs="Times New Roman"/>
          <w:color w:val="262433"/>
          <w:sz w:val="28"/>
          <w:szCs w:val="28"/>
          <w:lang w:eastAsia="ru-RU"/>
        </w:rPr>
      </w:pPr>
      <w:r w:rsidRPr="00E61CD0">
        <w:rPr>
          <w:rFonts w:ascii="Times New Roman" w:eastAsia="Times New Roman" w:hAnsi="Times New Roman" w:cs="Times New Roman"/>
          <w:color w:val="262433"/>
          <w:sz w:val="28"/>
          <w:szCs w:val="28"/>
          <w:lang w:eastAsia="ru-RU"/>
        </w:rPr>
        <w:t>В процессе тренинга школьники рассказывали о тех положительных моментах, которые произошли с ними в результате участия в проекте. Ребята отмечали, что им стало спокойнее учиться, стало меньше волнений в процессе обучения.</w:t>
      </w:r>
    </w:p>
    <w:p w:rsidR="0039062A" w:rsidRPr="00E61CD0" w:rsidRDefault="0039062A" w:rsidP="00EF2104">
      <w:pPr>
        <w:shd w:val="clear" w:color="auto" w:fill="FFFFFF"/>
        <w:spacing w:after="0" w:line="240" w:lineRule="auto"/>
        <w:ind w:firstLine="708"/>
        <w:jc w:val="both"/>
        <w:rPr>
          <w:rFonts w:ascii="Times New Roman" w:eastAsia="Times New Roman" w:hAnsi="Times New Roman" w:cs="Times New Roman"/>
          <w:color w:val="262433"/>
          <w:sz w:val="28"/>
          <w:szCs w:val="28"/>
          <w:lang w:eastAsia="ru-RU"/>
        </w:rPr>
      </w:pPr>
      <w:r w:rsidRPr="00E61CD0">
        <w:rPr>
          <w:rFonts w:ascii="Times New Roman" w:eastAsia="Times New Roman" w:hAnsi="Times New Roman" w:cs="Times New Roman"/>
          <w:color w:val="262433"/>
          <w:sz w:val="28"/>
          <w:szCs w:val="28"/>
          <w:lang w:eastAsia="ru-RU"/>
        </w:rPr>
        <w:t xml:space="preserve">В беседе с родителями был поднят и поддержан вопрос о необходимости создания Школы родителей, где можно было бы получить психолого-педагогическое </w:t>
      </w:r>
      <w:proofErr w:type="gramStart"/>
      <w:r w:rsidRPr="00E61CD0">
        <w:rPr>
          <w:rFonts w:ascii="Times New Roman" w:eastAsia="Times New Roman" w:hAnsi="Times New Roman" w:cs="Times New Roman"/>
          <w:color w:val="262433"/>
          <w:sz w:val="28"/>
          <w:szCs w:val="28"/>
          <w:lang w:eastAsia="ru-RU"/>
        </w:rPr>
        <w:t>сопровождение</w:t>
      </w:r>
      <w:proofErr w:type="gramEnd"/>
      <w:r w:rsidRPr="00E61CD0">
        <w:rPr>
          <w:rFonts w:ascii="Times New Roman" w:eastAsia="Times New Roman" w:hAnsi="Times New Roman" w:cs="Times New Roman"/>
          <w:color w:val="262433"/>
          <w:sz w:val="28"/>
          <w:szCs w:val="28"/>
          <w:lang w:eastAsia="ru-RU"/>
        </w:rPr>
        <w:t xml:space="preserve"> как детям, так и родителям.</w:t>
      </w:r>
    </w:p>
    <w:p w:rsidR="0039062A" w:rsidRPr="00E61CD0" w:rsidRDefault="0039062A" w:rsidP="00EF2104">
      <w:pPr>
        <w:shd w:val="clear" w:color="auto" w:fill="FFFFFF"/>
        <w:spacing w:after="0" w:line="240" w:lineRule="auto"/>
        <w:ind w:firstLine="708"/>
        <w:jc w:val="both"/>
        <w:rPr>
          <w:rFonts w:ascii="Times New Roman" w:eastAsia="Times New Roman" w:hAnsi="Times New Roman" w:cs="Times New Roman"/>
          <w:color w:val="262433"/>
          <w:sz w:val="28"/>
          <w:szCs w:val="28"/>
          <w:lang w:eastAsia="ru-RU"/>
        </w:rPr>
      </w:pPr>
      <w:r w:rsidRPr="00E61CD0">
        <w:rPr>
          <w:rFonts w:ascii="Times New Roman" w:eastAsia="Times New Roman" w:hAnsi="Times New Roman" w:cs="Times New Roman"/>
          <w:color w:val="262433"/>
          <w:sz w:val="28"/>
          <w:szCs w:val="28"/>
          <w:lang w:eastAsia="ru-RU"/>
        </w:rPr>
        <w:t xml:space="preserve">В рамках проведения круглого стола с докладами выступили </w:t>
      </w:r>
      <w:proofErr w:type="spellStart"/>
      <w:r w:rsidRPr="00E61CD0">
        <w:rPr>
          <w:rFonts w:ascii="Times New Roman" w:eastAsia="Times New Roman" w:hAnsi="Times New Roman" w:cs="Times New Roman"/>
          <w:color w:val="262433"/>
          <w:sz w:val="28"/>
          <w:szCs w:val="28"/>
          <w:lang w:eastAsia="ru-RU"/>
        </w:rPr>
        <w:t>Мерзликина</w:t>
      </w:r>
      <w:proofErr w:type="spellEnd"/>
      <w:r w:rsidRPr="00E61CD0">
        <w:rPr>
          <w:rFonts w:ascii="Times New Roman" w:eastAsia="Times New Roman" w:hAnsi="Times New Roman" w:cs="Times New Roman"/>
          <w:color w:val="262433"/>
          <w:sz w:val="28"/>
          <w:szCs w:val="28"/>
          <w:lang w:eastAsia="ru-RU"/>
        </w:rPr>
        <w:t xml:space="preserve"> И.В., педагог психолог МБОУ «лицей села </w:t>
      </w:r>
      <w:proofErr w:type="spellStart"/>
      <w:r w:rsidRPr="00E61CD0">
        <w:rPr>
          <w:rFonts w:ascii="Times New Roman" w:eastAsia="Times New Roman" w:hAnsi="Times New Roman" w:cs="Times New Roman"/>
          <w:color w:val="262433"/>
          <w:sz w:val="28"/>
          <w:szCs w:val="28"/>
          <w:lang w:eastAsia="ru-RU"/>
        </w:rPr>
        <w:t>Хлевное</w:t>
      </w:r>
      <w:proofErr w:type="spellEnd"/>
      <w:r w:rsidRPr="00E61CD0">
        <w:rPr>
          <w:rFonts w:ascii="Times New Roman" w:eastAsia="Times New Roman" w:hAnsi="Times New Roman" w:cs="Times New Roman"/>
          <w:color w:val="262433"/>
          <w:sz w:val="28"/>
          <w:szCs w:val="28"/>
          <w:lang w:eastAsia="ru-RU"/>
        </w:rPr>
        <w:t>», Федянина А.Е., заместитель директора, педагог-психолог МБОУ СОШ №66 г. Липецка, Веч Т.Р., педаго</w:t>
      </w:r>
      <w:proofErr w:type="gramStart"/>
      <w:r w:rsidRPr="00E61CD0">
        <w:rPr>
          <w:rFonts w:ascii="Times New Roman" w:eastAsia="Times New Roman" w:hAnsi="Times New Roman" w:cs="Times New Roman"/>
          <w:color w:val="262433"/>
          <w:sz w:val="28"/>
          <w:szCs w:val="28"/>
          <w:lang w:eastAsia="ru-RU"/>
        </w:rPr>
        <w:t>г-</w:t>
      </w:r>
      <w:proofErr w:type="gramEnd"/>
      <w:r w:rsidRPr="00E61CD0">
        <w:rPr>
          <w:rFonts w:ascii="Times New Roman" w:eastAsia="Times New Roman" w:hAnsi="Times New Roman" w:cs="Times New Roman"/>
          <w:color w:val="262433"/>
          <w:sz w:val="28"/>
          <w:szCs w:val="28"/>
          <w:lang w:eastAsia="ru-RU"/>
        </w:rPr>
        <w:t xml:space="preserve"> психолог ЧОУ «Новая школа Натальи Колгановой», Артюшина Н.С., педаго</w:t>
      </w:r>
      <w:r w:rsidR="00EF2104" w:rsidRPr="00E61CD0">
        <w:rPr>
          <w:rFonts w:ascii="Times New Roman" w:eastAsia="Times New Roman" w:hAnsi="Times New Roman" w:cs="Times New Roman"/>
          <w:color w:val="262433"/>
          <w:sz w:val="28"/>
          <w:szCs w:val="28"/>
          <w:lang w:eastAsia="ru-RU"/>
        </w:rPr>
        <w:t xml:space="preserve">г-психолог МБОУ СОШ с. </w:t>
      </w:r>
      <w:proofErr w:type="spellStart"/>
      <w:r w:rsidR="00EF2104" w:rsidRPr="00E61CD0">
        <w:rPr>
          <w:rFonts w:ascii="Times New Roman" w:eastAsia="Times New Roman" w:hAnsi="Times New Roman" w:cs="Times New Roman"/>
          <w:color w:val="262433"/>
          <w:sz w:val="28"/>
          <w:szCs w:val="28"/>
          <w:lang w:eastAsia="ru-RU"/>
        </w:rPr>
        <w:t>Хрущевка</w:t>
      </w:r>
      <w:proofErr w:type="spellEnd"/>
      <w:r w:rsidRPr="00E61CD0">
        <w:rPr>
          <w:rFonts w:ascii="Times New Roman" w:eastAsia="Times New Roman" w:hAnsi="Times New Roman" w:cs="Times New Roman"/>
          <w:color w:val="262433"/>
          <w:sz w:val="28"/>
          <w:szCs w:val="28"/>
          <w:lang w:eastAsia="ru-RU"/>
        </w:rPr>
        <w:t>. Все выступающие отметили, что психолого-педагогическое сопровождение проекта «гуманная педагогика», является ключевым. Необходимо усилить работу со всеми участниками проекта, проработать единую систему мониторинга, рассмотреть возможность запуска Школы родителей. По результатам работы круглого стола было решено создать рабочую группу из участников сетевого регионального проекта по реализации принципов гуманной педагогики для целенаправленной и систематической работы по данному направлению.</w:t>
      </w:r>
    </w:p>
    <w:p w:rsidR="0039062A" w:rsidRPr="00E61CD0" w:rsidRDefault="0039062A" w:rsidP="00EF2104">
      <w:pPr>
        <w:shd w:val="clear" w:color="auto" w:fill="FFFFFF"/>
        <w:spacing w:after="0" w:line="240" w:lineRule="auto"/>
        <w:ind w:firstLine="708"/>
        <w:jc w:val="both"/>
        <w:rPr>
          <w:rFonts w:ascii="Times New Roman" w:eastAsia="Times New Roman" w:hAnsi="Times New Roman" w:cs="Times New Roman"/>
          <w:color w:val="262433"/>
          <w:sz w:val="28"/>
          <w:szCs w:val="28"/>
          <w:lang w:eastAsia="ru-RU"/>
        </w:rPr>
      </w:pPr>
      <w:r w:rsidRPr="00E61CD0">
        <w:rPr>
          <w:rFonts w:ascii="Times New Roman" w:eastAsia="Times New Roman" w:hAnsi="Times New Roman" w:cs="Times New Roman"/>
          <w:color w:val="262433"/>
          <w:sz w:val="28"/>
          <w:szCs w:val="28"/>
          <w:lang w:eastAsia="ru-RU"/>
        </w:rPr>
        <w:t>В рамках проведения мероприятия запланированы: тренинг с детьми, беседа с родителями и круглый стол с педагогами, педагогами-психологами, классными руководителями, психологами образовательных организаций — участников сетевого регионального проекта по реализации принципов гуманной педагогики.</w:t>
      </w:r>
    </w:p>
    <w:p w:rsidR="00CF6196" w:rsidRPr="0039062A" w:rsidRDefault="00CF6196" w:rsidP="0039062A">
      <w:pPr>
        <w:spacing w:after="0"/>
        <w:rPr>
          <w:rFonts w:ascii="Times New Roman" w:hAnsi="Times New Roman" w:cs="Times New Roman"/>
          <w:sz w:val="24"/>
          <w:szCs w:val="24"/>
        </w:rPr>
      </w:pPr>
    </w:p>
    <w:sectPr w:rsidR="00CF6196" w:rsidRPr="0039062A" w:rsidSect="00CF61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9062A"/>
    <w:rsid w:val="00220A4B"/>
    <w:rsid w:val="002A1D09"/>
    <w:rsid w:val="0039062A"/>
    <w:rsid w:val="00786037"/>
    <w:rsid w:val="00AA16EB"/>
    <w:rsid w:val="00CF6196"/>
    <w:rsid w:val="00E61CD0"/>
    <w:rsid w:val="00EF21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196"/>
  </w:style>
  <w:style w:type="paragraph" w:styleId="1">
    <w:name w:val="heading 1"/>
    <w:basedOn w:val="a"/>
    <w:link w:val="10"/>
    <w:uiPriority w:val="9"/>
    <w:qFormat/>
    <w:rsid w:val="00390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62A"/>
    <w:rPr>
      <w:rFonts w:ascii="Times New Roman" w:eastAsia="Times New Roman" w:hAnsi="Times New Roman" w:cs="Times New Roman"/>
      <w:b/>
      <w:bCs/>
      <w:kern w:val="36"/>
      <w:sz w:val="48"/>
      <w:szCs w:val="48"/>
      <w:lang w:eastAsia="ru-RU"/>
    </w:rPr>
  </w:style>
  <w:style w:type="paragraph" w:customStyle="1" w:styleId="has-text-align-justify">
    <w:name w:val="has-text-align-justify"/>
    <w:basedOn w:val="a"/>
    <w:rsid w:val="003906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695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2класс</dc:creator>
  <cp:lastModifiedBy>User</cp:lastModifiedBy>
  <cp:revision>5</cp:revision>
  <dcterms:created xsi:type="dcterms:W3CDTF">2022-03-22T07:25:00Z</dcterms:created>
  <dcterms:modified xsi:type="dcterms:W3CDTF">2022-03-22T15:55:00Z</dcterms:modified>
</cp:coreProperties>
</file>