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A5" w:rsidRPr="00BA24A5" w:rsidRDefault="00BA24A5" w:rsidP="00BA24A5">
      <w:pPr>
        <w:shd w:val="clear" w:color="auto" w:fill="FFFFFF"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433"/>
          <w:kern w:val="36"/>
          <w:sz w:val="54"/>
          <w:szCs w:val="54"/>
          <w:lang w:eastAsia="ru-RU"/>
        </w:rPr>
      </w:pPr>
      <w:r w:rsidRPr="00BA24A5">
        <w:rPr>
          <w:rFonts w:ascii="Times New Roman" w:eastAsia="Times New Roman" w:hAnsi="Times New Roman" w:cs="Times New Roman"/>
          <w:b/>
          <w:bCs/>
          <w:color w:val="262433"/>
          <w:kern w:val="36"/>
          <w:sz w:val="54"/>
          <w:szCs w:val="54"/>
          <w:lang w:eastAsia="ru-RU"/>
        </w:rPr>
        <w:t>Региональный практико-ориентированный семинар «Формирующее оценивание на уроках в начальных классах»</w:t>
      </w:r>
    </w:p>
    <w:p w:rsidR="00BA24A5" w:rsidRPr="00BA24A5" w:rsidRDefault="00BA24A5" w:rsidP="00DE2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</w:pPr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 xml:space="preserve">30 марта 2022 года </w:t>
      </w:r>
      <w:r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шмо</w:t>
      </w:r>
      <w:proofErr w:type="spellEnd"/>
      <w:r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 xml:space="preserve"> начальных классов Павлова Л.В. приняла участие</w:t>
      </w:r>
      <w:r w:rsidR="00DE2B3E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 xml:space="preserve"> </w:t>
      </w:r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в региональн</w:t>
      </w:r>
      <w:r w:rsidR="00DE2B3E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ом</w:t>
      </w:r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 xml:space="preserve"> практико-ориентированный семинар</w:t>
      </w:r>
      <w:r w:rsidR="00DE2B3E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е</w:t>
      </w:r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 xml:space="preserve"> «Формирующее оценивание на уроках в начальных классах», </w:t>
      </w:r>
      <w:r w:rsidR="00DE2B3E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 xml:space="preserve">который состоялся в </w:t>
      </w:r>
      <w:r w:rsidR="00DE2B3E"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ЧОУ «Новая Школа Натальи Колгановой»</w:t>
      </w:r>
      <w:proofErr w:type="gramStart"/>
      <w:r w:rsidR="00DE2B3E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.</w:t>
      </w:r>
      <w:proofErr w:type="gramEnd"/>
      <w:r w:rsidR="00DE2B3E"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 xml:space="preserve"> </w:t>
      </w:r>
      <w:r w:rsidR="00DE2B3E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 xml:space="preserve">На семинаре </w:t>
      </w:r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присутствовали около 50 педагогов Липецкой области. Мероприятие посетили вице-губернатор Липецкой области Анатолий Владимирович Якутин и первый заместитель начальника управления образования и науки Липецкой области Кирина Светлана Николаевна. Организатором выступил «Институт развития образования» Липецкой области.</w:t>
      </w:r>
    </w:p>
    <w:p w:rsidR="00DE2B3E" w:rsidRDefault="00BA24A5" w:rsidP="00DE2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</w:pPr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 В рамках семинара была организована групповая работа по направлениям:</w:t>
      </w:r>
    </w:p>
    <w:p w:rsidR="00551DBA" w:rsidRDefault="00551DBA" w:rsidP="00551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1.</w:t>
      </w:r>
      <w:r w:rsidR="00BA24A5"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Развитие критического мышления младших школьников в рамках формирующего оценивания.</w:t>
      </w:r>
    </w:p>
    <w:p w:rsidR="00BA24A5" w:rsidRPr="00BA24A5" w:rsidRDefault="00551DBA" w:rsidP="00551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2.</w:t>
      </w:r>
      <w:r w:rsidR="00BA24A5"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Лист индивидуальных достижений учащихся как средство мотивации учащегося.</w:t>
      </w:r>
    </w:p>
    <w:p w:rsidR="00BA24A5" w:rsidRPr="00BA24A5" w:rsidRDefault="00BA24A5" w:rsidP="00DE2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</w:pPr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Модераторами групповой работы были заведующая кафедрой информационно — математического и естественнонаучного образования Селиванова Марина Анатольевна и старший преподаватель Гончарова Алла Николаевна.</w:t>
      </w:r>
    </w:p>
    <w:p w:rsidR="00BA24A5" w:rsidRPr="00BA24A5" w:rsidRDefault="00BA24A5" w:rsidP="00DE2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</w:pPr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 xml:space="preserve">Опытом работы по внедрению на практике системы формирующего оценивания поделились Новикова Галина Михайловна, зам. директора МБОУ СОШ № 6 г. Грязи, Чеботарева Мария Александровна, учитель МБОУ ООШ с. </w:t>
      </w:r>
      <w:proofErr w:type="spellStart"/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Двуречки</w:t>
      </w:r>
      <w:proofErr w:type="spellEnd"/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 xml:space="preserve">, </w:t>
      </w:r>
      <w:proofErr w:type="spellStart"/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Буянкова</w:t>
      </w:r>
      <w:proofErr w:type="spellEnd"/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 xml:space="preserve"> Мария Викторовна, учитель МБОУ СОШ с. </w:t>
      </w:r>
      <w:proofErr w:type="gramStart"/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Троицкое</w:t>
      </w:r>
      <w:proofErr w:type="gramEnd"/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.</w:t>
      </w:r>
    </w:p>
    <w:p w:rsidR="00BA24A5" w:rsidRPr="00BA24A5" w:rsidRDefault="00BA24A5" w:rsidP="00DE2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</w:pPr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 xml:space="preserve">Методист ЧОУ «Новая Школа Натальи Колгановой» </w:t>
      </w:r>
      <w:proofErr w:type="gramStart"/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Гладких</w:t>
      </w:r>
      <w:proofErr w:type="gramEnd"/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 xml:space="preserve"> Ольга Сергеевна</w:t>
      </w:r>
    </w:p>
    <w:p w:rsidR="00551DBA" w:rsidRPr="0005759B" w:rsidRDefault="00BA24A5" w:rsidP="0005759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</w:pPr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рассказала о приемах и преимуществах внутри</w:t>
      </w:r>
      <w:r w:rsidR="00551DBA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 xml:space="preserve"> </w:t>
      </w:r>
      <w:r w:rsidRPr="00BA24A5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классного оценивания, поделилась секретами составления листа индивидуальных достижений учащихся, а также классификацией приемов формирующего оценивания по объекту оценивания, разработанн</w:t>
      </w:r>
      <w:r w:rsidR="00551DBA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ой педагогами школы.</w:t>
      </w:r>
      <w:r w:rsidR="0005759B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 xml:space="preserve"> </w:t>
      </w:r>
      <w:r w:rsidR="00551DBA" w:rsidRPr="0005759B"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  <w:t>Участники семинара с большим интересом включились в дискуссию о приемах формирующего оценивания и отметили высокую практическую значимость данного мероприятия.</w:t>
      </w:r>
    </w:p>
    <w:p w:rsidR="00551DBA" w:rsidRDefault="00551DBA" w:rsidP="00551DBA">
      <w:pPr>
        <w:shd w:val="clear" w:color="auto" w:fill="FFFFFF"/>
        <w:rPr>
          <w:rFonts w:ascii="Arial" w:hAnsi="Arial" w:cs="Arial"/>
          <w:color w:val="FFFFFF"/>
          <w:sz w:val="27"/>
          <w:szCs w:val="27"/>
        </w:rPr>
      </w:pPr>
    </w:p>
    <w:p w:rsidR="00551DBA" w:rsidRDefault="00551DBA" w:rsidP="00551DBA">
      <w:pPr>
        <w:shd w:val="clear" w:color="auto" w:fill="FFFFFF"/>
        <w:rPr>
          <w:rFonts w:ascii="Arial" w:hAnsi="Arial" w:cs="Arial"/>
          <w:color w:val="FFFFFF"/>
          <w:sz w:val="27"/>
          <w:szCs w:val="27"/>
        </w:rPr>
      </w:pPr>
    </w:p>
    <w:p w:rsidR="00551DBA" w:rsidRDefault="00551DBA" w:rsidP="00551DBA">
      <w:pPr>
        <w:shd w:val="clear" w:color="auto" w:fill="FFFFFF"/>
        <w:rPr>
          <w:rFonts w:ascii="Arial" w:hAnsi="Arial" w:cs="Arial"/>
          <w:color w:val="FFFFFF"/>
          <w:sz w:val="27"/>
          <w:szCs w:val="27"/>
        </w:rPr>
      </w:pPr>
    </w:p>
    <w:p w:rsidR="00551DBA" w:rsidRDefault="00551DBA" w:rsidP="00551DBA">
      <w:pPr>
        <w:shd w:val="clear" w:color="auto" w:fill="FFFFFF"/>
        <w:rPr>
          <w:rFonts w:ascii="Arial" w:hAnsi="Arial" w:cs="Arial"/>
          <w:color w:val="FFFFFF"/>
          <w:sz w:val="27"/>
          <w:szCs w:val="27"/>
        </w:rPr>
      </w:pPr>
    </w:p>
    <w:p w:rsidR="00551DBA" w:rsidRDefault="00551DBA" w:rsidP="00551DBA">
      <w:pPr>
        <w:shd w:val="clear" w:color="auto" w:fill="FFFFFF"/>
        <w:rPr>
          <w:rFonts w:ascii="Arial" w:hAnsi="Arial" w:cs="Arial"/>
          <w:color w:val="FFFFFF"/>
          <w:sz w:val="27"/>
          <w:szCs w:val="27"/>
        </w:rPr>
      </w:pPr>
    </w:p>
    <w:p w:rsidR="00551DBA" w:rsidRDefault="00551DBA" w:rsidP="00551DBA">
      <w:pPr>
        <w:shd w:val="clear" w:color="auto" w:fill="FFFFFF"/>
        <w:rPr>
          <w:rFonts w:ascii="Arial" w:hAnsi="Arial" w:cs="Arial"/>
          <w:color w:val="FFFFFF"/>
          <w:sz w:val="27"/>
          <w:szCs w:val="27"/>
        </w:rPr>
      </w:pPr>
    </w:p>
    <w:p w:rsidR="00551DBA" w:rsidRDefault="00551DBA" w:rsidP="00551DBA">
      <w:pPr>
        <w:shd w:val="clear" w:color="auto" w:fill="FFFFFF"/>
        <w:rPr>
          <w:rFonts w:ascii="Arial" w:hAnsi="Arial" w:cs="Arial"/>
          <w:color w:val="262433"/>
          <w:sz w:val="23"/>
          <w:szCs w:val="23"/>
        </w:rPr>
      </w:pPr>
    </w:p>
    <w:p w:rsidR="0005759B" w:rsidRDefault="0005759B" w:rsidP="00551DBA">
      <w:pPr>
        <w:shd w:val="clear" w:color="auto" w:fill="FFFFFF"/>
        <w:rPr>
          <w:rFonts w:ascii="Arial" w:hAnsi="Arial" w:cs="Arial"/>
          <w:color w:val="262433"/>
          <w:sz w:val="23"/>
          <w:szCs w:val="23"/>
        </w:rPr>
        <w:sectPr w:rsidR="0005759B" w:rsidSect="00CF6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DBA" w:rsidRDefault="00551DBA" w:rsidP="00551DBA">
      <w:pPr>
        <w:shd w:val="clear" w:color="auto" w:fill="FFFFFF"/>
        <w:rPr>
          <w:rFonts w:ascii="Arial" w:hAnsi="Arial" w:cs="Arial"/>
          <w:color w:val="262433"/>
          <w:sz w:val="23"/>
          <w:szCs w:val="23"/>
        </w:rPr>
      </w:pPr>
    </w:p>
    <w:p w:rsidR="00551DBA" w:rsidRDefault="00551DBA" w:rsidP="00551DBA">
      <w:pPr>
        <w:shd w:val="clear" w:color="auto" w:fill="FFFFFF"/>
        <w:rPr>
          <w:rFonts w:ascii="Arial" w:hAnsi="Arial" w:cs="Arial"/>
          <w:color w:val="262433"/>
          <w:sz w:val="23"/>
          <w:szCs w:val="23"/>
        </w:rPr>
      </w:pPr>
      <w:r>
        <w:rPr>
          <w:rFonts w:ascii="Arial" w:hAnsi="Arial" w:cs="Arial"/>
          <w:noProof/>
          <w:color w:val="262433"/>
          <w:sz w:val="23"/>
          <w:szCs w:val="23"/>
          <w:lang w:eastAsia="ru-RU"/>
        </w:rPr>
        <w:drawing>
          <wp:inline distT="0" distB="0" distL="0" distR="0">
            <wp:extent cx="8753475" cy="4939547"/>
            <wp:effectExtent l="19050" t="0" r="9525" b="0"/>
            <wp:docPr id="89" name="Рисунок 89" descr="Снимок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Снимок2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8368" cy="494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DBA" w:rsidRDefault="00551DBA" w:rsidP="00551DBA">
      <w:pPr>
        <w:shd w:val="clear" w:color="auto" w:fill="FFFFFF"/>
        <w:rPr>
          <w:rFonts w:ascii="Arial" w:hAnsi="Arial" w:cs="Arial"/>
          <w:color w:val="262433"/>
          <w:sz w:val="23"/>
          <w:szCs w:val="23"/>
        </w:rPr>
      </w:pPr>
    </w:p>
    <w:p w:rsidR="00551DBA" w:rsidRDefault="00551DBA" w:rsidP="00551DBA">
      <w:pPr>
        <w:shd w:val="clear" w:color="auto" w:fill="FFFFFF"/>
        <w:rPr>
          <w:rFonts w:ascii="Arial" w:hAnsi="Arial" w:cs="Arial"/>
          <w:color w:val="262433"/>
          <w:sz w:val="23"/>
          <w:szCs w:val="23"/>
        </w:rPr>
      </w:pPr>
    </w:p>
    <w:p w:rsidR="00551DBA" w:rsidRDefault="00551DBA" w:rsidP="00551DBA">
      <w:pPr>
        <w:shd w:val="clear" w:color="auto" w:fill="FFFFFF"/>
        <w:rPr>
          <w:rFonts w:ascii="Arial" w:hAnsi="Arial" w:cs="Arial"/>
          <w:color w:val="262433"/>
          <w:sz w:val="23"/>
          <w:szCs w:val="23"/>
        </w:rPr>
      </w:pPr>
      <w:r>
        <w:rPr>
          <w:rFonts w:ascii="Arial" w:hAnsi="Arial" w:cs="Arial"/>
          <w:color w:val="262433"/>
          <w:sz w:val="23"/>
          <w:szCs w:val="23"/>
        </w:rPr>
        <w:lastRenderedPageBreak/>
        <w:br/>
      </w:r>
      <w:r>
        <w:rPr>
          <w:rFonts w:ascii="Arial" w:hAnsi="Arial" w:cs="Arial"/>
          <w:color w:val="262433"/>
          <w:sz w:val="23"/>
          <w:szCs w:val="23"/>
        </w:rPr>
        <w:br/>
      </w:r>
    </w:p>
    <w:p w:rsidR="00551DBA" w:rsidRDefault="00551DBA" w:rsidP="00551DBA">
      <w:pPr>
        <w:shd w:val="clear" w:color="auto" w:fill="FFFFFF"/>
        <w:rPr>
          <w:rFonts w:ascii="Arial" w:hAnsi="Arial" w:cs="Arial"/>
          <w:color w:val="262433"/>
          <w:sz w:val="23"/>
          <w:szCs w:val="23"/>
        </w:rPr>
      </w:pPr>
    </w:p>
    <w:p w:rsidR="00551DBA" w:rsidRPr="00BA24A5" w:rsidRDefault="00551DBA" w:rsidP="00BA24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62433"/>
          <w:sz w:val="23"/>
          <w:szCs w:val="23"/>
          <w:lang w:eastAsia="ru-RU"/>
        </w:rPr>
      </w:pPr>
    </w:p>
    <w:p w:rsidR="00CF6196" w:rsidRPr="00BA24A5" w:rsidRDefault="00CF6196" w:rsidP="00BA24A5">
      <w:pPr>
        <w:jc w:val="both"/>
        <w:rPr>
          <w:rFonts w:ascii="Times New Roman" w:hAnsi="Times New Roman" w:cs="Times New Roman"/>
        </w:rPr>
      </w:pPr>
    </w:p>
    <w:sectPr w:rsidR="00CF6196" w:rsidRPr="00BA24A5" w:rsidSect="000575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7E4"/>
    <w:multiLevelType w:val="multilevel"/>
    <w:tmpl w:val="11C0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4A5"/>
    <w:rsid w:val="0005759B"/>
    <w:rsid w:val="00551DBA"/>
    <w:rsid w:val="00BA24A5"/>
    <w:rsid w:val="00CF6196"/>
    <w:rsid w:val="00DE2B3E"/>
    <w:rsid w:val="00F8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paragraph" w:styleId="1">
    <w:name w:val="heading 1"/>
    <w:basedOn w:val="a"/>
    <w:link w:val="10"/>
    <w:uiPriority w:val="9"/>
    <w:qFormat/>
    <w:rsid w:val="00BA2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text-align-justify">
    <w:name w:val="has-text-align-justify"/>
    <w:basedOn w:val="a"/>
    <w:rsid w:val="00BA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1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5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3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5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6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90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15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18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12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181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9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9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68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6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0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6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220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0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62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79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39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0422499">
                              <w:marLeft w:val="51"/>
                              <w:marRight w:val="51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7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6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8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9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1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62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92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9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6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43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16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8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8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28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00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98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18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02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3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530938">
              <w:marLeft w:val="-165"/>
              <w:marRight w:val="-165"/>
              <w:marTop w:val="576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5222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2118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8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0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2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19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0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456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1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12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16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65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8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41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9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1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7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04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6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18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763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09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7851942">
                              <w:marLeft w:val="38"/>
                              <w:marRight w:val="38"/>
                              <w:marTop w:val="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7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36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17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6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82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93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8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12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420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82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00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68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13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39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1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17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1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83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992590">
              <w:marLeft w:val="-120"/>
              <w:marRight w:val="-12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12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47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1</cp:revision>
  <dcterms:created xsi:type="dcterms:W3CDTF">2022-04-05T11:04:00Z</dcterms:created>
  <dcterms:modified xsi:type="dcterms:W3CDTF">2022-04-05T11:13:00Z</dcterms:modified>
</cp:coreProperties>
</file>