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75A" w:rsidRPr="00BF45D4" w:rsidRDefault="000878D6" w:rsidP="009B275A">
      <w:pPr>
        <w:jc w:val="center"/>
        <w:rPr>
          <w:rFonts w:ascii="Times New Roman" w:hAnsi="Times New Roman" w:cs="Times New Roman"/>
          <w:b/>
        </w:rPr>
      </w:pPr>
      <w:r>
        <w:rPr>
          <w:rFonts w:ascii="Times New Roman" w:hAnsi="Times New Roman" w:cs="Times New Roman"/>
          <w:b/>
        </w:rPr>
        <w:t>Му</w:t>
      </w:r>
      <w:r w:rsidR="009B275A" w:rsidRPr="00BF45D4">
        <w:rPr>
          <w:rFonts w:ascii="Times New Roman" w:hAnsi="Times New Roman" w:cs="Times New Roman"/>
          <w:b/>
        </w:rPr>
        <w:t>ниципальное бюджетное общеобразовательное учреждение «Средняя общеобразовательная школа № 2 с углублённым изучением отдельных предметов» п. Добринка Липецкой области</w:t>
      </w:r>
    </w:p>
    <w:p w:rsidR="009B275A" w:rsidRPr="00BF45D4" w:rsidRDefault="009B275A" w:rsidP="009B275A">
      <w:pPr>
        <w:jc w:val="center"/>
        <w:rPr>
          <w:rFonts w:ascii="Times New Roman" w:hAnsi="Times New Roman" w:cs="Times New Roman"/>
          <w:b/>
        </w:rPr>
      </w:pPr>
      <w:r w:rsidRPr="00BF45D4">
        <w:rPr>
          <w:rFonts w:ascii="Times New Roman" w:hAnsi="Times New Roman" w:cs="Times New Roman"/>
          <w:b/>
        </w:rPr>
        <w:t>ПРОТОКОЛ</w:t>
      </w:r>
    </w:p>
    <w:p w:rsidR="009B275A" w:rsidRPr="00BF45D4" w:rsidRDefault="009B275A" w:rsidP="009B275A">
      <w:pPr>
        <w:jc w:val="center"/>
        <w:rPr>
          <w:rFonts w:ascii="Times New Roman" w:hAnsi="Times New Roman" w:cs="Times New Roman"/>
        </w:rPr>
      </w:pPr>
      <w:r w:rsidRPr="00BF45D4">
        <w:rPr>
          <w:rFonts w:ascii="Times New Roman" w:hAnsi="Times New Roman" w:cs="Times New Roman"/>
        </w:rPr>
        <w:t>заседания педагогического совета</w:t>
      </w:r>
    </w:p>
    <w:p w:rsidR="009B275A" w:rsidRPr="003E33B7" w:rsidRDefault="009B275A" w:rsidP="009B275A">
      <w:pPr>
        <w:rPr>
          <w:rFonts w:ascii="Times New Roman" w:hAnsi="Times New Roman" w:cs="Times New Roman"/>
          <w:b/>
        </w:rPr>
      </w:pPr>
      <w:r w:rsidRPr="00BF45D4">
        <w:rPr>
          <w:rFonts w:ascii="Times New Roman" w:hAnsi="Times New Roman" w:cs="Times New Roman"/>
          <w:b/>
        </w:rPr>
        <w:t xml:space="preserve">от </w:t>
      </w:r>
      <w:r>
        <w:rPr>
          <w:rFonts w:ascii="Times New Roman" w:hAnsi="Times New Roman" w:cs="Times New Roman"/>
          <w:b/>
        </w:rPr>
        <w:t xml:space="preserve"> 14 </w:t>
      </w:r>
      <w:r w:rsidRPr="00BF45D4">
        <w:rPr>
          <w:rFonts w:ascii="Times New Roman" w:hAnsi="Times New Roman" w:cs="Times New Roman"/>
          <w:b/>
        </w:rPr>
        <w:t xml:space="preserve">. </w:t>
      </w:r>
      <w:r>
        <w:rPr>
          <w:rFonts w:ascii="Times New Roman" w:hAnsi="Times New Roman" w:cs="Times New Roman"/>
          <w:b/>
        </w:rPr>
        <w:t>12. 2020</w:t>
      </w:r>
      <w:r w:rsidRPr="00BF45D4">
        <w:rPr>
          <w:rFonts w:ascii="Times New Roman" w:hAnsi="Times New Roman" w:cs="Times New Roman"/>
          <w:b/>
        </w:rPr>
        <w:t xml:space="preserve">                                                                                                                         </w:t>
      </w:r>
      <w:r w:rsidRPr="003E33B7">
        <w:rPr>
          <w:rFonts w:ascii="Times New Roman" w:hAnsi="Times New Roman" w:cs="Times New Roman"/>
          <w:b/>
        </w:rPr>
        <w:t xml:space="preserve">№ 3 </w:t>
      </w:r>
    </w:p>
    <w:p w:rsidR="009B275A" w:rsidRPr="00BF45D4" w:rsidRDefault="009B275A" w:rsidP="00EF72C5">
      <w:pPr>
        <w:spacing w:after="0" w:line="240" w:lineRule="auto"/>
        <w:jc w:val="center"/>
        <w:rPr>
          <w:rFonts w:ascii="Times New Roman" w:hAnsi="Times New Roman" w:cs="Times New Roman"/>
        </w:rPr>
      </w:pPr>
      <w:r w:rsidRPr="00BF45D4">
        <w:rPr>
          <w:rFonts w:ascii="Times New Roman" w:hAnsi="Times New Roman" w:cs="Times New Roman"/>
        </w:rPr>
        <w:t>п. Добринка</w:t>
      </w:r>
    </w:p>
    <w:p w:rsidR="009B275A" w:rsidRPr="00BF45D4" w:rsidRDefault="009B275A" w:rsidP="00EF72C5">
      <w:pPr>
        <w:spacing w:after="0" w:line="240" w:lineRule="auto"/>
        <w:jc w:val="both"/>
        <w:rPr>
          <w:rFonts w:ascii="Times New Roman" w:hAnsi="Times New Roman" w:cs="Times New Roman"/>
        </w:rPr>
      </w:pPr>
      <w:r w:rsidRPr="00BF45D4">
        <w:rPr>
          <w:rFonts w:ascii="Times New Roman" w:hAnsi="Times New Roman" w:cs="Times New Roman"/>
          <w:b/>
        </w:rPr>
        <w:t>Председатель</w:t>
      </w:r>
      <w:r>
        <w:rPr>
          <w:rFonts w:ascii="Times New Roman" w:hAnsi="Times New Roman" w:cs="Times New Roman"/>
        </w:rPr>
        <w:t xml:space="preserve"> – </w:t>
      </w:r>
      <w:proofErr w:type="spellStart"/>
      <w:r>
        <w:rPr>
          <w:rFonts w:ascii="Times New Roman" w:hAnsi="Times New Roman" w:cs="Times New Roman"/>
        </w:rPr>
        <w:t>Т.Н.Какоткина</w:t>
      </w:r>
      <w:proofErr w:type="spellEnd"/>
    </w:p>
    <w:p w:rsidR="009B275A" w:rsidRPr="00BF45D4" w:rsidRDefault="009B275A" w:rsidP="00EF72C5">
      <w:pPr>
        <w:spacing w:after="0" w:line="240" w:lineRule="auto"/>
        <w:jc w:val="both"/>
        <w:rPr>
          <w:rFonts w:ascii="Times New Roman" w:hAnsi="Times New Roman" w:cs="Times New Roman"/>
        </w:rPr>
      </w:pPr>
      <w:r w:rsidRPr="00BF45D4">
        <w:rPr>
          <w:rFonts w:ascii="Times New Roman" w:hAnsi="Times New Roman" w:cs="Times New Roman"/>
          <w:b/>
        </w:rPr>
        <w:t>Секретарь</w:t>
      </w:r>
      <w:r w:rsidRPr="00BF45D4">
        <w:rPr>
          <w:rFonts w:ascii="Times New Roman" w:hAnsi="Times New Roman" w:cs="Times New Roman"/>
        </w:rPr>
        <w:t xml:space="preserve">       – Н.М. </w:t>
      </w:r>
      <w:proofErr w:type="spellStart"/>
      <w:r w:rsidRPr="00BF45D4">
        <w:rPr>
          <w:rFonts w:ascii="Times New Roman" w:hAnsi="Times New Roman" w:cs="Times New Roman"/>
        </w:rPr>
        <w:t>Коткова</w:t>
      </w:r>
      <w:proofErr w:type="spellEnd"/>
      <w:r w:rsidRPr="00BF45D4">
        <w:rPr>
          <w:rFonts w:ascii="Times New Roman" w:hAnsi="Times New Roman" w:cs="Times New Roman"/>
        </w:rPr>
        <w:t xml:space="preserve"> </w:t>
      </w:r>
    </w:p>
    <w:p w:rsidR="009B275A" w:rsidRPr="00BF45D4" w:rsidRDefault="009B275A" w:rsidP="00EF72C5">
      <w:pPr>
        <w:spacing w:after="0" w:line="240" w:lineRule="auto"/>
        <w:jc w:val="both"/>
        <w:rPr>
          <w:rFonts w:ascii="Times New Roman" w:hAnsi="Times New Roman" w:cs="Times New Roman"/>
        </w:rPr>
      </w:pPr>
      <w:r w:rsidRPr="00BF45D4">
        <w:rPr>
          <w:rFonts w:ascii="Times New Roman" w:hAnsi="Times New Roman" w:cs="Times New Roman"/>
          <w:b/>
        </w:rPr>
        <w:t>Присутствовали</w:t>
      </w:r>
      <w:r>
        <w:rPr>
          <w:rFonts w:ascii="Times New Roman" w:hAnsi="Times New Roman" w:cs="Times New Roman"/>
        </w:rPr>
        <w:t xml:space="preserve">  - 34 педагога</w:t>
      </w:r>
      <w:r w:rsidRPr="00BF45D4">
        <w:rPr>
          <w:rFonts w:ascii="Times New Roman" w:hAnsi="Times New Roman" w:cs="Times New Roman"/>
        </w:rPr>
        <w:t>.</w:t>
      </w:r>
    </w:p>
    <w:p w:rsidR="009B275A" w:rsidRPr="00BF45D4" w:rsidRDefault="009B275A" w:rsidP="00EF72C5">
      <w:pPr>
        <w:spacing w:after="0" w:line="240" w:lineRule="auto"/>
        <w:jc w:val="both"/>
        <w:rPr>
          <w:rFonts w:ascii="Times New Roman" w:hAnsi="Times New Roman" w:cs="Times New Roman"/>
        </w:rPr>
      </w:pPr>
      <w:r w:rsidRPr="00BF45D4">
        <w:rPr>
          <w:rFonts w:ascii="Times New Roman" w:hAnsi="Times New Roman" w:cs="Times New Roman"/>
          <w:b/>
        </w:rPr>
        <w:t>Форма проведения педсовета:</w:t>
      </w:r>
      <w:r w:rsidRPr="00BF45D4">
        <w:rPr>
          <w:rFonts w:ascii="Times New Roman" w:hAnsi="Times New Roman" w:cs="Times New Roman"/>
        </w:rPr>
        <w:t xml:space="preserve"> традиционная</w:t>
      </w:r>
    </w:p>
    <w:p w:rsidR="009B275A" w:rsidRPr="00BF45D4" w:rsidRDefault="009B275A" w:rsidP="00EF72C5">
      <w:pPr>
        <w:spacing w:after="0" w:line="240" w:lineRule="auto"/>
        <w:jc w:val="center"/>
        <w:rPr>
          <w:rFonts w:ascii="Times New Roman" w:hAnsi="Times New Roman" w:cs="Times New Roman"/>
          <w:b/>
        </w:rPr>
      </w:pPr>
      <w:r w:rsidRPr="00BF45D4">
        <w:rPr>
          <w:rFonts w:ascii="Times New Roman" w:hAnsi="Times New Roman" w:cs="Times New Roman"/>
          <w:b/>
        </w:rPr>
        <w:t>ПОВЕСТКА ДНЯ:</w:t>
      </w:r>
    </w:p>
    <w:p w:rsidR="009B275A" w:rsidRDefault="009B275A" w:rsidP="00EF72C5">
      <w:pPr>
        <w:pStyle w:val="a3"/>
        <w:spacing w:after="0" w:line="240" w:lineRule="auto"/>
        <w:ind w:left="0"/>
        <w:rPr>
          <w:rFonts w:ascii="Times New Roman" w:hAnsi="Times New Roman" w:cs="Times New Roman"/>
          <w:b/>
          <w:sz w:val="24"/>
          <w:szCs w:val="24"/>
        </w:rPr>
      </w:pPr>
    </w:p>
    <w:p w:rsidR="009B275A" w:rsidRDefault="009B275A" w:rsidP="00722A6C">
      <w:pPr>
        <w:pStyle w:val="a3"/>
        <w:numPr>
          <w:ilvl w:val="0"/>
          <w:numId w:val="6"/>
        </w:numPr>
        <w:spacing w:after="0" w:line="240" w:lineRule="auto"/>
        <w:rPr>
          <w:rFonts w:ascii="Times New Roman" w:hAnsi="Times New Roman" w:cs="Times New Roman"/>
          <w:sz w:val="24"/>
          <w:szCs w:val="24"/>
        </w:rPr>
      </w:pPr>
      <w:r w:rsidRPr="00A041CE">
        <w:rPr>
          <w:rFonts w:ascii="Times New Roman" w:hAnsi="Times New Roman" w:cs="Times New Roman"/>
          <w:sz w:val="24"/>
          <w:szCs w:val="24"/>
        </w:rPr>
        <w:t>Итоги государственной итоговой аттестации 2020</w:t>
      </w:r>
      <w:r w:rsidR="00EF72C5">
        <w:rPr>
          <w:rFonts w:ascii="Times New Roman" w:hAnsi="Times New Roman" w:cs="Times New Roman"/>
          <w:sz w:val="24"/>
          <w:szCs w:val="24"/>
        </w:rPr>
        <w:t xml:space="preserve"> </w:t>
      </w:r>
      <w:r w:rsidRPr="00A041CE">
        <w:rPr>
          <w:rFonts w:ascii="Times New Roman" w:hAnsi="Times New Roman" w:cs="Times New Roman"/>
          <w:sz w:val="24"/>
          <w:szCs w:val="24"/>
        </w:rPr>
        <w:t>года</w:t>
      </w:r>
      <w:r w:rsidR="00EF72C5">
        <w:rPr>
          <w:rFonts w:ascii="Times New Roman" w:hAnsi="Times New Roman" w:cs="Times New Roman"/>
          <w:sz w:val="24"/>
          <w:szCs w:val="24"/>
        </w:rPr>
        <w:t>.</w:t>
      </w:r>
    </w:p>
    <w:p w:rsidR="00722A6C" w:rsidRPr="00BF45D4" w:rsidRDefault="00722A6C" w:rsidP="00722A6C">
      <w:pPr>
        <w:pStyle w:val="a3"/>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Какоткина</w:t>
      </w:r>
      <w:proofErr w:type="spellEnd"/>
      <w:r>
        <w:rPr>
          <w:rFonts w:ascii="Times New Roman" w:hAnsi="Times New Roman" w:cs="Times New Roman"/>
          <w:sz w:val="24"/>
          <w:szCs w:val="24"/>
        </w:rPr>
        <w:t xml:space="preserve"> Т.Н. – зам. директора по УВР</w:t>
      </w:r>
    </w:p>
    <w:p w:rsidR="009B275A" w:rsidRDefault="009B275A" w:rsidP="00722A6C">
      <w:pPr>
        <w:pStyle w:val="a3"/>
        <w:numPr>
          <w:ilvl w:val="0"/>
          <w:numId w:val="6"/>
        </w:numPr>
        <w:spacing w:after="0" w:line="240" w:lineRule="auto"/>
        <w:rPr>
          <w:rFonts w:ascii="Times New Roman" w:hAnsi="Times New Roman" w:cs="Times New Roman"/>
          <w:sz w:val="24"/>
          <w:szCs w:val="24"/>
        </w:rPr>
      </w:pPr>
      <w:r w:rsidRPr="00BF45D4">
        <w:rPr>
          <w:rFonts w:ascii="Times New Roman" w:hAnsi="Times New Roman" w:cs="Times New Roman"/>
          <w:sz w:val="24"/>
          <w:szCs w:val="24"/>
        </w:rPr>
        <w:t>Знакомство с нормативными до</w:t>
      </w:r>
      <w:r>
        <w:rPr>
          <w:rFonts w:ascii="Times New Roman" w:hAnsi="Times New Roman" w:cs="Times New Roman"/>
          <w:sz w:val="24"/>
          <w:szCs w:val="24"/>
        </w:rPr>
        <w:t>кументами.</w:t>
      </w:r>
    </w:p>
    <w:p w:rsidR="00722A6C" w:rsidRPr="00722A6C" w:rsidRDefault="00722A6C" w:rsidP="00722A6C">
      <w:pPr>
        <w:pStyle w:val="a3"/>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Какоткина</w:t>
      </w:r>
      <w:proofErr w:type="spellEnd"/>
      <w:r>
        <w:rPr>
          <w:rFonts w:ascii="Times New Roman" w:hAnsi="Times New Roman" w:cs="Times New Roman"/>
          <w:sz w:val="24"/>
          <w:szCs w:val="24"/>
        </w:rPr>
        <w:t xml:space="preserve"> Т.Н. – зам. директора по УВР</w:t>
      </w:r>
    </w:p>
    <w:p w:rsidR="009B275A" w:rsidRDefault="009B275A" w:rsidP="00722A6C">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Итоги административных диагностических работ в 11 классе по русскому языку и математике (ноябрь)</w:t>
      </w:r>
      <w:r w:rsidR="00EF72C5">
        <w:rPr>
          <w:rFonts w:ascii="Times New Roman" w:hAnsi="Times New Roman" w:cs="Times New Roman"/>
          <w:sz w:val="24"/>
          <w:szCs w:val="24"/>
        </w:rPr>
        <w:t>.</w:t>
      </w:r>
    </w:p>
    <w:p w:rsidR="00127329" w:rsidRPr="00A55B5F" w:rsidRDefault="00722A6C" w:rsidP="00A55B5F">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Зиброва Н.Н - директор</w:t>
      </w:r>
    </w:p>
    <w:p w:rsidR="009B275A" w:rsidRPr="008D0D83" w:rsidRDefault="009B275A" w:rsidP="00EF72C5">
      <w:pPr>
        <w:pStyle w:val="a3"/>
        <w:spacing w:after="0" w:line="240" w:lineRule="auto"/>
        <w:ind w:left="0"/>
        <w:jc w:val="both"/>
        <w:rPr>
          <w:rFonts w:ascii="Times New Roman" w:hAnsi="Times New Roman" w:cs="Times New Roman"/>
        </w:rPr>
      </w:pPr>
    </w:p>
    <w:p w:rsidR="009B275A" w:rsidRPr="00BF45D4" w:rsidRDefault="009B275A" w:rsidP="00EF72C5">
      <w:pPr>
        <w:numPr>
          <w:ilvl w:val="0"/>
          <w:numId w:val="1"/>
        </w:numPr>
        <w:spacing w:after="0" w:line="240" w:lineRule="auto"/>
        <w:ind w:left="0"/>
        <w:rPr>
          <w:rFonts w:ascii="Times New Roman" w:hAnsi="Times New Roman" w:cs="Times New Roman"/>
          <w:b/>
        </w:rPr>
      </w:pPr>
      <w:r w:rsidRPr="00BF45D4">
        <w:rPr>
          <w:rFonts w:ascii="Times New Roman" w:hAnsi="Times New Roman" w:cs="Times New Roman"/>
          <w:b/>
        </w:rPr>
        <w:t>СЛУШАЛИ:</w:t>
      </w:r>
    </w:p>
    <w:p w:rsidR="009B275A" w:rsidRDefault="009B275A" w:rsidP="00EF72C5">
      <w:pPr>
        <w:spacing w:after="0" w:line="240" w:lineRule="auto"/>
        <w:jc w:val="both"/>
        <w:rPr>
          <w:rFonts w:ascii="Times New Roman" w:hAnsi="Times New Roman" w:cs="Times New Roman"/>
          <w:sz w:val="24"/>
          <w:szCs w:val="24"/>
        </w:rPr>
      </w:pPr>
      <w:r w:rsidRPr="00C955DB">
        <w:rPr>
          <w:rFonts w:ascii="Times New Roman" w:hAnsi="Times New Roman" w:cs="Times New Roman"/>
          <w:sz w:val="24"/>
          <w:szCs w:val="24"/>
        </w:rPr>
        <w:t xml:space="preserve">     По </w:t>
      </w:r>
      <w:r w:rsidRPr="00991684">
        <w:rPr>
          <w:rFonts w:ascii="Times New Roman" w:hAnsi="Times New Roman" w:cs="Times New Roman"/>
          <w:b/>
          <w:sz w:val="24"/>
          <w:szCs w:val="24"/>
        </w:rPr>
        <w:t>первому</w:t>
      </w:r>
      <w:r>
        <w:rPr>
          <w:rFonts w:ascii="Times New Roman" w:hAnsi="Times New Roman" w:cs="Times New Roman"/>
          <w:sz w:val="24"/>
          <w:szCs w:val="24"/>
        </w:rPr>
        <w:t xml:space="preserve"> вопросу выступила заместитель директора по УВР </w:t>
      </w:r>
      <w:proofErr w:type="spellStart"/>
      <w:r w:rsidRPr="00577546">
        <w:rPr>
          <w:rFonts w:ascii="Times New Roman" w:hAnsi="Times New Roman" w:cs="Times New Roman"/>
          <w:i/>
          <w:sz w:val="24"/>
          <w:szCs w:val="24"/>
        </w:rPr>
        <w:t>Какоткина</w:t>
      </w:r>
      <w:proofErr w:type="spellEnd"/>
      <w:r w:rsidRPr="00577546">
        <w:rPr>
          <w:rFonts w:ascii="Times New Roman" w:hAnsi="Times New Roman" w:cs="Times New Roman"/>
          <w:i/>
          <w:sz w:val="24"/>
          <w:szCs w:val="24"/>
        </w:rPr>
        <w:t xml:space="preserve"> Т.Н,</w:t>
      </w:r>
      <w:r w:rsidRPr="00C955DB">
        <w:rPr>
          <w:rFonts w:ascii="Times New Roman" w:hAnsi="Times New Roman" w:cs="Times New Roman"/>
          <w:sz w:val="24"/>
          <w:szCs w:val="24"/>
        </w:rPr>
        <w:t xml:space="preserve"> которая </w:t>
      </w:r>
    </w:p>
    <w:p w:rsidR="009B275A" w:rsidRDefault="009B275A"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познакомила присутствующих с результатами государственной итоговой аттестации в форме ЕГЭ выпускников 2020 года в разрезе района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w:t>
      </w:r>
      <w:r w:rsidR="00EF72C5">
        <w:rPr>
          <w:rFonts w:ascii="Times New Roman" w:hAnsi="Times New Roman" w:cs="Times New Roman"/>
          <w:sz w:val="24"/>
          <w:szCs w:val="24"/>
        </w:rPr>
        <w:t xml:space="preserve"> </w:t>
      </w:r>
      <w:r>
        <w:rPr>
          <w:rFonts w:ascii="Times New Roman" w:hAnsi="Times New Roman" w:cs="Times New Roman"/>
          <w:sz w:val="24"/>
          <w:szCs w:val="24"/>
        </w:rPr>
        <w:t>презентацию), уделив внимание следующим фактам:</w:t>
      </w:r>
    </w:p>
    <w:p w:rsidR="009B275A" w:rsidRDefault="009B275A" w:rsidP="00EF72C5">
      <w:pPr>
        <w:pStyle w:val="a3"/>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Среди медалистов 2020 года Нестерова С.  имеет самый низкий рейтинг в районе по итогам сдачи экзаменов, при этом отличные результаты обучения она не подтвердила по всем четырём  </w:t>
      </w:r>
      <w:r w:rsidR="00EF72C5">
        <w:rPr>
          <w:rFonts w:ascii="Times New Roman" w:hAnsi="Times New Roman" w:cs="Times New Roman"/>
          <w:sz w:val="24"/>
          <w:szCs w:val="24"/>
        </w:rPr>
        <w:t xml:space="preserve">сдаваемым </w:t>
      </w:r>
      <w:r>
        <w:rPr>
          <w:rFonts w:ascii="Times New Roman" w:hAnsi="Times New Roman" w:cs="Times New Roman"/>
          <w:sz w:val="24"/>
          <w:szCs w:val="24"/>
        </w:rPr>
        <w:t>предметам (физике, математике, химии, русскому языку). Ей не хватило 1 балла до 70 по русскому языку и 14 баллов по математике для подтверждения отличных результатов (учит</w:t>
      </w:r>
      <w:r w:rsidR="00EF72C5">
        <w:rPr>
          <w:rFonts w:ascii="Times New Roman" w:hAnsi="Times New Roman" w:cs="Times New Roman"/>
          <w:sz w:val="24"/>
          <w:szCs w:val="24"/>
        </w:rPr>
        <w:t>еля Лопатина О.А. и Титова Н.А.)</w:t>
      </w:r>
    </w:p>
    <w:p w:rsidR="009B275A" w:rsidRDefault="009B275A" w:rsidP="00EF72C5">
      <w:pPr>
        <w:pStyle w:val="a3"/>
        <w:numPr>
          <w:ilvl w:val="0"/>
          <w:numId w:val="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Среди трёх медалистов никто не показал высокие результаты на ЕГЭ.</w:t>
      </w:r>
    </w:p>
    <w:p w:rsidR="009B275A" w:rsidRDefault="009B275A" w:rsidP="00136F08">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Одна выпускница </w:t>
      </w:r>
      <w:proofErr w:type="spellStart"/>
      <w:r>
        <w:rPr>
          <w:rFonts w:ascii="Times New Roman" w:hAnsi="Times New Roman" w:cs="Times New Roman"/>
          <w:sz w:val="24"/>
          <w:szCs w:val="24"/>
        </w:rPr>
        <w:t>Енина</w:t>
      </w:r>
      <w:proofErr w:type="spellEnd"/>
      <w:r>
        <w:rPr>
          <w:rFonts w:ascii="Times New Roman" w:hAnsi="Times New Roman" w:cs="Times New Roman"/>
          <w:sz w:val="24"/>
          <w:szCs w:val="24"/>
        </w:rPr>
        <w:t xml:space="preserve"> Т. не прошла минимального порога по химии, имея за два года обучения о</w:t>
      </w:r>
      <w:r w:rsidR="00EF72C5">
        <w:rPr>
          <w:rFonts w:ascii="Times New Roman" w:hAnsi="Times New Roman" w:cs="Times New Roman"/>
          <w:sz w:val="24"/>
          <w:szCs w:val="24"/>
        </w:rPr>
        <w:t>тметку</w:t>
      </w:r>
      <w:r>
        <w:rPr>
          <w:rFonts w:ascii="Times New Roman" w:hAnsi="Times New Roman" w:cs="Times New Roman"/>
          <w:sz w:val="24"/>
          <w:szCs w:val="24"/>
        </w:rPr>
        <w:t xml:space="preserve"> «отлично» по данному предмету (</w:t>
      </w:r>
      <w:r w:rsidR="00EF72C5">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Лазутина</w:t>
      </w:r>
      <w:proofErr w:type="spellEnd"/>
      <w:r>
        <w:rPr>
          <w:rFonts w:ascii="Times New Roman" w:hAnsi="Times New Roman" w:cs="Times New Roman"/>
          <w:sz w:val="24"/>
          <w:szCs w:val="24"/>
        </w:rPr>
        <w:t xml:space="preserve"> Е.Д.).</w:t>
      </w:r>
    </w:p>
    <w:p w:rsidR="009B275A" w:rsidRDefault="009B275A" w:rsidP="00EF72C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Татьяна Николаевна отметила, что данный факты говорят о том, что в образовательной организации имеют место случаи необъективного оценивания знаний обучающихся, завышения отметок на промежуточной аттестации.</w:t>
      </w:r>
      <w:proofErr w:type="gramEnd"/>
      <w:r>
        <w:rPr>
          <w:rFonts w:ascii="Times New Roman" w:hAnsi="Times New Roman" w:cs="Times New Roman"/>
          <w:sz w:val="24"/>
          <w:szCs w:val="24"/>
        </w:rPr>
        <w:t xml:space="preserve"> Причём отметку «три» и «четыре»  на государственной итоговой аттестации большинство выпускников подтвердили, а отметку «пять» нет. В декабре 2018 года на педагогическом совете с целью повышения качества образования были внесены изменения </w:t>
      </w:r>
      <w:r w:rsidRPr="00FD3F2B">
        <w:rPr>
          <w:rFonts w:ascii="Times New Roman" w:hAnsi="Times New Roman" w:cs="Times New Roman"/>
          <w:sz w:val="24"/>
          <w:szCs w:val="24"/>
        </w:rPr>
        <w:t xml:space="preserve"> </w:t>
      </w:r>
      <w:r>
        <w:rPr>
          <w:rFonts w:ascii="Times New Roman" w:hAnsi="Times New Roman" w:cs="Times New Roman"/>
          <w:sz w:val="24"/>
          <w:szCs w:val="24"/>
        </w:rPr>
        <w:t>в Положение</w:t>
      </w:r>
      <w:r w:rsidRPr="00FD3F2B">
        <w:rPr>
          <w:rFonts w:ascii="Times New Roman" w:hAnsi="Times New Roman" w:cs="Times New Roman"/>
          <w:sz w:val="24"/>
          <w:szCs w:val="24"/>
        </w:rPr>
        <w:t xml:space="preserve"> о ведении классного журнала п. 4.3 раздела «</w:t>
      </w:r>
      <w:r w:rsidRPr="00FD3F2B">
        <w:rPr>
          <w:rFonts w:ascii="Times New Roman" w:eastAsia="Calibri" w:hAnsi="Times New Roman" w:cs="Times New Roman"/>
          <w:sz w:val="24"/>
          <w:szCs w:val="24"/>
        </w:rPr>
        <w:t>Выставление четвертных (полугодовых), годовых отметок</w:t>
      </w:r>
      <w:r>
        <w:rPr>
          <w:rFonts w:ascii="Times New Roman" w:hAnsi="Times New Roman" w:cs="Times New Roman"/>
          <w:sz w:val="24"/>
          <w:szCs w:val="24"/>
        </w:rPr>
        <w:t>» с обязательным учётом результатов письменных проверочных работ. Проверка классных журналов и тетрадей выпускников показывает, что при проведении промежуточной аттестации педагоги учитывают результаты письменных проверочных работ.</w:t>
      </w:r>
    </w:p>
    <w:p w:rsidR="00136F08" w:rsidRPr="00136F08" w:rsidRDefault="00136F08" w:rsidP="00136F08">
      <w:pPr>
        <w:pStyle w:val="a3"/>
        <w:numPr>
          <w:ilvl w:val="0"/>
          <w:numId w:val="4"/>
        </w:numPr>
        <w:spacing w:after="0" w:line="240" w:lineRule="auto"/>
        <w:jc w:val="both"/>
        <w:rPr>
          <w:rFonts w:ascii="Times New Roman" w:hAnsi="Times New Roman" w:cs="Times New Roman"/>
          <w:b/>
          <w:sz w:val="24"/>
          <w:szCs w:val="24"/>
        </w:rPr>
      </w:pPr>
      <w:r w:rsidRPr="00136F08">
        <w:rPr>
          <w:rFonts w:ascii="Times New Roman" w:hAnsi="Times New Roman" w:cs="Times New Roman"/>
          <w:b/>
          <w:sz w:val="24"/>
          <w:szCs w:val="24"/>
        </w:rPr>
        <w:t>ВЫСТУПИЛИ:</w:t>
      </w:r>
    </w:p>
    <w:p w:rsidR="009B275A" w:rsidRPr="00136F08" w:rsidRDefault="00136F08" w:rsidP="00136F0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9B275A" w:rsidRPr="00136F08">
        <w:rPr>
          <w:rFonts w:ascii="Times New Roman" w:hAnsi="Times New Roman" w:cs="Times New Roman"/>
          <w:sz w:val="24"/>
          <w:szCs w:val="24"/>
        </w:rPr>
        <w:t xml:space="preserve">читель химии </w:t>
      </w:r>
      <w:proofErr w:type="spellStart"/>
      <w:r w:rsidR="009B275A" w:rsidRPr="00136F08">
        <w:rPr>
          <w:rFonts w:ascii="Times New Roman" w:hAnsi="Times New Roman" w:cs="Times New Roman"/>
          <w:sz w:val="24"/>
          <w:szCs w:val="24"/>
        </w:rPr>
        <w:t>Лазутина</w:t>
      </w:r>
      <w:proofErr w:type="spellEnd"/>
      <w:r w:rsidR="009B275A" w:rsidRPr="00136F08">
        <w:rPr>
          <w:rFonts w:ascii="Times New Roman" w:hAnsi="Times New Roman" w:cs="Times New Roman"/>
          <w:sz w:val="24"/>
          <w:szCs w:val="24"/>
        </w:rPr>
        <w:t xml:space="preserve"> Е.Д.</w:t>
      </w:r>
      <w:r>
        <w:rPr>
          <w:rFonts w:ascii="Times New Roman" w:hAnsi="Times New Roman" w:cs="Times New Roman"/>
          <w:sz w:val="24"/>
          <w:szCs w:val="24"/>
        </w:rPr>
        <w:t xml:space="preserve"> </w:t>
      </w:r>
      <w:r w:rsidR="009B275A" w:rsidRPr="00136F08">
        <w:rPr>
          <w:rFonts w:ascii="Times New Roman" w:hAnsi="Times New Roman" w:cs="Times New Roman"/>
          <w:sz w:val="24"/>
          <w:szCs w:val="24"/>
        </w:rPr>
        <w:t xml:space="preserve">сообщила, что </w:t>
      </w:r>
      <w:proofErr w:type="spellStart"/>
      <w:r w:rsidR="009B275A" w:rsidRPr="00136F08">
        <w:rPr>
          <w:rFonts w:ascii="Times New Roman" w:hAnsi="Times New Roman" w:cs="Times New Roman"/>
          <w:sz w:val="24"/>
          <w:szCs w:val="24"/>
        </w:rPr>
        <w:t>Енина</w:t>
      </w:r>
      <w:proofErr w:type="spellEnd"/>
      <w:r w:rsidR="009B275A" w:rsidRPr="00136F08">
        <w:rPr>
          <w:rFonts w:ascii="Times New Roman" w:hAnsi="Times New Roman" w:cs="Times New Roman"/>
          <w:sz w:val="24"/>
          <w:szCs w:val="24"/>
        </w:rPr>
        <w:t xml:space="preserve"> Т. изучала химию  </w:t>
      </w:r>
      <w:r>
        <w:rPr>
          <w:rFonts w:ascii="Times New Roman" w:hAnsi="Times New Roman" w:cs="Times New Roman"/>
          <w:sz w:val="24"/>
          <w:szCs w:val="24"/>
        </w:rPr>
        <w:t>п</w:t>
      </w:r>
      <w:r w:rsidR="00EF72C5" w:rsidRPr="00136F08">
        <w:rPr>
          <w:rFonts w:ascii="Times New Roman" w:hAnsi="Times New Roman" w:cs="Times New Roman"/>
          <w:sz w:val="24"/>
          <w:szCs w:val="24"/>
        </w:rPr>
        <w:t xml:space="preserve">о программе </w:t>
      </w:r>
      <w:r w:rsidR="009B275A" w:rsidRPr="00136F08">
        <w:rPr>
          <w:rFonts w:ascii="Times New Roman" w:hAnsi="Times New Roman" w:cs="Times New Roman"/>
          <w:sz w:val="24"/>
          <w:szCs w:val="24"/>
        </w:rPr>
        <w:t xml:space="preserve"> 1 час в неделю, </w:t>
      </w:r>
      <w:r w:rsidR="00EF72C5" w:rsidRPr="00136F08">
        <w:rPr>
          <w:rFonts w:ascii="Times New Roman" w:hAnsi="Times New Roman" w:cs="Times New Roman"/>
          <w:sz w:val="24"/>
          <w:szCs w:val="24"/>
        </w:rPr>
        <w:t xml:space="preserve">но </w:t>
      </w:r>
      <w:r w:rsidR="009B275A" w:rsidRPr="00136F08">
        <w:rPr>
          <w:rFonts w:ascii="Times New Roman" w:hAnsi="Times New Roman" w:cs="Times New Roman"/>
          <w:sz w:val="24"/>
          <w:szCs w:val="24"/>
        </w:rPr>
        <w:t>при этом выбрала этот предмет для сдачи</w:t>
      </w:r>
      <w:r w:rsidR="00EF72C5" w:rsidRPr="00136F08">
        <w:rPr>
          <w:rFonts w:ascii="Times New Roman" w:hAnsi="Times New Roman" w:cs="Times New Roman"/>
          <w:sz w:val="24"/>
          <w:szCs w:val="24"/>
        </w:rPr>
        <w:t xml:space="preserve"> ЕГЭ</w:t>
      </w:r>
      <w:r w:rsidR="009B275A" w:rsidRPr="00136F08">
        <w:rPr>
          <w:rFonts w:ascii="Times New Roman" w:hAnsi="Times New Roman" w:cs="Times New Roman"/>
          <w:sz w:val="24"/>
          <w:szCs w:val="24"/>
        </w:rPr>
        <w:t xml:space="preserve">. </w:t>
      </w:r>
      <w:r w:rsidR="00EF72C5" w:rsidRPr="00136F08">
        <w:rPr>
          <w:rFonts w:ascii="Times New Roman" w:hAnsi="Times New Roman" w:cs="Times New Roman"/>
          <w:sz w:val="24"/>
          <w:szCs w:val="24"/>
        </w:rPr>
        <w:t>Базовую программу по предмету</w:t>
      </w:r>
      <w:r w:rsidR="009B275A" w:rsidRPr="00136F08">
        <w:rPr>
          <w:rFonts w:ascii="Times New Roman" w:hAnsi="Times New Roman" w:cs="Times New Roman"/>
          <w:sz w:val="24"/>
          <w:szCs w:val="24"/>
        </w:rPr>
        <w:t xml:space="preserve"> девушка освоила успешно: знала теоретический материал, выполняла контрольные работы на отметку «5». Государственная итоговая аттестация предполагала более углубленные знания предмета. Согласно индивидуальному учебному плану, девушка посещала элективный курс по химии, где изучала дополнительный материал и выполняла диагностические работы (успешно на «4» и «5»). Возможно, что переход на дистанционное обучение</w:t>
      </w:r>
      <w:r w:rsidR="00EF72C5" w:rsidRPr="00136F08">
        <w:rPr>
          <w:rFonts w:ascii="Times New Roman" w:hAnsi="Times New Roman" w:cs="Times New Roman"/>
          <w:sz w:val="24"/>
          <w:szCs w:val="24"/>
        </w:rPr>
        <w:t xml:space="preserve"> в конце года </w:t>
      </w:r>
      <w:r w:rsidR="009B275A" w:rsidRPr="00136F08">
        <w:rPr>
          <w:rFonts w:ascii="Times New Roman" w:hAnsi="Times New Roman" w:cs="Times New Roman"/>
          <w:sz w:val="24"/>
          <w:szCs w:val="24"/>
        </w:rPr>
        <w:t xml:space="preserve"> сыграл важную роль в её дальнейшей подготовке. </w:t>
      </w:r>
      <w:r w:rsidR="009B275A" w:rsidRPr="00136F08">
        <w:rPr>
          <w:rFonts w:ascii="Times New Roman" w:hAnsi="Times New Roman" w:cs="Times New Roman"/>
          <w:sz w:val="24"/>
          <w:szCs w:val="24"/>
        </w:rPr>
        <w:lastRenderedPageBreak/>
        <w:t xml:space="preserve">Низкий самоконтроль со стороны выпускницы в течение трёх с половиной месяцев не позволил ей успешно сдать аттестацию. Елена Дмитриевна согласилась, что больше внимания уделяла работе девушки на уроке с учётом часовой рабочей программы, а необходимо </w:t>
      </w:r>
      <w:r w:rsidR="00EF72C5" w:rsidRPr="00136F08">
        <w:rPr>
          <w:rFonts w:ascii="Times New Roman" w:hAnsi="Times New Roman" w:cs="Times New Roman"/>
          <w:sz w:val="24"/>
          <w:szCs w:val="24"/>
        </w:rPr>
        <w:t xml:space="preserve">было </w:t>
      </w:r>
      <w:r w:rsidR="009B275A" w:rsidRPr="00136F08">
        <w:rPr>
          <w:rFonts w:ascii="Times New Roman" w:hAnsi="Times New Roman" w:cs="Times New Roman"/>
          <w:sz w:val="24"/>
          <w:szCs w:val="24"/>
        </w:rPr>
        <w:t>больше внимания уделять на планируемые результаты с учётом сдачи государственной итоговой аттестации.</w:t>
      </w:r>
    </w:p>
    <w:p w:rsidR="009B275A" w:rsidRPr="00136F08" w:rsidRDefault="00EF72C5" w:rsidP="00136F08">
      <w:pPr>
        <w:pStyle w:val="a3"/>
        <w:numPr>
          <w:ilvl w:val="0"/>
          <w:numId w:val="5"/>
        </w:numPr>
        <w:spacing w:after="0" w:line="240" w:lineRule="auto"/>
        <w:jc w:val="both"/>
        <w:rPr>
          <w:rFonts w:ascii="Times New Roman" w:hAnsi="Times New Roman" w:cs="Times New Roman"/>
          <w:sz w:val="24"/>
          <w:szCs w:val="24"/>
        </w:rPr>
      </w:pPr>
      <w:r w:rsidRPr="00136F08">
        <w:rPr>
          <w:rFonts w:ascii="Times New Roman" w:hAnsi="Times New Roman" w:cs="Times New Roman"/>
          <w:sz w:val="24"/>
          <w:szCs w:val="24"/>
        </w:rPr>
        <w:t xml:space="preserve">Учитель математики </w:t>
      </w:r>
      <w:r w:rsidR="009B275A" w:rsidRPr="00136F08">
        <w:rPr>
          <w:rFonts w:ascii="Times New Roman" w:hAnsi="Times New Roman" w:cs="Times New Roman"/>
          <w:sz w:val="24"/>
          <w:szCs w:val="24"/>
        </w:rPr>
        <w:t xml:space="preserve">Титова </w:t>
      </w:r>
      <w:r w:rsidR="00577546">
        <w:rPr>
          <w:rFonts w:ascii="Times New Roman" w:hAnsi="Times New Roman" w:cs="Times New Roman"/>
          <w:sz w:val="24"/>
          <w:szCs w:val="24"/>
        </w:rPr>
        <w:t>Н.А. отметила, что Нестерова С.</w:t>
      </w:r>
      <w:r w:rsidR="009B275A" w:rsidRPr="00136F08">
        <w:rPr>
          <w:rFonts w:ascii="Times New Roman" w:hAnsi="Times New Roman" w:cs="Times New Roman"/>
          <w:sz w:val="24"/>
          <w:szCs w:val="24"/>
        </w:rPr>
        <w:t xml:space="preserve">, изучая математику, выполняла контрольные работы с переменным успехом как на «4», так и на «5». При этом средние знания девочки учитель оценила на отметку «отлично». Ввиду </w:t>
      </w:r>
      <w:r w:rsidRPr="00136F08">
        <w:rPr>
          <w:rFonts w:ascii="Times New Roman" w:hAnsi="Times New Roman" w:cs="Times New Roman"/>
          <w:sz w:val="24"/>
          <w:szCs w:val="24"/>
        </w:rPr>
        <w:t xml:space="preserve">ослабления подготовки к ЕГЭ из-за дистанционного обучения </w:t>
      </w:r>
      <w:r w:rsidR="009B275A" w:rsidRPr="00136F08">
        <w:rPr>
          <w:rFonts w:ascii="Times New Roman" w:hAnsi="Times New Roman" w:cs="Times New Roman"/>
          <w:sz w:val="24"/>
          <w:szCs w:val="24"/>
        </w:rPr>
        <w:t>и чрезмерного волне</w:t>
      </w:r>
      <w:r w:rsidRPr="00136F08">
        <w:rPr>
          <w:rFonts w:ascii="Times New Roman" w:hAnsi="Times New Roman" w:cs="Times New Roman"/>
          <w:sz w:val="24"/>
          <w:szCs w:val="24"/>
        </w:rPr>
        <w:t>ния Света могла сделать  ошибки</w:t>
      </w:r>
      <w:r w:rsidR="009B275A" w:rsidRPr="00136F08">
        <w:rPr>
          <w:rFonts w:ascii="Times New Roman" w:hAnsi="Times New Roman" w:cs="Times New Roman"/>
          <w:sz w:val="24"/>
          <w:szCs w:val="24"/>
        </w:rPr>
        <w:t xml:space="preserve">. </w:t>
      </w:r>
    </w:p>
    <w:p w:rsidR="009B275A" w:rsidRPr="00136F08" w:rsidRDefault="00EF72C5" w:rsidP="00136F08">
      <w:pPr>
        <w:pStyle w:val="a3"/>
        <w:numPr>
          <w:ilvl w:val="0"/>
          <w:numId w:val="5"/>
        </w:numPr>
        <w:spacing w:after="0" w:line="240" w:lineRule="auto"/>
        <w:jc w:val="both"/>
        <w:rPr>
          <w:rFonts w:ascii="Times New Roman" w:hAnsi="Times New Roman" w:cs="Times New Roman"/>
          <w:sz w:val="24"/>
          <w:szCs w:val="24"/>
        </w:rPr>
      </w:pPr>
      <w:r w:rsidRPr="00136F08">
        <w:rPr>
          <w:rFonts w:ascii="Times New Roman" w:hAnsi="Times New Roman" w:cs="Times New Roman"/>
          <w:sz w:val="24"/>
          <w:szCs w:val="24"/>
        </w:rPr>
        <w:t xml:space="preserve">Учитель русского языка и литературы </w:t>
      </w:r>
      <w:r w:rsidR="009B275A" w:rsidRPr="00136F08">
        <w:rPr>
          <w:rFonts w:ascii="Times New Roman" w:hAnsi="Times New Roman" w:cs="Times New Roman"/>
          <w:sz w:val="24"/>
          <w:szCs w:val="24"/>
        </w:rPr>
        <w:t>Лопатина О.А. отметила, что Нестерова С. успешно выполняла диагностические работы по русскому языку, при этом среди всех 10 выпускников только е</w:t>
      </w:r>
      <w:r w:rsidRPr="00136F08">
        <w:rPr>
          <w:rFonts w:ascii="Times New Roman" w:hAnsi="Times New Roman" w:cs="Times New Roman"/>
          <w:sz w:val="24"/>
          <w:szCs w:val="24"/>
        </w:rPr>
        <w:t>й</w:t>
      </w:r>
      <w:r w:rsidR="009B275A" w:rsidRPr="00136F08">
        <w:rPr>
          <w:rFonts w:ascii="Times New Roman" w:hAnsi="Times New Roman" w:cs="Times New Roman"/>
          <w:sz w:val="24"/>
          <w:szCs w:val="24"/>
        </w:rPr>
        <w:t xml:space="preserve"> не хватило </w:t>
      </w:r>
      <w:r w:rsidRPr="00136F08">
        <w:rPr>
          <w:rFonts w:ascii="Times New Roman" w:hAnsi="Times New Roman" w:cs="Times New Roman"/>
          <w:sz w:val="24"/>
          <w:szCs w:val="24"/>
        </w:rPr>
        <w:t xml:space="preserve">одного </w:t>
      </w:r>
      <w:r w:rsidR="009B275A" w:rsidRPr="00136F08">
        <w:rPr>
          <w:rFonts w:ascii="Times New Roman" w:hAnsi="Times New Roman" w:cs="Times New Roman"/>
          <w:sz w:val="24"/>
          <w:szCs w:val="24"/>
        </w:rPr>
        <w:t>балла для подтверждения отметки</w:t>
      </w:r>
      <w:r w:rsidRPr="00136F08">
        <w:rPr>
          <w:rFonts w:ascii="Times New Roman" w:hAnsi="Times New Roman" w:cs="Times New Roman"/>
          <w:sz w:val="24"/>
          <w:szCs w:val="24"/>
        </w:rPr>
        <w:t xml:space="preserve"> «5».</w:t>
      </w:r>
    </w:p>
    <w:p w:rsidR="009B275A" w:rsidRDefault="009B275A" w:rsidP="00136F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Татьяна Николаевна познакомила присутствующих с результатами </w:t>
      </w:r>
      <w:r w:rsidR="00EF72C5">
        <w:rPr>
          <w:rFonts w:ascii="Times New Roman" w:hAnsi="Times New Roman" w:cs="Times New Roman"/>
          <w:sz w:val="24"/>
          <w:szCs w:val="24"/>
        </w:rPr>
        <w:t xml:space="preserve">диагностических </w:t>
      </w:r>
      <w:r>
        <w:rPr>
          <w:rFonts w:ascii="Times New Roman" w:hAnsi="Times New Roman" w:cs="Times New Roman"/>
          <w:sz w:val="24"/>
          <w:szCs w:val="24"/>
        </w:rPr>
        <w:t xml:space="preserve">муниципальных работ обучающихся 11 класса </w:t>
      </w:r>
      <w:r w:rsidR="00136F08">
        <w:rPr>
          <w:rFonts w:ascii="Times New Roman" w:hAnsi="Times New Roman" w:cs="Times New Roman"/>
          <w:sz w:val="24"/>
          <w:szCs w:val="24"/>
        </w:rPr>
        <w:t>2020-2021 учебного года</w:t>
      </w:r>
      <w:r>
        <w:rPr>
          <w:rFonts w:ascii="Times New Roman" w:hAnsi="Times New Roman" w:cs="Times New Roman"/>
          <w:sz w:val="24"/>
          <w:szCs w:val="24"/>
        </w:rPr>
        <w:t xml:space="preserve">, обратив внимание на </w:t>
      </w:r>
      <w:r w:rsidR="00136F08">
        <w:rPr>
          <w:rFonts w:ascii="Times New Roman" w:hAnsi="Times New Roman" w:cs="Times New Roman"/>
          <w:sz w:val="24"/>
          <w:szCs w:val="24"/>
        </w:rPr>
        <w:t xml:space="preserve">будущих претендентов на медаль, так как они получили </w:t>
      </w:r>
      <w:r>
        <w:rPr>
          <w:rFonts w:ascii="Times New Roman" w:hAnsi="Times New Roman" w:cs="Times New Roman"/>
          <w:sz w:val="24"/>
          <w:szCs w:val="24"/>
        </w:rPr>
        <w:t>отметк</w:t>
      </w:r>
      <w:r w:rsidR="00136F08">
        <w:rPr>
          <w:rFonts w:ascii="Times New Roman" w:hAnsi="Times New Roman" w:cs="Times New Roman"/>
          <w:sz w:val="24"/>
          <w:szCs w:val="24"/>
        </w:rPr>
        <w:t>и</w:t>
      </w:r>
      <w:r>
        <w:rPr>
          <w:rFonts w:ascii="Times New Roman" w:hAnsi="Times New Roman" w:cs="Times New Roman"/>
          <w:sz w:val="24"/>
          <w:szCs w:val="24"/>
        </w:rPr>
        <w:t xml:space="preserve"> «4» и даже «3» по математике, физике, истории (учителя Сергеева З.И., </w:t>
      </w:r>
      <w:proofErr w:type="spellStart"/>
      <w:r>
        <w:rPr>
          <w:rFonts w:ascii="Times New Roman" w:hAnsi="Times New Roman" w:cs="Times New Roman"/>
          <w:sz w:val="24"/>
          <w:szCs w:val="24"/>
        </w:rPr>
        <w:t>Бабкова</w:t>
      </w:r>
      <w:proofErr w:type="spellEnd"/>
      <w:r>
        <w:rPr>
          <w:rFonts w:ascii="Times New Roman" w:hAnsi="Times New Roman" w:cs="Times New Roman"/>
          <w:sz w:val="24"/>
          <w:szCs w:val="24"/>
        </w:rPr>
        <w:t xml:space="preserve"> Т.В., Родионова И.В.)</w:t>
      </w:r>
    </w:p>
    <w:p w:rsidR="00136F08" w:rsidRPr="00136F08" w:rsidRDefault="00136F08" w:rsidP="00136F0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СЛУШАЛИ: </w:t>
      </w:r>
    </w:p>
    <w:p w:rsidR="009B275A" w:rsidRPr="00577546" w:rsidRDefault="009B275A" w:rsidP="00577546">
      <w:pPr>
        <w:spacing w:after="0" w:line="240" w:lineRule="auto"/>
        <w:jc w:val="both"/>
        <w:rPr>
          <w:rFonts w:ascii="Times New Roman" w:hAnsi="Times New Roman" w:cs="Times New Roman"/>
          <w:sz w:val="24"/>
          <w:szCs w:val="24"/>
        </w:rPr>
      </w:pPr>
      <w:r w:rsidRPr="00577546">
        <w:rPr>
          <w:rFonts w:ascii="Times New Roman" w:hAnsi="Times New Roman" w:cs="Times New Roman"/>
          <w:b/>
          <w:sz w:val="24"/>
          <w:szCs w:val="24"/>
        </w:rPr>
        <w:t>По второму вопросу</w:t>
      </w:r>
      <w:r w:rsidRPr="00577546">
        <w:rPr>
          <w:rFonts w:ascii="Times New Roman" w:hAnsi="Times New Roman" w:cs="Times New Roman"/>
          <w:sz w:val="24"/>
          <w:szCs w:val="24"/>
        </w:rPr>
        <w:t xml:space="preserve"> </w:t>
      </w:r>
      <w:proofErr w:type="spellStart"/>
      <w:r w:rsidR="00722A6C" w:rsidRPr="00722A6C">
        <w:rPr>
          <w:rFonts w:ascii="Times New Roman" w:hAnsi="Times New Roman" w:cs="Times New Roman"/>
          <w:b/>
          <w:i/>
          <w:sz w:val="24"/>
          <w:szCs w:val="24"/>
        </w:rPr>
        <w:t>Какоткина</w:t>
      </w:r>
      <w:proofErr w:type="spellEnd"/>
      <w:r w:rsidR="00722A6C" w:rsidRPr="00722A6C">
        <w:rPr>
          <w:rFonts w:ascii="Times New Roman" w:hAnsi="Times New Roman" w:cs="Times New Roman"/>
          <w:b/>
          <w:i/>
          <w:sz w:val="24"/>
          <w:szCs w:val="24"/>
        </w:rPr>
        <w:t xml:space="preserve"> </w:t>
      </w:r>
      <w:r w:rsidRPr="00722A6C">
        <w:rPr>
          <w:rFonts w:ascii="Times New Roman" w:hAnsi="Times New Roman" w:cs="Times New Roman"/>
          <w:b/>
          <w:i/>
          <w:sz w:val="24"/>
          <w:szCs w:val="24"/>
        </w:rPr>
        <w:t>Татьяна Николаевна</w:t>
      </w:r>
      <w:r w:rsidRPr="00577546">
        <w:rPr>
          <w:rFonts w:ascii="Times New Roman" w:hAnsi="Times New Roman" w:cs="Times New Roman"/>
          <w:sz w:val="24"/>
          <w:szCs w:val="24"/>
        </w:rPr>
        <w:t xml:space="preserve"> напомнила  присутствующим  последние приказы, </w:t>
      </w:r>
      <w:proofErr w:type="gramStart"/>
      <w:r w:rsidRPr="00577546">
        <w:rPr>
          <w:rFonts w:ascii="Times New Roman" w:hAnsi="Times New Roman" w:cs="Times New Roman"/>
          <w:sz w:val="24"/>
          <w:szCs w:val="24"/>
        </w:rPr>
        <w:t>регламентирующими</w:t>
      </w:r>
      <w:proofErr w:type="gramEnd"/>
      <w:r w:rsidRPr="00577546">
        <w:rPr>
          <w:rFonts w:ascii="Times New Roman" w:hAnsi="Times New Roman" w:cs="Times New Roman"/>
          <w:sz w:val="24"/>
          <w:szCs w:val="24"/>
        </w:rPr>
        <w:t xml:space="preserve"> организацию и проведение государственной итоговой аттестации в 9 и 11 классах: 1.  Приказ </w:t>
      </w:r>
      <w:proofErr w:type="spellStart"/>
      <w:r w:rsidRPr="00577546">
        <w:rPr>
          <w:rFonts w:ascii="Times New Roman" w:hAnsi="Times New Roman" w:cs="Times New Roman"/>
          <w:sz w:val="24"/>
          <w:szCs w:val="24"/>
        </w:rPr>
        <w:t>Минпросвещения</w:t>
      </w:r>
      <w:proofErr w:type="spellEnd"/>
      <w:r w:rsidRPr="00577546">
        <w:rPr>
          <w:rFonts w:ascii="Times New Roman" w:hAnsi="Times New Roman" w:cs="Times New Roman"/>
          <w:sz w:val="24"/>
          <w:szCs w:val="24"/>
        </w:rPr>
        <w:t xml:space="preserve"> России №190/1512 от 07.11.2018 «Об утверждении Порядка проведения государственной итоговой аттестации по образовательным программам среднего общего образования» и  2.  Приказ </w:t>
      </w:r>
      <w:proofErr w:type="spellStart"/>
      <w:r w:rsidRPr="00577546">
        <w:rPr>
          <w:rFonts w:ascii="Times New Roman" w:hAnsi="Times New Roman" w:cs="Times New Roman"/>
          <w:sz w:val="24"/>
          <w:szCs w:val="24"/>
        </w:rPr>
        <w:t>Минпросвещения</w:t>
      </w:r>
      <w:proofErr w:type="spellEnd"/>
      <w:r w:rsidRPr="00577546">
        <w:rPr>
          <w:rFonts w:ascii="Times New Roman" w:hAnsi="Times New Roman" w:cs="Times New Roman"/>
          <w:sz w:val="24"/>
          <w:szCs w:val="24"/>
        </w:rPr>
        <w:t xml:space="preserve"> России № 189/1513 от 07.11.2018 «Об утверждении Порядка проведения государственной итоговой аттестации по образовательным программам основного общего образования». </w:t>
      </w:r>
    </w:p>
    <w:p w:rsidR="009B275A" w:rsidRDefault="009B275A"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Кроме этого</w:t>
      </w:r>
      <w:r w:rsidR="00136F08">
        <w:rPr>
          <w:rFonts w:ascii="Times New Roman" w:hAnsi="Times New Roman" w:cs="Times New Roman"/>
          <w:sz w:val="24"/>
          <w:szCs w:val="24"/>
        </w:rPr>
        <w:t xml:space="preserve">, </w:t>
      </w:r>
      <w:r>
        <w:rPr>
          <w:rFonts w:ascii="Times New Roman" w:hAnsi="Times New Roman" w:cs="Times New Roman"/>
          <w:sz w:val="24"/>
          <w:szCs w:val="24"/>
        </w:rPr>
        <w:t xml:space="preserve"> она сообщила о переносе итогового сочинения на апрель 2021 года для выпускников 11 класса и возможном проведении итогового собеседования в 9 классах в дистанционном режиме.</w:t>
      </w:r>
    </w:p>
    <w:p w:rsidR="009B275A" w:rsidRPr="00FD3F2B" w:rsidRDefault="009B275A"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настоящее время создан банк данных предварительного выбора предметов выпускниками 9 и 11 классов, Во внеурочное время организованы индивидуальные и групповые консультации для подготовки к ГИА.</w:t>
      </w:r>
    </w:p>
    <w:p w:rsidR="00136F08" w:rsidRPr="00127329" w:rsidRDefault="00136F08" w:rsidP="00127329">
      <w:pPr>
        <w:pStyle w:val="a3"/>
        <w:numPr>
          <w:ilvl w:val="0"/>
          <w:numId w:val="4"/>
        </w:numPr>
        <w:spacing w:after="0" w:line="240" w:lineRule="auto"/>
        <w:jc w:val="both"/>
        <w:rPr>
          <w:rFonts w:ascii="Times New Roman" w:hAnsi="Times New Roman" w:cs="Times New Roman"/>
        </w:rPr>
      </w:pPr>
      <w:r w:rsidRPr="00127329">
        <w:rPr>
          <w:rFonts w:ascii="Times New Roman" w:hAnsi="Times New Roman" w:cs="Times New Roman"/>
          <w:b/>
        </w:rPr>
        <w:t xml:space="preserve">СЛУШАЛИ: </w:t>
      </w:r>
    </w:p>
    <w:p w:rsidR="009B275A" w:rsidRPr="00722A6C" w:rsidRDefault="009B275A" w:rsidP="00722A6C">
      <w:pPr>
        <w:spacing w:after="0" w:line="240" w:lineRule="auto"/>
        <w:jc w:val="both"/>
        <w:rPr>
          <w:rFonts w:ascii="Times New Roman" w:hAnsi="Times New Roman" w:cs="Times New Roman"/>
        </w:rPr>
      </w:pPr>
      <w:r w:rsidRPr="00722A6C">
        <w:rPr>
          <w:rFonts w:ascii="Times New Roman" w:hAnsi="Times New Roman" w:cs="Times New Roman"/>
        </w:rPr>
        <w:t>По третьему вопрос</w:t>
      </w:r>
      <w:r w:rsidR="00136F08" w:rsidRPr="00722A6C">
        <w:rPr>
          <w:rFonts w:ascii="Times New Roman" w:hAnsi="Times New Roman" w:cs="Times New Roman"/>
        </w:rPr>
        <w:t>у</w:t>
      </w:r>
      <w:r w:rsidR="00136F08" w:rsidRPr="00722A6C">
        <w:rPr>
          <w:rFonts w:ascii="Times New Roman" w:hAnsi="Times New Roman" w:cs="Times New Roman"/>
          <w:b/>
        </w:rPr>
        <w:t xml:space="preserve"> </w:t>
      </w:r>
      <w:r w:rsidR="00136F08" w:rsidRPr="00722A6C">
        <w:rPr>
          <w:rFonts w:ascii="Times New Roman" w:hAnsi="Times New Roman" w:cs="Times New Roman"/>
          <w:b/>
          <w:i/>
        </w:rPr>
        <w:t>директор школы Зиброва Н.Н.</w:t>
      </w:r>
      <w:r w:rsidRPr="00722A6C">
        <w:rPr>
          <w:rFonts w:ascii="Times New Roman" w:hAnsi="Times New Roman" w:cs="Times New Roman"/>
          <w:i/>
        </w:rPr>
        <w:t>.</w:t>
      </w:r>
      <w:r w:rsidRPr="00722A6C">
        <w:rPr>
          <w:rFonts w:ascii="Times New Roman" w:hAnsi="Times New Roman" w:cs="Times New Roman"/>
        </w:rPr>
        <w:t xml:space="preserve"> познакомила </w:t>
      </w:r>
      <w:r w:rsidR="00136F08" w:rsidRPr="00722A6C">
        <w:rPr>
          <w:rFonts w:ascii="Times New Roman" w:hAnsi="Times New Roman" w:cs="Times New Roman"/>
        </w:rPr>
        <w:t xml:space="preserve">педагогический совет </w:t>
      </w:r>
      <w:r w:rsidRPr="00722A6C">
        <w:rPr>
          <w:rFonts w:ascii="Times New Roman" w:hAnsi="Times New Roman" w:cs="Times New Roman"/>
        </w:rPr>
        <w:t xml:space="preserve"> с результатами административных диагностических работ по русскому языку и математике, проведённых в формате ЕГЭ (2 часа по времени) согласно пла</w:t>
      </w:r>
      <w:r w:rsidR="00136F08" w:rsidRPr="00722A6C">
        <w:rPr>
          <w:rFonts w:ascii="Times New Roman" w:hAnsi="Times New Roman" w:cs="Times New Roman"/>
        </w:rPr>
        <w:t>ну</w:t>
      </w:r>
      <w:r w:rsidRPr="00722A6C">
        <w:rPr>
          <w:rFonts w:ascii="Times New Roman" w:hAnsi="Times New Roman" w:cs="Times New Roman"/>
        </w:rPr>
        <w:t xml:space="preserve"> работы. Итоги таковы.</w:t>
      </w:r>
    </w:p>
    <w:p w:rsidR="009B275A" w:rsidRDefault="009B275A" w:rsidP="00EF72C5">
      <w:pPr>
        <w:spacing w:after="0" w:line="240" w:lineRule="auto"/>
        <w:jc w:val="both"/>
        <w:rPr>
          <w:rFonts w:ascii="Times New Roman" w:hAnsi="Times New Roman" w:cs="Times New Roman"/>
        </w:rPr>
      </w:pPr>
      <w:r>
        <w:rPr>
          <w:rFonts w:ascii="Times New Roman" w:hAnsi="Times New Roman" w:cs="Times New Roman"/>
        </w:rPr>
        <w:t xml:space="preserve">   Диагностическую работу по русскому языку (тестовую часть) в 11 классе выполняли  17  учащихся (учитель Панова М.А.): успеваемость</w:t>
      </w:r>
      <w:r w:rsidR="00136F08">
        <w:rPr>
          <w:rFonts w:ascii="Times New Roman" w:hAnsi="Times New Roman" w:cs="Times New Roman"/>
        </w:rPr>
        <w:t xml:space="preserve"> составила  100%</w:t>
      </w:r>
      <w:r>
        <w:rPr>
          <w:rFonts w:ascii="Times New Roman" w:hAnsi="Times New Roman" w:cs="Times New Roman"/>
        </w:rPr>
        <w:t xml:space="preserve">, качество знаний </w:t>
      </w:r>
      <w:r w:rsidR="00136F08">
        <w:rPr>
          <w:rFonts w:ascii="Times New Roman" w:hAnsi="Times New Roman" w:cs="Times New Roman"/>
        </w:rPr>
        <w:t>-</w:t>
      </w:r>
      <w:r>
        <w:rPr>
          <w:rFonts w:ascii="Times New Roman" w:hAnsi="Times New Roman" w:cs="Times New Roman"/>
        </w:rPr>
        <w:t>55% (по итогам прошедшего года качество знаний</w:t>
      </w:r>
      <w:r w:rsidR="00136F08">
        <w:rPr>
          <w:rFonts w:ascii="Times New Roman" w:hAnsi="Times New Roman" w:cs="Times New Roman"/>
        </w:rPr>
        <w:t xml:space="preserve"> было </w:t>
      </w:r>
      <w:r>
        <w:rPr>
          <w:rFonts w:ascii="Times New Roman" w:hAnsi="Times New Roman" w:cs="Times New Roman"/>
        </w:rPr>
        <w:t xml:space="preserve"> 65%). Подтвердили оценки 9</w:t>
      </w:r>
      <w:r w:rsidR="00136F08">
        <w:rPr>
          <w:rFonts w:ascii="Times New Roman" w:hAnsi="Times New Roman" w:cs="Times New Roman"/>
        </w:rPr>
        <w:t>одиннадцатиклассников, т.е. 53% ,</w:t>
      </w:r>
      <w:r>
        <w:rPr>
          <w:rFonts w:ascii="Times New Roman" w:hAnsi="Times New Roman" w:cs="Times New Roman"/>
        </w:rPr>
        <w:t xml:space="preserve"> при этом 3</w:t>
      </w:r>
      <w:r w:rsidR="00136F08">
        <w:rPr>
          <w:rFonts w:ascii="Times New Roman" w:hAnsi="Times New Roman" w:cs="Times New Roman"/>
        </w:rPr>
        <w:t xml:space="preserve"> выпускника </w:t>
      </w:r>
      <w:r>
        <w:rPr>
          <w:rFonts w:ascii="Times New Roman" w:hAnsi="Times New Roman" w:cs="Times New Roman"/>
        </w:rPr>
        <w:t xml:space="preserve"> (17,6%</w:t>
      </w:r>
      <w:proofErr w:type="gramStart"/>
      <w:r>
        <w:rPr>
          <w:rFonts w:ascii="Times New Roman" w:hAnsi="Times New Roman" w:cs="Times New Roman"/>
        </w:rPr>
        <w:t xml:space="preserve"> )</w:t>
      </w:r>
      <w:proofErr w:type="gramEnd"/>
      <w:r>
        <w:rPr>
          <w:rFonts w:ascii="Times New Roman" w:hAnsi="Times New Roman" w:cs="Times New Roman"/>
        </w:rPr>
        <w:t xml:space="preserve"> повысили с</w:t>
      </w:r>
      <w:r w:rsidR="00136F08">
        <w:rPr>
          <w:rFonts w:ascii="Times New Roman" w:hAnsi="Times New Roman" w:cs="Times New Roman"/>
        </w:rPr>
        <w:t>вой уровень подготовки на 1 балл</w:t>
      </w:r>
      <w:r>
        <w:rPr>
          <w:rFonts w:ascii="Times New Roman" w:hAnsi="Times New Roman" w:cs="Times New Roman"/>
        </w:rPr>
        <w:t>, остальные на 1 балл понизили.</w:t>
      </w:r>
    </w:p>
    <w:p w:rsidR="009B275A" w:rsidRDefault="009B275A"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этом следует отметить, что учащиеся не выполняли сочинение, написание которого позволило бы выйти на соответствующую отметку. Выполнение заданий тестовой части показало, что все преодолели необходимый минимальный порог. </w:t>
      </w:r>
      <w:proofErr w:type="gramStart"/>
      <w:r w:rsidRPr="00774CFF">
        <w:rPr>
          <w:rFonts w:ascii="Times New Roman" w:hAnsi="Times New Roman" w:cs="Times New Roman"/>
          <w:sz w:val="24"/>
          <w:szCs w:val="24"/>
        </w:rPr>
        <w:t xml:space="preserve">Анализ работ показал, что  большинство обучающихся справились с заданиями </w:t>
      </w:r>
      <w:r w:rsidR="00136F08">
        <w:rPr>
          <w:rFonts w:ascii="Times New Roman" w:hAnsi="Times New Roman" w:cs="Times New Roman"/>
          <w:sz w:val="24"/>
          <w:szCs w:val="24"/>
        </w:rPr>
        <w:t xml:space="preserve">№ </w:t>
      </w:r>
      <w:r w:rsidRPr="00774CFF">
        <w:rPr>
          <w:rFonts w:ascii="Times New Roman" w:hAnsi="Times New Roman" w:cs="Times New Roman"/>
          <w:sz w:val="24"/>
          <w:szCs w:val="24"/>
        </w:rPr>
        <w:t xml:space="preserve">1 </w:t>
      </w:r>
      <w:r w:rsidR="00136F08">
        <w:rPr>
          <w:rFonts w:ascii="Times New Roman" w:hAnsi="Times New Roman" w:cs="Times New Roman"/>
          <w:sz w:val="24"/>
          <w:szCs w:val="24"/>
        </w:rPr>
        <w:t xml:space="preserve">на  объяснение </w:t>
      </w:r>
      <w:r w:rsidRPr="00774CFF">
        <w:rPr>
          <w:rFonts w:ascii="Times New Roman" w:hAnsi="Times New Roman" w:cs="Times New Roman"/>
          <w:sz w:val="24"/>
          <w:szCs w:val="24"/>
        </w:rPr>
        <w:t>лексическо</w:t>
      </w:r>
      <w:r w:rsidR="00BE3244">
        <w:rPr>
          <w:rFonts w:ascii="Times New Roman" w:hAnsi="Times New Roman" w:cs="Times New Roman"/>
          <w:sz w:val="24"/>
          <w:szCs w:val="24"/>
        </w:rPr>
        <w:t>го</w:t>
      </w:r>
      <w:r w:rsidRPr="00774CFF">
        <w:rPr>
          <w:rFonts w:ascii="Times New Roman" w:hAnsi="Times New Roman" w:cs="Times New Roman"/>
          <w:sz w:val="24"/>
          <w:szCs w:val="24"/>
        </w:rPr>
        <w:t xml:space="preserve"> значени</w:t>
      </w:r>
      <w:r w:rsidR="00BE3244">
        <w:rPr>
          <w:rFonts w:ascii="Times New Roman" w:hAnsi="Times New Roman" w:cs="Times New Roman"/>
          <w:sz w:val="24"/>
          <w:szCs w:val="24"/>
        </w:rPr>
        <w:t>я</w:t>
      </w:r>
      <w:r w:rsidRPr="00774CFF">
        <w:rPr>
          <w:rFonts w:ascii="Times New Roman" w:hAnsi="Times New Roman" w:cs="Times New Roman"/>
          <w:sz w:val="24"/>
          <w:szCs w:val="24"/>
        </w:rPr>
        <w:t xml:space="preserve"> слова.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4 –</w:t>
      </w:r>
      <w:r w:rsidR="00BE3244">
        <w:rPr>
          <w:rFonts w:ascii="Times New Roman" w:hAnsi="Times New Roman" w:cs="Times New Roman"/>
          <w:sz w:val="24"/>
          <w:szCs w:val="24"/>
        </w:rPr>
        <w:t xml:space="preserve"> на  орфоэпию</w:t>
      </w:r>
      <w:r w:rsidRPr="00774CFF">
        <w:rPr>
          <w:rFonts w:ascii="Times New Roman" w:hAnsi="Times New Roman" w:cs="Times New Roman"/>
          <w:sz w:val="24"/>
          <w:szCs w:val="24"/>
        </w:rPr>
        <w:t>,</w:t>
      </w:r>
      <w:r w:rsidR="00BE3244">
        <w:rPr>
          <w:rFonts w:ascii="Times New Roman" w:hAnsi="Times New Roman" w:cs="Times New Roman"/>
          <w:sz w:val="24"/>
          <w:szCs w:val="24"/>
        </w:rPr>
        <w:t xml:space="preserve"> № 6</w:t>
      </w:r>
      <w:r w:rsidRPr="00774CFF">
        <w:rPr>
          <w:rFonts w:ascii="Times New Roman" w:hAnsi="Times New Roman" w:cs="Times New Roman"/>
          <w:sz w:val="24"/>
          <w:szCs w:val="24"/>
        </w:rPr>
        <w:t xml:space="preserve"> – </w:t>
      </w:r>
      <w:r w:rsidR="00BE3244">
        <w:rPr>
          <w:rFonts w:ascii="Times New Roman" w:hAnsi="Times New Roman" w:cs="Times New Roman"/>
          <w:sz w:val="24"/>
          <w:szCs w:val="24"/>
        </w:rPr>
        <w:t xml:space="preserve">на </w:t>
      </w:r>
      <w:r w:rsidRPr="00774CFF">
        <w:rPr>
          <w:rFonts w:ascii="Times New Roman" w:hAnsi="Times New Roman" w:cs="Times New Roman"/>
          <w:sz w:val="24"/>
          <w:szCs w:val="24"/>
        </w:rPr>
        <w:t>исправление лексической ошибки, 8 –</w:t>
      </w:r>
      <w:r w:rsidR="00BE3244">
        <w:rPr>
          <w:rFonts w:ascii="Times New Roman" w:hAnsi="Times New Roman" w:cs="Times New Roman"/>
          <w:sz w:val="24"/>
          <w:szCs w:val="24"/>
        </w:rPr>
        <w:t xml:space="preserve"> на </w:t>
      </w:r>
      <w:r w:rsidRPr="00774CFF">
        <w:rPr>
          <w:rFonts w:ascii="Times New Roman" w:hAnsi="Times New Roman" w:cs="Times New Roman"/>
          <w:sz w:val="24"/>
          <w:szCs w:val="24"/>
        </w:rPr>
        <w:t xml:space="preserve"> определение видов грамматических ошибок,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14 –</w:t>
      </w:r>
      <w:r w:rsidR="00BE3244">
        <w:rPr>
          <w:rFonts w:ascii="Times New Roman" w:hAnsi="Times New Roman" w:cs="Times New Roman"/>
          <w:sz w:val="24"/>
          <w:szCs w:val="24"/>
        </w:rPr>
        <w:t xml:space="preserve">на </w:t>
      </w:r>
      <w:r w:rsidRPr="00774CFF">
        <w:rPr>
          <w:rFonts w:ascii="Times New Roman" w:hAnsi="Times New Roman" w:cs="Times New Roman"/>
          <w:sz w:val="24"/>
          <w:szCs w:val="24"/>
        </w:rPr>
        <w:t xml:space="preserve">слитное и раздельное написание частей речи,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16 –</w:t>
      </w:r>
      <w:r w:rsidR="00BE3244">
        <w:rPr>
          <w:rFonts w:ascii="Times New Roman" w:hAnsi="Times New Roman" w:cs="Times New Roman"/>
          <w:sz w:val="24"/>
          <w:szCs w:val="24"/>
        </w:rPr>
        <w:t xml:space="preserve"> на расстановку </w:t>
      </w:r>
      <w:r w:rsidRPr="00774CFF">
        <w:rPr>
          <w:rFonts w:ascii="Times New Roman" w:hAnsi="Times New Roman" w:cs="Times New Roman"/>
          <w:sz w:val="24"/>
          <w:szCs w:val="24"/>
        </w:rPr>
        <w:t xml:space="preserve"> знаков препинания,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 xml:space="preserve">24 – </w:t>
      </w:r>
      <w:r w:rsidR="00BE3244">
        <w:rPr>
          <w:rFonts w:ascii="Times New Roman" w:hAnsi="Times New Roman" w:cs="Times New Roman"/>
          <w:sz w:val="24"/>
          <w:szCs w:val="24"/>
        </w:rPr>
        <w:t xml:space="preserve">на </w:t>
      </w:r>
      <w:r w:rsidRPr="00774CFF">
        <w:rPr>
          <w:rFonts w:ascii="Times New Roman" w:hAnsi="Times New Roman" w:cs="Times New Roman"/>
          <w:sz w:val="24"/>
          <w:szCs w:val="24"/>
        </w:rPr>
        <w:t xml:space="preserve">подбор слов по лексическим значениям,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26 –</w:t>
      </w:r>
      <w:r w:rsidR="00BE3244">
        <w:rPr>
          <w:rFonts w:ascii="Times New Roman" w:hAnsi="Times New Roman" w:cs="Times New Roman"/>
          <w:sz w:val="24"/>
          <w:szCs w:val="24"/>
        </w:rPr>
        <w:t xml:space="preserve"> на </w:t>
      </w:r>
      <w:r w:rsidRPr="00774CFF">
        <w:rPr>
          <w:rFonts w:ascii="Times New Roman" w:hAnsi="Times New Roman" w:cs="Times New Roman"/>
          <w:sz w:val="24"/>
          <w:szCs w:val="24"/>
        </w:rPr>
        <w:t>языковые особенности текста.</w:t>
      </w:r>
      <w:proofErr w:type="gramEnd"/>
      <w:r>
        <w:rPr>
          <w:rFonts w:ascii="Times New Roman" w:hAnsi="Times New Roman" w:cs="Times New Roman"/>
          <w:sz w:val="24"/>
          <w:szCs w:val="24"/>
        </w:rPr>
        <w:t xml:space="preserve"> </w:t>
      </w:r>
      <w:r w:rsidRPr="00774CFF">
        <w:rPr>
          <w:rFonts w:ascii="Times New Roman" w:hAnsi="Times New Roman" w:cs="Times New Roman"/>
          <w:sz w:val="24"/>
          <w:szCs w:val="24"/>
        </w:rPr>
        <w:t>Допустили ошибки в заданиях</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 xml:space="preserve"> 10 , 11, 12 -   знание орфографии</w:t>
      </w:r>
      <w:proofErr w:type="gramStart"/>
      <w:r w:rsidRPr="00774CFF">
        <w:rPr>
          <w:rFonts w:ascii="Times New Roman" w:hAnsi="Times New Roman" w:cs="Times New Roman"/>
          <w:sz w:val="24"/>
          <w:szCs w:val="24"/>
        </w:rPr>
        <w:t>.</w:t>
      </w:r>
      <w:proofErr w:type="gramEnd"/>
      <w:r w:rsidRPr="00774CFF">
        <w:rPr>
          <w:rFonts w:ascii="Times New Roman" w:hAnsi="Times New Roman" w:cs="Times New Roman"/>
          <w:sz w:val="24"/>
          <w:szCs w:val="24"/>
        </w:rPr>
        <w:t xml:space="preserve"> </w:t>
      </w:r>
      <w:r w:rsidR="00BE3244">
        <w:rPr>
          <w:rFonts w:ascii="Times New Roman" w:hAnsi="Times New Roman" w:cs="Times New Roman"/>
          <w:sz w:val="24"/>
          <w:szCs w:val="24"/>
        </w:rPr>
        <w:t xml:space="preserve">№ </w:t>
      </w:r>
      <w:proofErr w:type="gramStart"/>
      <w:r w:rsidR="00BE3244">
        <w:rPr>
          <w:rFonts w:ascii="Times New Roman" w:hAnsi="Times New Roman" w:cs="Times New Roman"/>
          <w:sz w:val="24"/>
          <w:szCs w:val="24"/>
        </w:rPr>
        <w:t>м</w:t>
      </w:r>
      <w:proofErr w:type="gramEnd"/>
      <w:r w:rsidRPr="00774CFF">
        <w:rPr>
          <w:rFonts w:ascii="Times New Roman" w:hAnsi="Times New Roman" w:cs="Times New Roman"/>
          <w:sz w:val="24"/>
          <w:szCs w:val="24"/>
        </w:rPr>
        <w:t xml:space="preserve">15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 xml:space="preserve">  - на правописание </w:t>
      </w:r>
      <w:proofErr w:type="spellStart"/>
      <w:r w:rsidRPr="00774CFF">
        <w:rPr>
          <w:rFonts w:ascii="Times New Roman" w:hAnsi="Times New Roman" w:cs="Times New Roman"/>
          <w:sz w:val="24"/>
          <w:szCs w:val="24"/>
        </w:rPr>
        <w:t>н</w:t>
      </w:r>
      <w:proofErr w:type="spellEnd"/>
      <w:r w:rsidRPr="00774CFF">
        <w:rPr>
          <w:rFonts w:ascii="Times New Roman" w:hAnsi="Times New Roman" w:cs="Times New Roman"/>
          <w:sz w:val="24"/>
          <w:szCs w:val="24"/>
        </w:rPr>
        <w:t xml:space="preserve"> и </w:t>
      </w:r>
      <w:proofErr w:type="spellStart"/>
      <w:r w:rsidRPr="00774CFF">
        <w:rPr>
          <w:rFonts w:ascii="Times New Roman" w:hAnsi="Times New Roman" w:cs="Times New Roman"/>
          <w:sz w:val="24"/>
          <w:szCs w:val="24"/>
        </w:rPr>
        <w:t>нн</w:t>
      </w:r>
      <w:proofErr w:type="spellEnd"/>
      <w:r w:rsidRPr="00774CFF">
        <w:rPr>
          <w:rFonts w:ascii="Times New Roman" w:hAnsi="Times New Roman" w:cs="Times New Roman"/>
          <w:sz w:val="24"/>
          <w:szCs w:val="24"/>
        </w:rPr>
        <w:t xml:space="preserve"> в разных частях речи, </w:t>
      </w:r>
      <w:r w:rsidR="00BE3244">
        <w:rPr>
          <w:rFonts w:ascii="Times New Roman" w:hAnsi="Times New Roman" w:cs="Times New Roman"/>
          <w:sz w:val="24"/>
          <w:szCs w:val="24"/>
        </w:rPr>
        <w:t xml:space="preserve">в № </w:t>
      </w:r>
      <w:proofErr w:type="spellStart"/>
      <w:r w:rsidR="00BE3244">
        <w:rPr>
          <w:rFonts w:ascii="Times New Roman" w:hAnsi="Times New Roman" w:cs="Times New Roman"/>
          <w:sz w:val="24"/>
          <w:szCs w:val="24"/>
        </w:rPr>
        <w:t>№</w:t>
      </w:r>
      <w:proofErr w:type="spellEnd"/>
      <w:r w:rsidR="00BE3244">
        <w:rPr>
          <w:rFonts w:ascii="Times New Roman" w:hAnsi="Times New Roman" w:cs="Times New Roman"/>
          <w:sz w:val="24"/>
          <w:szCs w:val="24"/>
        </w:rPr>
        <w:t xml:space="preserve"> </w:t>
      </w:r>
      <w:r w:rsidRPr="00774CFF">
        <w:rPr>
          <w:rFonts w:ascii="Times New Roman" w:hAnsi="Times New Roman" w:cs="Times New Roman"/>
          <w:sz w:val="24"/>
          <w:szCs w:val="24"/>
        </w:rPr>
        <w:t>17, 18, 19, 20  –</w:t>
      </w:r>
      <w:r w:rsidR="00BE3244">
        <w:rPr>
          <w:rFonts w:ascii="Times New Roman" w:hAnsi="Times New Roman" w:cs="Times New Roman"/>
          <w:sz w:val="24"/>
          <w:szCs w:val="24"/>
        </w:rPr>
        <w:t xml:space="preserve">на </w:t>
      </w:r>
      <w:r w:rsidRPr="00774CFF">
        <w:rPr>
          <w:rFonts w:ascii="Times New Roman" w:hAnsi="Times New Roman" w:cs="Times New Roman"/>
          <w:sz w:val="24"/>
          <w:szCs w:val="24"/>
        </w:rPr>
        <w:t xml:space="preserve"> постановк</w:t>
      </w:r>
      <w:r w:rsidR="00BE3244">
        <w:rPr>
          <w:rFonts w:ascii="Times New Roman" w:hAnsi="Times New Roman" w:cs="Times New Roman"/>
          <w:sz w:val="24"/>
          <w:szCs w:val="24"/>
        </w:rPr>
        <w:t>у</w:t>
      </w:r>
      <w:r w:rsidRPr="00774CFF">
        <w:rPr>
          <w:rFonts w:ascii="Times New Roman" w:hAnsi="Times New Roman" w:cs="Times New Roman"/>
          <w:sz w:val="24"/>
          <w:szCs w:val="24"/>
        </w:rPr>
        <w:t xml:space="preserve"> знаков препинания,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 xml:space="preserve">21 задание – обоснование выбора знака препинания.  </w:t>
      </w:r>
      <w:r w:rsidR="00BE3244">
        <w:rPr>
          <w:rFonts w:ascii="Times New Roman" w:hAnsi="Times New Roman" w:cs="Times New Roman"/>
          <w:sz w:val="24"/>
          <w:szCs w:val="24"/>
        </w:rPr>
        <w:t xml:space="preserve">№ </w:t>
      </w:r>
      <w:r w:rsidRPr="00774CFF">
        <w:rPr>
          <w:rFonts w:ascii="Times New Roman" w:hAnsi="Times New Roman" w:cs="Times New Roman"/>
          <w:sz w:val="24"/>
          <w:szCs w:val="24"/>
        </w:rPr>
        <w:t>25 задание  -  способы связи  предложений в тексте.</w:t>
      </w:r>
    </w:p>
    <w:p w:rsidR="009B275A" w:rsidRDefault="009B275A"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Диагностическую работу в 11 классе по математике выполняли 16 учащихся (учитель Сергеева З.И.). Задания базового уровня выполняли 6 человек: успеваемость составила 100%, качество знаний 83%. Задания профильного уровня выполняли 10 учащихся: успеваемость </w:t>
      </w:r>
      <w:r>
        <w:rPr>
          <w:rFonts w:ascii="Times New Roman" w:hAnsi="Times New Roman" w:cs="Times New Roman"/>
          <w:sz w:val="24"/>
          <w:szCs w:val="24"/>
        </w:rPr>
        <w:lastRenderedPageBreak/>
        <w:t xml:space="preserve">составила 100%, качество знаний составило 40% . Большинство ошибок допущено при выполнении заданий профильного уровня: выполнение действий с геометрическими фигурами, функциями, при исследовании математической модели и выполнении математических преобразований. Оценки </w:t>
      </w:r>
      <w:r w:rsidR="00BE3244">
        <w:rPr>
          <w:rFonts w:ascii="Times New Roman" w:hAnsi="Times New Roman" w:cs="Times New Roman"/>
          <w:sz w:val="24"/>
          <w:szCs w:val="24"/>
        </w:rPr>
        <w:t xml:space="preserve">за промежуточную аттестацию 10 класса </w:t>
      </w:r>
      <w:r>
        <w:rPr>
          <w:rFonts w:ascii="Times New Roman" w:hAnsi="Times New Roman" w:cs="Times New Roman"/>
          <w:sz w:val="24"/>
          <w:szCs w:val="24"/>
        </w:rPr>
        <w:t xml:space="preserve">подтвердили 6 обучающихся (59%), в том числе две </w:t>
      </w:r>
      <w:proofErr w:type="spellStart"/>
      <w:r>
        <w:rPr>
          <w:rFonts w:ascii="Times New Roman" w:hAnsi="Times New Roman" w:cs="Times New Roman"/>
          <w:sz w:val="24"/>
          <w:szCs w:val="24"/>
        </w:rPr>
        <w:t>одиннадцатиклассницы</w:t>
      </w:r>
      <w:proofErr w:type="spellEnd"/>
      <w:r>
        <w:rPr>
          <w:rFonts w:ascii="Times New Roman" w:hAnsi="Times New Roman" w:cs="Times New Roman"/>
          <w:sz w:val="24"/>
          <w:szCs w:val="24"/>
        </w:rPr>
        <w:t>, претендующие на медаль «За отличные успехи в учении».</w:t>
      </w:r>
    </w:p>
    <w:p w:rsidR="00BE3244" w:rsidRDefault="00BE3244" w:rsidP="00EF72C5">
      <w:pPr>
        <w:spacing w:after="0" w:line="240" w:lineRule="auto"/>
        <w:jc w:val="both"/>
        <w:rPr>
          <w:rFonts w:ascii="Times New Roman" w:hAnsi="Times New Roman" w:cs="Times New Roman"/>
          <w:sz w:val="24"/>
          <w:szCs w:val="24"/>
        </w:rPr>
      </w:pPr>
      <w:r w:rsidRPr="00BE3244">
        <w:rPr>
          <w:rFonts w:ascii="Times New Roman" w:hAnsi="Times New Roman" w:cs="Times New Roman"/>
          <w:b/>
          <w:sz w:val="24"/>
          <w:szCs w:val="24"/>
        </w:rPr>
        <w:t>3. ВЫСТУПИЛИ</w:t>
      </w:r>
      <w:r>
        <w:rPr>
          <w:rFonts w:ascii="Times New Roman" w:hAnsi="Times New Roman" w:cs="Times New Roman"/>
          <w:sz w:val="24"/>
          <w:szCs w:val="24"/>
        </w:rPr>
        <w:t>:</w:t>
      </w:r>
    </w:p>
    <w:p w:rsidR="009B275A" w:rsidRDefault="00BE3244"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Учитель математики </w:t>
      </w:r>
      <w:r w:rsidR="009B275A">
        <w:rPr>
          <w:rFonts w:ascii="Times New Roman" w:hAnsi="Times New Roman" w:cs="Times New Roman"/>
          <w:sz w:val="24"/>
          <w:szCs w:val="24"/>
        </w:rPr>
        <w:t xml:space="preserve">Сергеева З.И., которая сообщила, что </w:t>
      </w:r>
      <w:r>
        <w:rPr>
          <w:rFonts w:ascii="Times New Roman" w:hAnsi="Times New Roman" w:cs="Times New Roman"/>
          <w:sz w:val="24"/>
          <w:szCs w:val="24"/>
        </w:rPr>
        <w:t xml:space="preserve"> </w:t>
      </w:r>
      <w:r w:rsidR="009B275A">
        <w:rPr>
          <w:rFonts w:ascii="Times New Roman" w:hAnsi="Times New Roman" w:cs="Times New Roman"/>
          <w:sz w:val="24"/>
          <w:szCs w:val="24"/>
        </w:rPr>
        <w:t xml:space="preserve"> ошибки допущены по причине невнимательности, учащиеся не всегда дочитывают вопрос, верно выполняя при этом решение</w:t>
      </w:r>
      <w:r>
        <w:rPr>
          <w:rFonts w:ascii="Times New Roman" w:hAnsi="Times New Roman" w:cs="Times New Roman"/>
          <w:sz w:val="24"/>
          <w:szCs w:val="24"/>
        </w:rPr>
        <w:t>, но не отвечают на поставленный вопрос</w:t>
      </w:r>
      <w:r w:rsidR="009B275A">
        <w:rPr>
          <w:rFonts w:ascii="Times New Roman" w:hAnsi="Times New Roman" w:cs="Times New Roman"/>
          <w:sz w:val="24"/>
          <w:szCs w:val="24"/>
        </w:rPr>
        <w:t>. Во внеурочное время учителем организованы индивидуальные консультации для всех желающих, которые дети посеща</w:t>
      </w:r>
      <w:r>
        <w:rPr>
          <w:rFonts w:ascii="Times New Roman" w:hAnsi="Times New Roman" w:cs="Times New Roman"/>
          <w:sz w:val="24"/>
          <w:szCs w:val="24"/>
        </w:rPr>
        <w:t>ют в полном составе.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w:t>
      </w:r>
      <w:r w:rsidR="009B275A">
        <w:rPr>
          <w:rFonts w:ascii="Times New Roman" w:hAnsi="Times New Roman" w:cs="Times New Roman"/>
          <w:sz w:val="24"/>
          <w:szCs w:val="24"/>
        </w:rPr>
        <w:t>достаточн</w:t>
      </w:r>
      <w:r>
        <w:rPr>
          <w:rFonts w:ascii="Times New Roman" w:hAnsi="Times New Roman" w:cs="Times New Roman"/>
          <w:sz w:val="24"/>
          <w:szCs w:val="24"/>
        </w:rPr>
        <w:t>ой</w:t>
      </w:r>
      <w:r w:rsidR="009B275A">
        <w:rPr>
          <w:rFonts w:ascii="Times New Roman" w:hAnsi="Times New Roman" w:cs="Times New Roman"/>
          <w:sz w:val="24"/>
          <w:szCs w:val="24"/>
        </w:rPr>
        <w:t xml:space="preserve"> остаётся </w:t>
      </w:r>
      <w:r>
        <w:rPr>
          <w:rFonts w:ascii="Times New Roman" w:hAnsi="Times New Roman" w:cs="Times New Roman"/>
          <w:sz w:val="24"/>
          <w:szCs w:val="24"/>
        </w:rPr>
        <w:t xml:space="preserve"> </w:t>
      </w:r>
      <w:r w:rsidR="009B275A">
        <w:rPr>
          <w:rFonts w:ascii="Times New Roman" w:hAnsi="Times New Roman" w:cs="Times New Roman"/>
          <w:sz w:val="24"/>
          <w:szCs w:val="24"/>
        </w:rPr>
        <w:t>самостоятельн</w:t>
      </w:r>
      <w:r>
        <w:rPr>
          <w:rFonts w:ascii="Times New Roman" w:hAnsi="Times New Roman" w:cs="Times New Roman"/>
          <w:sz w:val="24"/>
          <w:szCs w:val="24"/>
        </w:rPr>
        <w:t>ая</w:t>
      </w:r>
      <w:r w:rsidR="009B275A">
        <w:rPr>
          <w:rFonts w:ascii="Times New Roman" w:hAnsi="Times New Roman" w:cs="Times New Roman"/>
          <w:sz w:val="24"/>
          <w:szCs w:val="24"/>
        </w:rPr>
        <w:t xml:space="preserve"> подготовк</w:t>
      </w:r>
      <w:r>
        <w:rPr>
          <w:rFonts w:ascii="Times New Roman" w:hAnsi="Times New Roman" w:cs="Times New Roman"/>
          <w:sz w:val="24"/>
          <w:szCs w:val="24"/>
        </w:rPr>
        <w:t>а</w:t>
      </w:r>
      <w:r w:rsidR="009B275A">
        <w:rPr>
          <w:rFonts w:ascii="Times New Roman" w:hAnsi="Times New Roman" w:cs="Times New Roman"/>
          <w:sz w:val="24"/>
          <w:szCs w:val="24"/>
        </w:rPr>
        <w:t xml:space="preserve"> к экзаменам. Далее она отметила, что </w:t>
      </w:r>
      <w:proofErr w:type="spellStart"/>
      <w:r w:rsidR="009B275A">
        <w:rPr>
          <w:rFonts w:ascii="Times New Roman" w:hAnsi="Times New Roman" w:cs="Times New Roman"/>
          <w:sz w:val="24"/>
          <w:szCs w:val="24"/>
        </w:rPr>
        <w:t>одиннадцатиклассники</w:t>
      </w:r>
      <w:proofErr w:type="spellEnd"/>
      <w:r w:rsidR="009B275A">
        <w:rPr>
          <w:rFonts w:ascii="Times New Roman" w:hAnsi="Times New Roman" w:cs="Times New Roman"/>
          <w:sz w:val="24"/>
          <w:szCs w:val="24"/>
        </w:rPr>
        <w:t xml:space="preserve"> изучают математику на базовом уровне, за что имеют соответствующую о</w:t>
      </w:r>
      <w:r>
        <w:rPr>
          <w:rFonts w:ascii="Times New Roman" w:hAnsi="Times New Roman" w:cs="Times New Roman"/>
          <w:sz w:val="24"/>
          <w:szCs w:val="24"/>
        </w:rPr>
        <w:t>тметку</w:t>
      </w:r>
      <w:r w:rsidR="009B275A">
        <w:rPr>
          <w:rFonts w:ascii="Times New Roman" w:hAnsi="Times New Roman" w:cs="Times New Roman"/>
          <w:sz w:val="24"/>
          <w:szCs w:val="24"/>
        </w:rPr>
        <w:t xml:space="preserve">. Для </w:t>
      </w:r>
      <w:r>
        <w:rPr>
          <w:rFonts w:ascii="Times New Roman" w:hAnsi="Times New Roman" w:cs="Times New Roman"/>
          <w:sz w:val="24"/>
          <w:szCs w:val="24"/>
        </w:rPr>
        <w:t>о</w:t>
      </w:r>
      <w:r w:rsidR="009B275A">
        <w:rPr>
          <w:rFonts w:ascii="Times New Roman" w:hAnsi="Times New Roman" w:cs="Times New Roman"/>
          <w:sz w:val="24"/>
          <w:szCs w:val="24"/>
        </w:rPr>
        <w:t>своения профильного уровня в ОО ведётся элективный курс, организованы индивидуальные консультации.</w:t>
      </w:r>
    </w:p>
    <w:p w:rsidR="00AF0BFD" w:rsidRPr="00717276" w:rsidRDefault="00A55B5F" w:rsidP="00AF0BFD">
      <w:pPr>
        <w:spacing w:after="0" w:line="240" w:lineRule="auto"/>
        <w:ind w:firstLine="425"/>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p>
    <w:p w:rsidR="00965B98" w:rsidRDefault="00BE3244" w:rsidP="00EF7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всем обсуждённым вопросам п</w:t>
      </w:r>
      <w:r w:rsidR="009B275A">
        <w:rPr>
          <w:rFonts w:ascii="Times New Roman" w:hAnsi="Times New Roman" w:cs="Times New Roman"/>
          <w:sz w:val="24"/>
          <w:szCs w:val="24"/>
        </w:rPr>
        <w:t xml:space="preserve">едагогический совет  принял </w:t>
      </w:r>
    </w:p>
    <w:p w:rsidR="009B275A" w:rsidRPr="00BE3244" w:rsidRDefault="009B275A" w:rsidP="00EF72C5">
      <w:pPr>
        <w:spacing w:after="0" w:line="240" w:lineRule="auto"/>
        <w:jc w:val="both"/>
        <w:rPr>
          <w:rFonts w:ascii="Times New Roman" w:hAnsi="Times New Roman" w:cs="Times New Roman"/>
          <w:b/>
          <w:sz w:val="24"/>
          <w:szCs w:val="24"/>
        </w:rPr>
      </w:pPr>
      <w:r w:rsidRPr="00BE3244">
        <w:rPr>
          <w:rFonts w:ascii="Times New Roman" w:hAnsi="Times New Roman" w:cs="Times New Roman"/>
          <w:b/>
          <w:sz w:val="24"/>
          <w:szCs w:val="24"/>
        </w:rPr>
        <w:t>РЕШЕНИЕ:</w:t>
      </w:r>
    </w:p>
    <w:p w:rsidR="009B275A" w:rsidRDefault="009B275A" w:rsidP="00FB5C42">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Руководителям ШМО </w:t>
      </w:r>
      <w:r w:rsidR="00BE3244">
        <w:rPr>
          <w:rFonts w:ascii="Times New Roman" w:hAnsi="Times New Roman" w:cs="Times New Roman"/>
          <w:sz w:val="24"/>
          <w:szCs w:val="24"/>
        </w:rPr>
        <w:t xml:space="preserve">до </w:t>
      </w:r>
      <w:r>
        <w:rPr>
          <w:rFonts w:ascii="Times New Roman" w:hAnsi="Times New Roman" w:cs="Times New Roman"/>
          <w:sz w:val="24"/>
          <w:szCs w:val="24"/>
        </w:rPr>
        <w:t>29 декабря 2020 года провести заседания МО по вопросам объективного оценивания обучающихся на промежуточной</w:t>
      </w:r>
      <w:r w:rsidR="00BE3244">
        <w:rPr>
          <w:rFonts w:ascii="Times New Roman" w:hAnsi="Times New Roman" w:cs="Times New Roman"/>
          <w:sz w:val="24"/>
          <w:szCs w:val="24"/>
        </w:rPr>
        <w:t xml:space="preserve"> аттестации, отдавая приоритет отметкам за </w:t>
      </w:r>
      <w:r>
        <w:rPr>
          <w:rFonts w:ascii="Times New Roman" w:hAnsi="Times New Roman" w:cs="Times New Roman"/>
          <w:sz w:val="24"/>
          <w:szCs w:val="24"/>
        </w:rPr>
        <w:t xml:space="preserve"> письменны</w:t>
      </w:r>
      <w:r w:rsidR="00BE3244">
        <w:rPr>
          <w:rFonts w:ascii="Times New Roman" w:hAnsi="Times New Roman" w:cs="Times New Roman"/>
          <w:sz w:val="24"/>
          <w:szCs w:val="24"/>
        </w:rPr>
        <w:t>е</w:t>
      </w:r>
      <w:r>
        <w:rPr>
          <w:rFonts w:ascii="Times New Roman" w:hAnsi="Times New Roman" w:cs="Times New Roman"/>
          <w:sz w:val="24"/>
          <w:szCs w:val="24"/>
        </w:rPr>
        <w:t xml:space="preserve"> контрольны</w:t>
      </w:r>
      <w:r w:rsidR="00BE3244">
        <w:rPr>
          <w:rFonts w:ascii="Times New Roman" w:hAnsi="Times New Roman" w:cs="Times New Roman"/>
          <w:sz w:val="24"/>
          <w:szCs w:val="24"/>
        </w:rPr>
        <w:t>е</w:t>
      </w:r>
      <w:r>
        <w:rPr>
          <w:rFonts w:ascii="Times New Roman" w:hAnsi="Times New Roman" w:cs="Times New Roman"/>
          <w:sz w:val="24"/>
          <w:szCs w:val="24"/>
        </w:rPr>
        <w:t xml:space="preserve"> работ</w:t>
      </w:r>
      <w:r w:rsidR="00BE3244">
        <w:rPr>
          <w:rFonts w:ascii="Times New Roman" w:hAnsi="Times New Roman" w:cs="Times New Roman"/>
          <w:sz w:val="24"/>
          <w:szCs w:val="24"/>
        </w:rPr>
        <w:t>ы</w:t>
      </w:r>
      <w:r>
        <w:rPr>
          <w:rFonts w:ascii="Times New Roman" w:hAnsi="Times New Roman" w:cs="Times New Roman"/>
          <w:sz w:val="24"/>
          <w:szCs w:val="24"/>
        </w:rPr>
        <w:t>. Скорректировать единые требования к оценке по предметам, если в этом есть необходимость</w:t>
      </w:r>
      <w:r w:rsidR="00BE3244">
        <w:rPr>
          <w:rFonts w:ascii="Times New Roman" w:hAnsi="Times New Roman" w:cs="Times New Roman"/>
          <w:sz w:val="24"/>
          <w:szCs w:val="24"/>
        </w:rPr>
        <w:t xml:space="preserve">, </w:t>
      </w:r>
      <w:r>
        <w:rPr>
          <w:rFonts w:ascii="Times New Roman" w:hAnsi="Times New Roman" w:cs="Times New Roman"/>
          <w:sz w:val="24"/>
          <w:szCs w:val="24"/>
        </w:rPr>
        <w:t xml:space="preserve"> в соответствии с планируемыми результатами.</w:t>
      </w:r>
    </w:p>
    <w:p w:rsidR="009B275A" w:rsidRDefault="009B275A" w:rsidP="00FB5C42">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Учителям Пановой М.А., Сергеевой З.И., Родионовой И.В., </w:t>
      </w:r>
      <w:proofErr w:type="spellStart"/>
      <w:r>
        <w:rPr>
          <w:rFonts w:ascii="Times New Roman" w:hAnsi="Times New Roman" w:cs="Times New Roman"/>
          <w:sz w:val="24"/>
          <w:szCs w:val="24"/>
        </w:rPr>
        <w:t>Бабковой</w:t>
      </w:r>
      <w:proofErr w:type="spellEnd"/>
      <w:r>
        <w:rPr>
          <w:rFonts w:ascii="Times New Roman" w:hAnsi="Times New Roman" w:cs="Times New Roman"/>
          <w:sz w:val="24"/>
          <w:szCs w:val="24"/>
        </w:rPr>
        <w:t xml:space="preserve"> Т.В. выставить отметки за муниципальные </w:t>
      </w:r>
      <w:r w:rsidR="00BE3244">
        <w:rPr>
          <w:rFonts w:ascii="Times New Roman" w:hAnsi="Times New Roman" w:cs="Times New Roman"/>
          <w:sz w:val="24"/>
          <w:szCs w:val="24"/>
        </w:rPr>
        <w:t xml:space="preserve">диагностические </w:t>
      </w:r>
      <w:r>
        <w:rPr>
          <w:rFonts w:ascii="Times New Roman" w:hAnsi="Times New Roman" w:cs="Times New Roman"/>
          <w:sz w:val="24"/>
          <w:szCs w:val="24"/>
        </w:rPr>
        <w:t xml:space="preserve">работы всем </w:t>
      </w:r>
      <w:proofErr w:type="spellStart"/>
      <w:r>
        <w:rPr>
          <w:rFonts w:ascii="Times New Roman" w:hAnsi="Times New Roman" w:cs="Times New Roman"/>
          <w:sz w:val="24"/>
          <w:szCs w:val="24"/>
        </w:rPr>
        <w:t>одиннадцатиклассникам</w:t>
      </w:r>
      <w:proofErr w:type="spellEnd"/>
      <w:r>
        <w:rPr>
          <w:rFonts w:ascii="Times New Roman" w:hAnsi="Times New Roman" w:cs="Times New Roman"/>
          <w:sz w:val="24"/>
          <w:szCs w:val="24"/>
        </w:rPr>
        <w:t xml:space="preserve"> </w:t>
      </w:r>
      <w:r w:rsidR="00BE3244">
        <w:rPr>
          <w:rFonts w:ascii="Times New Roman" w:hAnsi="Times New Roman" w:cs="Times New Roman"/>
          <w:sz w:val="24"/>
          <w:szCs w:val="24"/>
        </w:rPr>
        <w:t xml:space="preserve">и сравнить их с </w:t>
      </w:r>
      <w:proofErr w:type="spellStart"/>
      <w:r>
        <w:rPr>
          <w:rFonts w:ascii="Times New Roman" w:hAnsi="Times New Roman" w:cs="Times New Roman"/>
          <w:sz w:val="24"/>
          <w:szCs w:val="24"/>
        </w:rPr>
        <w:t>результа</w:t>
      </w:r>
      <w:r w:rsidR="00BE3244">
        <w:rPr>
          <w:rFonts w:ascii="Times New Roman" w:hAnsi="Times New Roman" w:cs="Times New Roman"/>
          <w:sz w:val="24"/>
          <w:szCs w:val="24"/>
        </w:rPr>
        <w:t>м</w:t>
      </w:r>
      <w:r>
        <w:rPr>
          <w:rFonts w:ascii="Times New Roman" w:hAnsi="Times New Roman" w:cs="Times New Roman"/>
          <w:sz w:val="24"/>
          <w:szCs w:val="24"/>
        </w:rPr>
        <w:t>в</w:t>
      </w:r>
      <w:proofErr w:type="spellEnd"/>
      <w:r>
        <w:rPr>
          <w:rFonts w:ascii="Times New Roman" w:hAnsi="Times New Roman" w:cs="Times New Roman"/>
          <w:sz w:val="24"/>
          <w:szCs w:val="24"/>
        </w:rPr>
        <w:t xml:space="preserve"> промежуточной аттестации.</w:t>
      </w:r>
    </w:p>
    <w:p w:rsidR="009B275A" w:rsidRPr="00427BEF" w:rsidRDefault="009B275A" w:rsidP="00FB5C42">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Указать на </w:t>
      </w:r>
      <w:r w:rsidRPr="00427BEF">
        <w:rPr>
          <w:rFonts w:ascii="Times New Roman" w:hAnsi="Times New Roman" w:cs="Times New Roman"/>
          <w:sz w:val="24"/>
          <w:szCs w:val="24"/>
        </w:rPr>
        <w:t xml:space="preserve"> </w:t>
      </w:r>
      <w:r>
        <w:rPr>
          <w:rFonts w:ascii="Times New Roman" w:hAnsi="Times New Roman" w:cs="Times New Roman"/>
          <w:sz w:val="24"/>
          <w:szCs w:val="24"/>
        </w:rPr>
        <w:t xml:space="preserve">необъективность оценивания знаний учащихся с учётом результатов государственной итоговой аттестации выпускников 2020 года  и объявить замечание учителям </w:t>
      </w:r>
      <w:proofErr w:type="spellStart"/>
      <w:r>
        <w:rPr>
          <w:rFonts w:ascii="Times New Roman" w:hAnsi="Times New Roman" w:cs="Times New Roman"/>
          <w:sz w:val="24"/>
          <w:szCs w:val="24"/>
        </w:rPr>
        <w:t>Лазутиной</w:t>
      </w:r>
      <w:proofErr w:type="spellEnd"/>
      <w:r>
        <w:rPr>
          <w:rFonts w:ascii="Times New Roman" w:hAnsi="Times New Roman" w:cs="Times New Roman"/>
          <w:sz w:val="24"/>
          <w:szCs w:val="24"/>
        </w:rPr>
        <w:t xml:space="preserve"> Е.Д., Титовой Н.А., Лопатиной О.А.</w:t>
      </w:r>
    </w:p>
    <w:p w:rsidR="009B275A" w:rsidRDefault="009B275A" w:rsidP="00FB5C42">
      <w:pPr>
        <w:pStyle w:val="a3"/>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Указать на </w:t>
      </w:r>
      <w:r w:rsidRPr="00427BEF">
        <w:rPr>
          <w:rFonts w:ascii="Times New Roman" w:hAnsi="Times New Roman" w:cs="Times New Roman"/>
          <w:sz w:val="24"/>
          <w:szCs w:val="24"/>
        </w:rPr>
        <w:t xml:space="preserve"> </w:t>
      </w:r>
      <w:r>
        <w:rPr>
          <w:rFonts w:ascii="Times New Roman" w:hAnsi="Times New Roman" w:cs="Times New Roman"/>
          <w:sz w:val="24"/>
          <w:szCs w:val="24"/>
        </w:rPr>
        <w:t>необъективность оценивания знаний учащихся 11 класса</w:t>
      </w:r>
      <w:r w:rsidR="006D3C5B">
        <w:rPr>
          <w:rFonts w:ascii="Times New Roman" w:hAnsi="Times New Roman" w:cs="Times New Roman"/>
          <w:sz w:val="24"/>
          <w:szCs w:val="24"/>
        </w:rPr>
        <w:t xml:space="preserve"> 2020-2021 учебного года </w:t>
      </w:r>
      <w:r>
        <w:rPr>
          <w:rFonts w:ascii="Times New Roman" w:hAnsi="Times New Roman" w:cs="Times New Roman"/>
          <w:sz w:val="24"/>
          <w:szCs w:val="24"/>
        </w:rPr>
        <w:t xml:space="preserve"> </w:t>
      </w:r>
      <w:r w:rsidR="006D3C5B">
        <w:rPr>
          <w:rFonts w:ascii="Times New Roman" w:hAnsi="Times New Roman" w:cs="Times New Roman"/>
          <w:sz w:val="24"/>
          <w:szCs w:val="24"/>
        </w:rPr>
        <w:t xml:space="preserve">в связи с несовпадением отметок  </w:t>
      </w:r>
      <w:r>
        <w:rPr>
          <w:rFonts w:ascii="Times New Roman" w:hAnsi="Times New Roman" w:cs="Times New Roman"/>
          <w:sz w:val="24"/>
          <w:szCs w:val="24"/>
        </w:rPr>
        <w:t xml:space="preserve"> </w:t>
      </w:r>
      <w:r w:rsidR="006D3C5B">
        <w:rPr>
          <w:rFonts w:ascii="Times New Roman" w:hAnsi="Times New Roman" w:cs="Times New Roman"/>
          <w:sz w:val="24"/>
          <w:szCs w:val="24"/>
        </w:rPr>
        <w:t xml:space="preserve">за </w:t>
      </w:r>
      <w:r>
        <w:rPr>
          <w:rFonts w:ascii="Times New Roman" w:hAnsi="Times New Roman" w:cs="Times New Roman"/>
          <w:sz w:val="24"/>
          <w:szCs w:val="24"/>
        </w:rPr>
        <w:t xml:space="preserve"> муниципальны</w:t>
      </w:r>
      <w:r w:rsidR="006D3C5B">
        <w:rPr>
          <w:rFonts w:ascii="Times New Roman" w:hAnsi="Times New Roman" w:cs="Times New Roman"/>
          <w:sz w:val="24"/>
          <w:szCs w:val="24"/>
        </w:rPr>
        <w:t>е</w:t>
      </w:r>
      <w:r>
        <w:rPr>
          <w:rFonts w:ascii="Times New Roman" w:hAnsi="Times New Roman" w:cs="Times New Roman"/>
          <w:sz w:val="24"/>
          <w:szCs w:val="24"/>
        </w:rPr>
        <w:t xml:space="preserve"> диагностически</w:t>
      </w:r>
      <w:r w:rsidR="006D3C5B">
        <w:rPr>
          <w:rFonts w:ascii="Times New Roman" w:hAnsi="Times New Roman" w:cs="Times New Roman"/>
          <w:sz w:val="24"/>
          <w:szCs w:val="24"/>
        </w:rPr>
        <w:t>е</w:t>
      </w:r>
      <w:r>
        <w:rPr>
          <w:rFonts w:ascii="Times New Roman" w:hAnsi="Times New Roman" w:cs="Times New Roman"/>
          <w:sz w:val="24"/>
          <w:szCs w:val="24"/>
        </w:rPr>
        <w:t xml:space="preserve"> работ</w:t>
      </w:r>
      <w:r w:rsidR="006D3C5B">
        <w:rPr>
          <w:rFonts w:ascii="Times New Roman" w:hAnsi="Times New Roman" w:cs="Times New Roman"/>
          <w:sz w:val="24"/>
          <w:szCs w:val="24"/>
        </w:rPr>
        <w:t>ы</w:t>
      </w:r>
      <w:r>
        <w:rPr>
          <w:rFonts w:ascii="Times New Roman" w:hAnsi="Times New Roman" w:cs="Times New Roman"/>
          <w:sz w:val="24"/>
          <w:szCs w:val="24"/>
        </w:rPr>
        <w:t xml:space="preserve"> </w:t>
      </w:r>
      <w:r w:rsidR="006D3C5B">
        <w:rPr>
          <w:rFonts w:ascii="Times New Roman" w:hAnsi="Times New Roman" w:cs="Times New Roman"/>
          <w:sz w:val="24"/>
          <w:szCs w:val="24"/>
        </w:rPr>
        <w:t xml:space="preserve">и отметок промежуточной аттестации </w:t>
      </w:r>
      <w:r>
        <w:rPr>
          <w:rFonts w:ascii="Times New Roman" w:hAnsi="Times New Roman" w:cs="Times New Roman"/>
          <w:sz w:val="24"/>
          <w:szCs w:val="24"/>
        </w:rPr>
        <w:t xml:space="preserve">учителям </w:t>
      </w:r>
      <w:r w:rsidR="006D3C5B">
        <w:rPr>
          <w:rFonts w:ascii="Times New Roman" w:hAnsi="Times New Roman" w:cs="Times New Roman"/>
          <w:sz w:val="24"/>
          <w:szCs w:val="24"/>
        </w:rPr>
        <w:t xml:space="preserve">математики </w:t>
      </w:r>
      <w:r>
        <w:rPr>
          <w:rFonts w:ascii="Times New Roman" w:hAnsi="Times New Roman" w:cs="Times New Roman"/>
          <w:sz w:val="24"/>
          <w:szCs w:val="24"/>
        </w:rPr>
        <w:t xml:space="preserve">Сергеевой З.И., </w:t>
      </w:r>
      <w:r w:rsidR="006D3C5B">
        <w:rPr>
          <w:rFonts w:ascii="Times New Roman" w:hAnsi="Times New Roman" w:cs="Times New Roman"/>
          <w:sz w:val="24"/>
          <w:szCs w:val="24"/>
        </w:rPr>
        <w:t xml:space="preserve">истории </w:t>
      </w:r>
      <w:r>
        <w:rPr>
          <w:rFonts w:ascii="Times New Roman" w:hAnsi="Times New Roman" w:cs="Times New Roman"/>
          <w:sz w:val="24"/>
          <w:szCs w:val="24"/>
        </w:rPr>
        <w:t xml:space="preserve">Родионовой И.В., </w:t>
      </w:r>
      <w:r w:rsidR="006D3C5B">
        <w:rPr>
          <w:rFonts w:ascii="Times New Roman" w:hAnsi="Times New Roman" w:cs="Times New Roman"/>
          <w:sz w:val="24"/>
          <w:szCs w:val="24"/>
        </w:rPr>
        <w:t xml:space="preserve">физики </w:t>
      </w:r>
      <w:proofErr w:type="spellStart"/>
      <w:r>
        <w:rPr>
          <w:rFonts w:ascii="Times New Roman" w:hAnsi="Times New Roman" w:cs="Times New Roman"/>
          <w:sz w:val="24"/>
          <w:szCs w:val="24"/>
        </w:rPr>
        <w:t>Бабковой</w:t>
      </w:r>
      <w:proofErr w:type="spellEnd"/>
      <w:r>
        <w:rPr>
          <w:rFonts w:ascii="Times New Roman" w:hAnsi="Times New Roman" w:cs="Times New Roman"/>
          <w:sz w:val="24"/>
          <w:szCs w:val="24"/>
        </w:rPr>
        <w:t xml:space="preserve"> Т.В.</w:t>
      </w:r>
    </w:p>
    <w:p w:rsidR="009B275A" w:rsidRPr="00210026" w:rsidRDefault="009B275A" w:rsidP="00FB5C42">
      <w:pPr>
        <w:pStyle w:val="a3"/>
        <w:numPr>
          <w:ilvl w:val="0"/>
          <w:numId w:val="10"/>
        </w:numPr>
        <w:spacing w:after="0" w:line="240" w:lineRule="auto"/>
        <w:jc w:val="both"/>
        <w:rPr>
          <w:rFonts w:ascii="Times New Roman" w:hAnsi="Times New Roman" w:cs="Times New Roman"/>
          <w:sz w:val="24"/>
          <w:szCs w:val="24"/>
        </w:rPr>
      </w:pPr>
      <w:r w:rsidRPr="00210026">
        <w:rPr>
          <w:rFonts w:ascii="Times New Roman" w:hAnsi="Times New Roman" w:cs="Times New Roman"/>
          <w:sz w:val="24"/>
          <w:szCs w:val="24"/>
        </w:rPr>
        <w:t>Классным руководителям 9 и 11 классов Родионовой И.В., Фатеевой Е.М., Сергеевой З.И. провести родительские собрания с целью ознакомления родителей с нормативной базой проведения ГИА, утверждённой на сегодняшний день.</w:t>
      </w:r>
    </w:p>
    <w:p w:rsidR="009B275A" w:rsidRDefault="009B275A" w:rsidP="00FB5C42">
      <w:pPr>
        <w:pStyle w:val="a3"/>
        <w:numPr>
          <w:ilvl w:val="0"/>
          <w:numId w:val="10"/>
        </w:numPr>
        <w:spacing w:after="0" w:line="240" w:lineRule="auto"/>
        <w:jc w:val="both"/>
        <w:rPr>
          <w:rFonts w:ascii="Times New Roman" w:hAnsi="Times New Roman" w:cs="Times New Roman"/>
          <w:sz w:val="24"/>
          <w:szCs w:val="24"/>
        </w:rPr>
      </w:pPr>
      <w:r w:rsidRPr="00210026">
        <w:rPr>
          <w:rFonts w:ascii="Times New Roman" w:hAnsi="Times New Roman" w:cs="Times New Roman"/>
          <w:sz w:val="24"/>
          <w:szCs w:val="24"/>
        </w:rPr>
        <w:t xml:space="preserve"> Учителям-предметникам</w:t>
      </w:r>
      <w:r>
        <w:rPr>
          <w:rFonts w:ascii="Times New Roman" w:hAnsi="Times New Roman" w:cs="Times New Roman"/>
          <w:sz w:val="24"/>
          <w:szCs w:val="24"/>
        </w:rPr>
        <w:t>, работающим в 9 классах:</w:t>
      </w:r>
    </w:p>
    <w:p w:rsidR="009B275A" w:rsidRPr="00210026" w:rsidRDefault="009B275A" w:rsidP="009C1BFC">
      <w:pPr>
        <w:pStyle w:val="a3"/>
        <w:numPr>
          <w:ilvl w:val="0"/>
          <w:numId w:val="11"/>
        </w:numPr>
        <w:spacing w:after="0" w:line="240" w:lineRule="auto"/>
        <w:jc w:val="both"/>
        <w:rPr>
          <w:rFonts w:ascii="Times New Roman" w:hAnsi="Times New Roman" w:cs="Times New Roman"/>
          <w:sz w:val="24"/>
          <w:szCs w:val="24"/>
        </w:rPr>
      </w:pPr>
      <w:r w:rsidRPr="00210026">
        <w:rPr>
          <w:rFonts w:ascii="Times New Roman" w:hAnsi="Times New Roman" w:cs="Times New Roman"/>
          <w:sz w:val="24"/>
          <w:szCs w:val="24"/>
        </w:rPr>
        <w:t>вести подготовку выпускников к ГИА на уроках и внеурочное время с учётом выбора предметов.</w:t>
      </w:r>
    </w:p>
    <w:p w:rsidR="009B275A" w:rsidRPr="00210026" w:rsidRDefault="009B275A" w:rsidP="009C1BFC">
      <w:pPr>
        <w:pStyle w:val="a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210026">
        <w:rPr>
          <w:rFonts w:ascii="Times New Roman" w:hAnsi="Times New Roman" w:cs="Times New Roman"/>
          <w:sz w:val="24"/>
          <w:szCs w:val="24"/>
        </w:rPr>
        <w:t>овести до родителей время консультаций для подготовки к ГИА и вести строгий учёт посещаемости учащи</w:t>
      </w:r>
      <w:r w:rsidR="006D3C5B">
        <w:rPr>
          <w:rFonts w:ascii="Times New Roman" w:hAnsi="Times New Roman" w:cs="Times New Roman"/>
          <w:sz w:val="24"/>
          <w:szCs w:val="24"/>
        </w:rPr>
        <w:t>мися этих конс</w:t>
      </w:r>
      <w:r w:rsidRPr="00210026">
        <w:rPr>
          <w:rFonts w:ascii="Times New Roman" w:hAnsi="Times New Roman" w:cs="Times New Roman"/>
          <w:sz w:val="24"/>
          <w:szCs w:val="24"/>
        </w:rPr>
        <w:t>ультаций.</w:t>
      </w:r>
    </w:p>
    <w:p w:rsidR="009B275A" w:rsidRPr="00225900" w:rsidRDefault="009B275A" w:rsidP="00EF72C5">
      <w:pPr>
        <w:spacing w:after="0" w:line="240" w:lineRule="auto"/>
        <w:rPr>
          <w:rFonts w:ascii="Times New Roman" w:hAnsi="Times New Roman" w:cs="Times New Roman"/>
          <w:b/>
        </w:rPr>
      </w:pPr>
    </w:p>
    <w:p w:rsidR="009C1BFC" w:rsidRDefault="009B275A" w:rsidP="009C1BFC">
      <w:pPr>
        <w:pStyle w:val="a3"/>
        <w:numPr>
          <w:ilvl w:val="0"/>
          <w:numId w:val="10"/>
        </w:numPr>
        <w:spacing w:after="0" w:line="240" w:lineRule="auto"/>
        <w:jc w:val="both"/>
        <w:rPr>
          <w:rFonts w:ascii="Times New Roman" w:hAnsi="Times New Roman" w:cs="Times New Roman"/>
          <w:sz w:val="24"/>
          <w:szCs w:val="24"/>
        </w:rPr>
      </w:pPr>
      <w:r w:rsidRPr="00871A25">
        <w:rPr>
          <w:rFonts w:ascii="Times New Roman" w:hAnsi="Times New Roman" w:cs="Times New Roman"/>
          <w:sz w:val="24"/>
          <w:szCs w:val="24"/>
        </w:rPr>
        <w:t>Учителям-предметникам Пановой М.А., Сергеевой З.И.:</w:t>
      </w:r>
    </w:p>
    <w:p w:rsidR="009B275A" w:rsidRPr="009C1BFC" w:rsidRDefault="009B275A" w:rsidP="009C1BFC">
      <w:pPr>
        <w:pStyle w:val="a3"/>
        <w:numPr>
          <w:ilvl w:val="0"/>
          <w:numId w:val="12"/>
        </w:numPr>
        <w:spacing w:after="0" w:line="240" w:lineRule="auto"/>
        <w:jc w:val="both"/>
        <w:rPr>
          <w:rFonts w:ascii="Times New Roman" w:hAnsi="Times New Roman" w:cs="Times New Roman"/>
          <w:sz w:val="24"/>
          <w:szCs w:val="24"/>
        </w:rPr>
      </w:pPr>
      <w:r w:rsidRPr="009C1BFC">
        <w:rPr>
          <w:rFonts w:ascii="Times New Roman" w:hAnsi="Times New Roman" w:cs="Times New Roman"/>
          <w:sz w:val="24"/>
          <w:szCs w:val="24"/>
        </w:rPr>
        <w:t>проанализировать итоги работ, выявив общие и частные ошибки;</w:t>
      </w:r>
    </w:p>
    <w:p w:rsidR="009B275A" w:rsidRPr="00FB5C42" w:rsidRDefault="009B275A" w:rsidP="009C1BFC">
      <w:pPr>
        <w:pStyle w:val="a3"/>
        <w:numPr>
          <w:ilvl w:val="0"/>
          <w:numId w:val="12"/>
        </w:numPr>
        <w:spacing w:after="0" w:line="240" w:lineRule="auto"/>
        <w:jc w:val="both"/>
        <w:rPr>
          <w:rFonts w:ascii="Times New Roman" w:hAnsi="Times New Roman" w:cs="Times New Roman"/>
          <w:sz w:val="24"/>
          <w:szCs w:val="24"/>
        </w:rPr>
      </w:pPr>
      <w:r w:rsidRPr="00FB5C42">
        <w:rPr>
          <w:rFonts w:ascii="Times New Roman" w:hAnsi="Times New Roman" w:cs="Times New Roman"/>
          <w:sz w:val="24"/>
          <w:szCs w:val="24"/>
        </w:rPr>
        <w:t>познакомить с результатами диагностических работ родителей обучающихся;</w:t>
      </w:r>
    </w:p>
    <w:p w:rsidR="009C1BFC" w:rsidRDefault="009B275A" w:rsidP="009C1BFC">
      <w:pPr>
        <w:pStyle w:val="a3"/>
        <w:numPr>
          <w:ilvl w:val="0"/>
          <w:numId w:val="12"/>
        </w:numPr>
        <w:spacing w:after="0" w:line="240" w:lineRule="auto"/>
        <w:jc w:val="both"/>
        <w:rPr>
          <w:rFonts w:ascii="Times New Roman" w:hAnsi="Times New Roman" w:cs="Times New Roman"/>
          <w:sz w:val="24"/>
          <w:szCs w:val="24"/>
        </w:rPr>
      </w:pPr>
      <w:r w:rsidRPr="00FB5C42">
        <w:rPr>
          <w:rFonts w:ascii="Times New Roman" w:hAnsi="Times New Roman" w:cs="Times New Roman"/>
          <w:sz w:val="24"/>
          <w:szCs w:val="24"/>
        </w:rPr>
        <w:t>продолжить подготовку к ЕГЭ на уроках и внеурочное время, спланировав индивидуальную работу с учащимися, выполнившими работу на минимальный результат</w:t>
      </w:r>
      <w:r w:rsidR="003D5102">
        <w:rPr>
          <w:rFonts w:ascii="Times New Roman" w:hAnsi="Times New Roman" w:cs="Times New Roman"/>
          <w:sz w:val="24"/>
          <w:szCs w:val="24"/>
        </w:rPr>
        <w:t>;</w:t>
      </w:r>
    </w:p>
    <w:p w:rsidR="00AF0BFD" w:rsidRPr="009C1BFC" w:rsidRDefault="009B275A" w:rsidP="009C1BFC">
      <w:pPr>
        <w:pStyle w:val="a3"/>
        <w:numPr>
          <w:ilvl w:val="0"/>
          <w:numId w:val="12"/>
        </w:numPr>
        <w:spacing w:after="0" w:line="240" w:lineRule="auto"/>
        <w:jc w:val="both"/>
        <w:rPr>
          <w:rFonts w:ascii="Times New Roman" w:hAnsi="Times New Roman" w:cs="Times New Roman"/>
          <w:sz w:val="24"/>
          <w:szCs w:val="24"/>
        </w:rPr>
      </w:pPr>
      <w:r w:rsidRPr="009C1BFC">
        <w:rPr>
          <w:rFonts w:ascii="Times New Roman" w:hAnsi="Times New Roman" w:cs="Times New Roman"/>
          <w:sz w:val="24"/>
          <w:szCs w:val="24"/>
        </w:rPr>
        <w:t>выставить отметки за диагностическую работу в классные журналы согласно проведённой дате.</w:t>
      </w:r>
    </w:p>
    <w:p w:rsidR="00AF0BFD" w:rsidRDefault="00AF0BFD" w:rsidP="00EF72C5">
      <w:pPr>
        <w:spacing w:after="0" w:line="240" w:lineRule="auto"/>
        <w:jc w:val="both"/>
        <w:rPr>
          <w:rFonts w:ascii="Times New Roman" w:hAnsi="Times New Roman" w:cs="Times New Roman"/>
          <w:sz w:val="24"/>
          <w:szCs w:val="24"/>
        </w:rPr>
      </w:pPr>
    </w:p>
    <w:p w:rsidR="009B275A" w:rsidRPr="008D0D83" w:rsidRDefault="009B275A" w:rsidP="00EF72C5">
      <w:pPr>
        <w:spacing w:after="0" w:line="240" w:lineRule="auto"/>
        <w:rPr>
          <w:rFonts w:ascii="Times New Roman" w:hAnsi="Times New Roman" w:cs="Times New Roman"/>
          <w:b/>
        </w:rPr>
      </w:pPr>
      <w:r w:rsidRPr="008D0D83">
        <w:rPr>
          <w:rFonts w:ascii="Times New Roman" w:hAnsi="Times New Roman" w:cs="Times New Roman"/>
          <w:b/>
        </w:rPr>
        <w:t xml:space="preserve">Проголосовало: </w:t>
      </w:r>
      <w:r>
        <w:rPr>
          <w:rFonts w:ascii="Times New Roman" w:hAnsi="Times New Roman" w:cs="Times New Roman"/>
          <w:b/>
        </w:rPr>
        <w:t>«За» - 34</w:t>
      </w:r>
      <w:r w:rsidRPr="008D0D83">
        <w:rPr>
          <w:rFonts w:ascii="Times New Roman" w:hAnsi="Times New Roman" w:cs="Times New Roman"/>
          <w:b/>
        </w:rPr>
        <w:t xml:space="preserve"> чел.</w:t>
      </w:r>
    </w:p>
    <w:p w:rsidR="009B275A" w:rsidRPr="008D0D83" w:rsidRDefault="009B275A" w:rsidP="00EF72C5">
      <w:pPr>
        <w:spacing w:after="0" w:line="240" w:lineRule="auto"/>
        <w:rPr>
          <w:rFonts w:ascii="Times New Roman" w:hAnsi="Times New Roman" w:cs="Times New Roman"/>
          <w:b/>
        </w:rPr>
      </w:pPr>
      <w:r w:rsidRPr="008D0D83">
        <w:rPr>
          <w:rFonts w:ascii="Times New Roman" w:hAnsi="Times New Roman" w:cs="Times New Roman"/>
          <w:b/>
        </w:rPr>
        <w:t>«Против» - 0 чел.</w:t>
      </w:r>
    </w:p>
    <w:p w:rsidR="009B275A" w:rsidRPr="008D0D83" w:rsidRDefault="009B275A" w:rsidP="00EF72C5">
      <w:pPr>
        <w:spacing w:after="0" w:line="240" w:lineRule="auto"/>
        <w:rPr>
          <w:rFonts w:ascii="Times New Roman" w:hAnsi="Times New Roman" w:cs="Times New Roman"/>
          <w:b/>
        </w:rPr>
      </w:pPr>
      <w:r w:rsidRPr="008D0D83">
        <w:rPr>
          <w:rFonts w:ascii="Times New Roman" w:hAnsi="Times New Roman" w:cs="Times New Roman"/>
          <w:b/>
        </w:rPr>
        <w:t>«Воздержались» - 0 чел.</w:t>
      </w:r>
    </w:p>
    <w:p w:rsidR="009B275A" w:rsidRPr="008D0D83" w:rsidRDefault="009B275A" w:rsidP="00EF72C5">
      <w:pPr>
        <w:spacing w:after="0" w:line="240" w:lineRule="auto"/>
        <w:rPr>
          <w:rFonts w:ascii="Times New Roman" w:hAnsi="Times New Roman" w:cs="Times New Roman"/>
          <w:b/>
        </w:rPr>
      </w:pPr>
      <w:r w:rsidRPr="008D0D83">
        <w:rPr>
          <w:rFonts w:ascii="Times New Roman" w:hAnsi="Times New Roman" w:cs="Times New Roman"/>
          <w:b/>
        </w:rPr>
        <w:lastRenderedPageBreak/>
        <w:t>Принято единогласно.</w:t>
      </w:r>
    </w:p>
    <w:p w:rsidR="009B275A" w:rsidRDefault="009B275A" w:rsidP="00EF72C5">
      <w:pPr>
        <w:spacing w:after="0" w:line="240" w:lineRule="auto"/>
        <w:jc w:val="both"/>
        <w:rPr>
          <w:rFonts w:ascii="Times New Roman" w:hAnsi="Times New Roman" w:cs="Times New Roman"/>
        </w:rPr>
      </w:pPr>
    </w:p>
    <w:p w:rsidR="009B275A" w:rsidRDefault="009B275A" w:rsidP="00EF72C5">
      <w:pPr>
        <w:spacing w:after="0" w:line="240" w:lineRule="auto"/>
        <w:rPr>
          <w:rFonts w:ascii="Times New Roman" w:hAnsi="Times New Roman" w:cs="Times New Roman"/>
          <w:b/>
          <w:sz w:val="24"/>
          <w:szCs w:val="24"/>
        </w:rPr>
      </w:pPr>
    </w:p>
    <w:p w:rsidR="009B275A" w:rsidRPr="008D0D83" w:rsidRDefault="009B275A" w:rsidP="00EF72C5">
      <w:pPr>
        <w:spacing w:after="0" w:line="240" w:lineRule="auto"/>
        <w:rPr>
          <w:rFonts w:ascii="Times New Roman" w:hAnsi="Times New Roman" w:cs="Times New Roman"/>
          <w:b/>
          <w:sz w:val="24"/>
          <w:szCs w:val="24"/>
        </w:rPr>
      </w:pPr>
      <w:r w:rsidRPr="008D0D83">
        <w:rPr>
          <w:rFonts w:ascii="Times New Roman" w:hAnsi="Times New Roman" w:cs="Times New Roman"/>
          <w:b/>
          <w:sz w:val="24"/>
          <w:szCs w:val="24"/>
        </w:rPr>
        <w:t>Председатель педагогического</w:t>
      </w:r>
      <w:r>
        <w:rPr>
          <w:rFonts w:ascii="Times New Roman" w:hAnsi="Times New Roman" w:cs="Times New Roman"/>
          <w:b/>
          <w:sz w:val="24"/>
          <w:szCs w:val="24"/>
        </w:rPr>
        <w:t xml:space="preserve"> совета </w:t>
      </w:r>
      <w:proofErr w:type="spellStart"/>
      <w:r>
        <w:rPr>
          <w:rFonts w:ascii="Times New Roman" w:hAnsi="Times New Roman" w:cs="Times New Roman"/>
          <w:b/>
          <w:sz w:val="24"/>
          <w:szCs w:val="24"/>
        </w:rPr>
        <w:t>____________</w:t>
      </w:r>
      <w:r w:rsidR="003D5102">
        <w:rPr>
          <w:rFonts w:ascii="Times New Roman" w:hAnsi="Times New Roman" w:cs="Times New Roman"/>
          <w:b/>
          <w:sz w:val="24"/>
          <w:szCs w:val="24"/>
        </w:rPr>
        <w:t>Н.Н.Зиброва</w:t>
      </w:r>
      <w:proofErr w:type="spellEnd"/>
      <w:r w:rsidR="003D5102">
        <w:rPr>
          <w:rFonts w:ascii="Times New Roman" w:hAnsi="Times New Roman" w:cs="Times New Roman"/>
          <w:b/>
          <w:sz w:val="24"/>
          <w:szCs w:val="24"/>
        </w:rPr>
        <w:t xml:space="preserve"> </w:t>
      </w:r>
    </w:p>
    <w:p w:rsidR="009B275A" w:rsidRPr="008D0D83" w:rsidRDefault="009B275A" w:rsidP="00EF72C5">
      <w:pPr>
        <w:spacing w:after="0" w:line="240" w:lineRule="auto"/>
        <w:rPr>
          <w:rFonts w:ascii="Times New Roman" w:hAnsi="Times New Roman" w:cs="Times New Roman"/>
          <w:b/>
          <w:sz w:val="24"/>
          <w:szCs w:val="24"/>
        </w:rPr>
      </w:pPr>
    </w:p>
    <w:p w:rsidR="009B275A" w:rsidRPr="008D0D83" w:rsidRDefault="009B275A" w:rsidP="00EF72C5">
      <w:pPr>
        <w:spacing w:after="0" w:line="240" w:lineRule="auto"/>
        <w:rPr>
          <w:rFonts w:ascii="Times New Roman" w:hAnsi="Times New Roman" w:cs="Times New Roman"/>
          <w:b/>
          <w:sz w:val="24"/>
          <w:szCs w:val="24"/>
        </w:rPr>
      </w:pPr>
      <w:r w:rsidRPr="008D0D83">
        <w:rPr>
          <w:rFonts w:ascii="Times New Roman" w:hAnsi="Times New Roman" w:cs="Times New Roman"/>
          <w:b/>
          <w:sz w:val="24"/>
          <w:szCs w:val="24"/>
        </w:rPr>
        <w:t xml:space="preserve">Секретарь ______________Н.М. </w:t>
      </w:r>
      <w:proofErr w:type="spellStart"/>
      <w:r w:rsidRPr="008D0D83">
        <w:rPr>
          <w:rFonts w:ascii="Times New Roman" w:hAnsi="Times New Roman" w:cs="Times New Roman"/>
          <w:b/>
          <w:sz w:val="24"/>
          <w:szCs w:val="24"/>
        </w:rPr>
        <w:t>Коткова</w:t>
      </w:r>
      <w:proofErr w:type="spellEnd"/>
    </w:p>
    <w:p w:rsidR="002B4385" w:rsidRDefault="002B4385" w:rsidP="00EF72C5">
      <w:pPr>
        <w:spacing w:after="0" w:line="240" w:lineRule="auto"/>
      </w:pPr>
    </w:p>
    <w:sectPr w:rsidR="002B4385" w:rsidSect="006D3C5B">
      <w:footerReference w:type="default" r:id="rId7"/>
      <w:pgSz w:w="11906" w:h="16838"/>
      <w:pgMar w:top="851" w:right="851" w:bottom="851" w:left="1418"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C5B" w:rsidRDefault="006D3C5B" w:rsidP="006D3C5B">
      <w:pPr>
        <w:spacing w:after="0" w:line="240" w:lineRule="auto"/>
      </w:pPr>
      <w:r>
        <w:separator/>
      </w:r>
    </w:p>
  </w:endnote>
  <w:endnote w:type="continuationSeparator" w:id="1">
    <w:p w:rsidR="006D3C5B" w:rsidRDefault="006D3C5B" w:rsidP="006D3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422900"/>
      <w:docPartObj>
        <w:docPartGallery w:val="Page Numbers (Bottom of Page)"/>
        <w:docPartUnique/>
      </w:docPartObj>
    </w:sdtPr>
    <w:sdtContent>
      <w:p w:rsidR="006D3C5B" w:rsidRDefault="00045E81">
        <w:pPr>
          <w:pStyle w:val="a6"/>
          <w:jc w:val="right"/>
        </w:pPr>
        <w:fldSimple w:instr=" PAGE   \* MERGEFORMAT ">
          <w:r w:rsidR="00147D81">
            <w:rPr>
              <w:noProof/>
            </w:rPr>
            <w:t>3</w:t>
          </w:r>
        </w:fldSimple>
      </w:p>
    </w:sdtContent>
  </w:sdt>
  <w:p w:rsidR="006D3C5B" w:rsidRDefault="006D3C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C5B" w:rsidRDefault="006D3C5B" w:rsidP="006D3C5B">
      <w:pPr>
        <w:spacing w:after="0" w:line="240" w:lineRule="auto"/>
      </w:pPr>
      <w:r>
        <w:separator/>
      </w:r>
    </w:p>
  </w:footnote>
  <w:footnote w:type="continuationSeparator" w:id="1">
    <w:p w:rsidR="006D3C5B" w:rsidRDefault="006D3C5B" w:rsidP="006D3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3794"/>
    <w:multiLevelType w:val="hybridMultilevel"/>
    <w:tmpl w:val="B0505B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FB6225"/>
    <w:multiLevelType w:val="hybridMultilevel"/>
    <w:tmpl w:val="95E894B8"/>
    <w:lvl w:ilvl="0" w:tplc="E232423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D7C3039"/>
    <w:multiLevelType w:val="hybridMultilevel"/>
    <w:tmpl w:val="6CA092EA"/>
    <w:lvl w:ilvl="0" w:tplc="8C6221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D6483"/>
    <w:multiLevelType w:val="hybridMultilevel"/>
    <w:tmpl w:val="94643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565B83"/>
    <w:multiLevelType w:val="hybridMultilevel"/>
    <w:tmpl w:val="4FD05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72621"/>
    <w:multiLevelType w:val="hybridMultilevel"/>
    <w:tmpl w:val="7DD62172"/>
    <w:lvl w:ilvl="0" w:tplc="723003C8">
      <w:start w:val="1"/>
      <w:numFmt w:val="decimal"/>
      <w:lvlText w:val="%1."/>
      <w:lvlJc w:val="left"/>
      <w:pPr>
        <w:ind w:left="36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0A2180"/>
    <w:multiLevelType w:val="hybridMultilevel"/>
    <w:tmpl w:val="D17C3584"/>
    <w:lvl w:ilvl="0" w:tplc="88080E54">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29F738C"/>
    <w:multiLevelType w:val="hybridMultilevel"/>
    <w:tmpl w:val="E1A88FBA"/>
    <w:lvl w:ilvl="0" w:tplc="A4AC07C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85203BD"/>
    <w:multiLevelType w:val="hybridMultilevel"/>
    <w:tmpl w:val="19F07850"/>
    <w:lvl w:ilvl="0" w:tplc="0C28C4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CAE53FC"/>
    <w:multiLevelType w:val="hybridMultilevel"/>
    <w:tmpl w:val="7F9643BC"/>
    <w:lvl w:ilvl="0" w:tplc="3B2EAE3C">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F3351A8"/>
    <w:multiLevelType w:val="hybridMultilevel"/>
    <w:tmpl w:val="BD620AE2"/>
    <w:lvl w:ilvl="0" w:tplc="3B2EAE3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799405C1"/>
    <w:multiLevelType w:val="hybridMultilevel"/>
    <w:tmpl w:val="3D460952"/>
    <w:lvl w:ilvl="0" w:tplc="47502844">
      <w:start w:val="1"/>
      <w:numFmt w:val="decimal"/>
      <w:lvlText w:val="%1)"/>
      <w:lvlJc w:val="lef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4"/>
  </w:num>
  <w:num w:numId="3">
    <w:abstractNumId w:val="3"/>
  </w:num>
  <w:num w:numId="4">
    <w:abstractNumId w:val="5"/>
  </w:num>
  <w:num w:numId="5">
    <w:abstractNumId w:val="1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0"/>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275A"/>
    <w:rsid w:val="00045E81"/>
    <w:rsid w:val="000878D6"/>
    <w:rsid w:val="000D2091"/>
    <w:rsid w:val="00127329"/>
    <w:rsid w:val="00136F08"/>
    <w:rsid w:val="00147D81"/>
    <w:rsid w:val="001977B3"/>
    <w:rsid w:val="002432CE"/>
    <w:rsid w:val="002B4385"/>
    <w:rsid w:val="002C18CD"/>
    <w:rsid w:val="003D5102"/>
    <w:rsid w:val="003E33B7"/>
    <w:rsid w:val="00577546"/>
    <w:rsid w:val="006D3C5B"/>
    <w:rsid w:val="00722A6C"/>
    <w:rsid w:val="0076304C"/>
    <w:rsid w:val="0077714C"/>
    <w:rsid w:val="00965B98"/>
    <w:rsid w:val="009B275A"/>
    <w:rsid w:val="009C1BFC"/>
    <w:rsid w:val="00A55B5F"/>
    <w:rsid w:val="00AF0BFD"/>
    <w:rsid w:val="00BE3244"/>
    <w:rsid w:val="00D60C6F"/>
    <w:rsid w:val="00EF72C5"/>
    <w:rsid w:val="00FB5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75A"/>
    <w:pPr>
      <w:ind w:left="720"/>
      <w:contextualSpacing/>
    </w:pPr>
  </w:style>
  <w:style w:type="paragraph" w:styleId="a4">
    <w:name w:val="header"/>
    <w:basedOn w:val="a"/>
    <w:link w:val="a5"/>
    <w:uiPriority w:val="99"/>
    <w:semiHidden/>
    <w:unhideWhenUsed/>
    <w:rsid w:val="006D3C5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3C5B"/>
  </w:style>
  <w:style w:type="paragraph" w:styleId="a6">
    <w:name w:val="footer"/>
    <w:basedOn w:val="a"/>
    <w:link w:val="a7"/>
    <w:uiPriority w:val="99"/>
    <w:unhideWhenUsed/>
    <w:rsid w:val="006D3C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3C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2класс</cp:lastModifiedBy>
  <cp:revision>9</cp:revision>
  <cp:lastPrinted>2021-06-07T05:40:00Z</cp:lastPrinted>
  <dcterms:created xsi:type="dcterms:W3CDTF">2020-12-21T18:07:00Z</dcterms:created>
  <dcterms:modified xsi:type="dcterms:W3CDTF">2021-06-07T07:36:00Z</dcterms:modified>
</cp:coreProperties>
</file>