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12"/>
        <w:gridCol w:w="8084"/>
        <w:gridCol w:w="1845"/>
        <w:gridCol w:w="4674"/>
      </w:tblGrid>
      <w:tr w:rsidR="00824D8B" w:rsidRPr="00065C6E" w:rsidTr="00824D8B">
        <w:trPr>
          <w:trHeight w:val="274"/>
        </w:trPr>
        <w:tc>
          <w:tcPr>
            <w:tcW w:w="15276" w:type="dxa"/>
            <w:gridSpan w:val="5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6107C4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Style w:val="3"/>
                <w:rFonts w:ascii="Cambria" w:hAnsi="Cambria"/>
                <w:color w:val="1F497D"/>
                <w:sz w:val="32"/>
                <w:szCs w:val="32"/>
              </w:rPr>
            </w:pPr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>План - график  выполнения</w:t>
            </w:r>
          </w:p>
          <w:p w:rsidR="00824D8B" w:rsidRPr="006107C4" w:rsidRDefault="00824D8B" w:rsidP="00824D8B">
            <w:pPr>
              <w:jc w:val="center"/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</w:pPr>
            <w:r w:rsidRPr="006107C4">
              <w:rPr>
                <w:rStyle w:val="3"/>
                <w:rFonts w:ascii="Cambria" w:hAnsi="Cambria"/>
                <w:b w:val="0"/>
                <w:bCs w:val="0"/>
                <w:color w:val="1F497D"/>
                <w:sz w:val="32"/>
                <w:szCs w:val="32"/>
              </w:rPr>
              <w:t xml:space="preserve">  </w:t>
            </w:r>
            <w:r w:rsidRPr="006107C4"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  <w:t>ПРОГРАММЫ</w:t>
            </w:r>
          </w:p>
          <w:p w:rsidR="00824D8B" w:rsidRPr="006107C4" w:rsidRDefault="00824D8B" w:rsidP="00824D8B">
            <w:pPr>
              <w:jc w:val="center"/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</w:pPr>
            <w:r w:rsidRPr="006107C4"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  <w:t xml:space="preserve">повышения качества образования </w:t>
            </w:r>
          </w:p>
          <w:p w:rsidR="00824D8B" w:rsidRPr="006107C4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Fonts w:ascii="Cambria" w:hAnsi="Cambria"/>
                <w:color w:val="1F497D"/>
                <w:sz w:val="32"/>
                <w:szCs w:val="32"/>
              </w:rPr>
            </w:pPr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 xml:space="preserve"> МБОУ СОШ № 2 п. Добринка </w:t>
            </w:r>
            <w:proofErr w:type="spellStart"/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>Добринского</w:t>
            </w:r>
            <w:proofErr w:type="spellEnd"/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 xml:space="preserve"> района Липецкой области</w:t>
            </w:r>
          </w:p>
          <w:p w:rsidR="00824D8B" w:rsidRPr="003A2D96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Style w:val="3"/>
                <w:rFonts w:ascii="Cambria" w:hAnsi="Cambria"/>
                <w:color w:val="1F497D"/>
                <w:sz w:val="16"/>
                <w:szCs w:val="16"/>
              </w:rPr>
            </w:pPr>
          </w:p>
          <w:p w:rsidR="00824D8B" w:rsidRPr="00A76286" w:rsidRDefault="00505892" w:rsidP="00824D8B">
            <w:pPr>
              <w:pStyle w:val="30"/>
              <w:shd w:val="clear" w:color="auto" w:fill="auto"/>
              <w:spacing w:before="0" w:line="240" w:lineRule="auto"/>
              <w:rPr>
                <w:rStyle w:val="3"/>
                <w:rFonts w:ascii="Cambria" w:hAnsi="Cambria"/>
                <w:b/>
                <w:color w:val="548DD4" w:themeColor="text2" w:themeTint="99"/>
                <w:sz w:val="32"/>
                <w:szCs w:val="32"/>
              </w:rPr>
            </w:pPr>
            <w:r w:rsidRPr="00A76286">
              <w:rPr>
                <w:rStyle w:val="3"/>
                <w:rFonts w:ascii="Cambria" w:hAnsi="Cambria"/>
                <w:b/>
                <w:color w:val="548DD4" w:themeColor="text2" w:themeTint="99"/>
                <w:sz w:val="32"/>
                <w:szCs w:val="32"/>
              </w:rPr>
              <w:t>ДЕКАБРЬ</w:t>
            </w:r>
            <w:r w:rsidR="00824D8B" w:rsidRPr="00A76286">
              <w:rPr>
                <w:rStyle w:val="3"/>
                <w:rFonts w:ascii="Cambria" w:hAnsi="Cambria"/>
                <w:color w:val="548DD4" w:themeColor="text2" w:themeTint="99"/>
                <w:sz w:val="32"/>
                <w:szCs w:val="32"/>
              </w:rPr>
              <w:t xml:space="preserve"> </w:t>
            </w:r>
            <w:r w:rsidR="00824D8B" w:rsidRPr="00A76286">
              <w:rPr>
                <w:rStyle w:val="3"/>
                <w:rFonts w:ascii="Cambria" w:hAnsi="Cambria"/>
                <w:b/>
                <w:color w:val="548DD4" w:themeColor="text2" w:themeTint="99"/>
                <w:sz w:val="32"/>
                <w:szCs w:val="32"/>
              </w:rPr>
              <w:t>202</w:t>
            </w:r>
            <w:r w:rsidR="00A76286" w:rsidRPr="00A76286">
              <w:rPr>
                <w:rStyle w:val="3"/>
                <w:rFonts w:ascii="Cambria" w:hAnsi="Cambria"/>
                <w:b/>
                <w:color w:val="548DD4" w:themeColor="text2" w:themeTint="99"/>
                <w:sz w:val="32"/>
                <w:szCs w:val="32"/>
              </w:rPr>
              <w:t>1</w:t>
            </w:r>
            <w:r w:rsidR="00824D8B" w:rsidRPr="00A76286">
              <w:rPr>
                <w:rStyle w:val="3"/>
                <w:rFonts w:ascii="Cambria" w:hAnsi="Cambria"/>
                <w:b/>
                <w:color w:val="548DD4" w:themeColor="text2" w:themeTint="99"/>
                <w:sz w:val="32"/>
                <w:szCs w:val="32"/>
              </w:rPr>
              <w:t xml:space="preserve"> года</w:t>
            </w:r>
          </w:p>
          <w:p w:rsidR="00824D8B" w:rsidRPr="00824D8B" w:rsidRDefault="00824D8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824D8B" w:rsidRPr="00505892" w:rsidTr="00824D8B">
        <w:trPr>
          <w:trHeight w:val="274"/>
        </w:trPr>
        <w:tc>
          <w:tcPr>
            <w:tcW w:w="15276" w:type="dxa"/>
            <w:gridSpan w:val="5"/>
            <w:tcBorders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824D8B" w:rsidRPr="00A76286" w:rsidRDefault="00824D8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center"/>
              <w:rPr>
                <w:rStyle w:val="20"/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A76286">
              <w:rPr>
                <w:color w:val="FF0000"/>
                <w:sz w:val="24"/>
                <w:szCs w:val="24"/>
                <w:lang w:val="en-US" w:eastAsia="ru-RU"/>
              </w:rPr>
              <w:t>I</w:t>
            </w:r>
            <w:r w:rsidRPr="00A76286">
              <w:rPr>
                <w:color w:val="FF0000"/>
                <w:sz w:val="24"/>
                <w:szCs w:val="24"/>
                <w:highlight w:val="yellow"/>
                <w:lang w:eastAsia="ru-RU"/>
              </w:rPr>
              <w:t>.</w:t>
            </w:r>
            <w:r w:rsidRPr="00A76286">
              <w:rPr>
                <w:rStyle w:val="22"/>
                <w:color w:val="FF0000"/>
                <w:sz w:val="24"/>
                <w:szCs w:val="24"/>
                <w:lang w:eastAsia="ru-RU"/>
              </w:rPr>
              <w:t xml:space="preserve"> Совершенствование управления деятельностью школы по повышению качества образования</w:t>
            </w:r>
          </w:p>
        </w:tc>
      </w:tr>
      <w:tr w:rsidR="003C1F28" w:rsidRPr="00505892" w:rsidTr="003D0C87">
        <w:tc>
          <w:tcPr>
            <w:tcW w:w="661" w:type="dxa"/>
            <w:tcBorders>
              <w:left w:val="single" w:sz="12" w:space="0" w:color="943634"/>
              <w:right w:val="single" w:sz="12" w:space="0" w:color="943634"/>
            </w:tcBorders>
          </w:tcPr>
          <w:p w:rsidR="003C1F28" w:rsidRPr="00505892" w:rsidRDefault="003C1F28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Style w:val="20"/>
              </w:rPr>
              <w:t>1.1.</w:t>
            </w:r>
          </w:p>
        </w:tc>
        <w:tc>
          <w:tcPr>
            <w:tcW w:w="8096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3C1F28" w:rsidRPr="00505892" w:rsidRDefault="003C1F28" w:rsidP="00824D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5892">
              <w:rPr>
                <w:rStyle w:val="29pt"/>
                <w:b w:val="0"/>
                <w:sz w:val="24"/>
                <w:szCs w:val="24"/>
              </w:rPr>
              <w:t>Организация работы лектория для родителей (законных представителей)  обучающихся, имеющих затруднения в процессе обучения.</w:t>
            </w:r>
          </w:p>
          <w:p w:rsidR="003C1F28" w:rsidRPr="00505892" w:rsidRDefault="003C1F28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3C1F28" w:rsidRPr="00505892" w:rsidRDefault="003C1F28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Ларина Е.А., </w:t>
            </w:r>
          </w:p>
          <w:p w:rsidR="003C1F28" w:rsidRPr="00505892" w:rsidRDefault="003C1F28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  <w:p w:rsidR="003C1F28" w:rsidRPr="00505892" w:rsidRDefault="003C1F28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3C1F28" w:rsidRPr="00505892" w:rsidRDefault="003C1F28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Повышение педагогической культуры родителей </w:t>
            </w:r>
            <w:r w:rsidRPr="00505892">
              <w:rPr>
                <w:rStyle w:val="29pt"/>
                <w:rFonts w:eastAsia="Calibri"/>
                <w:b w:val="0"/>
                <w:sz w:val="24"/>
                <w:szCs w:val="24"/>
                <w:lang w:eastAsia="ru-RU"/>
              </w:rPr>
              <w:t xml:space="preserve">(законных представителей)  </w:t>
            </w:r>
          </w:p>
        </w:tc>
      </w:tr>
      <w:tr w:rsidR="00824D8B" w:rsidRPr="00505892" w:rsidTr="00824D8B">
        <w:tc>
          <w:tcPr>
            <w:tcW w:w="15276" w:type="dxa"/>
            <w:gridSpan w:val="5"/>
            <w:tcBorders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824D8B" w:rsidRPr="00A76286" w:rsidRDefault="00824D8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center"/>
              <w:rPr>
                <w:rStyle w:val="20"/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A76286">
              <w:rPr>
                <w:b/>
                <w:color w:val="FF0000"/>
                <w:sz w:val="24"/>
                <w:szCs w:val="24"/>
                <w:lang w:val="en-US"/>
              </w:rPr>
              <w:t>II</w:t>
            </w:r>
            <w:r w:rsidRPr="00A76286">
              <w:rPr>
                <w:b/>
                <w:color w:val="FF0000"/>
                <w:sz w:val="24"/>
                <w:szCs w:val="24"/>
              </w:rPr>
              <w:t>.</w:t>
            </w:r>
            <w:r w:rsidRPr="00A76286">
              <w:rPr>
                <w:rStyle w:val="22"/>
                <w:color w:val="FF0000"/>
                <w:sz w:val="24"/>
                <w:szCs w:val="24"/>
                <w:shd w:val="clear" w:color="auto" w:fill="FFFF00"/>
              </w:rPr>
              <w:t xml:space="preserve"> Организационные и контрольно-аналитические мероприятия по мониторингу качества и эффективности образования</w:t>
            </w:r>
          </w:p>
        </w:tc>
      </w:tr>
      <w:tr w:rsidR="00907897" w:rsidRPr="00505892" w:rsidTr="00904D8B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907897" w:rsidRPr="00505892" w:rsidRDefault="00907897" w:rsidP="0050589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05892">
              <w:rPr>
                <w:rFonts w:ascii="Times New Roman" w:hAnsi="Times New Roman" w:cs="Times New Roman"/>
                <w:color w:val="auto"/>
                <w:lang w:eastAsia="en-US"/>
              </w:rPr>
              <w:t>2.1.</w:t>
            </w:r>
          </w:p>
        </w:tc>
        <w:tc>
          <w:tcPr>
            <w:tcW w:w="8096" w:type="dxa"/>
            <w:gridSpan w:val="2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907897" w:rsidRPr="00505892" w:rsidRDefault="00907897" w:rsidP="00824D8B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05892">
              <w:rPr>
                <w:rFonts w:ascii="Times New Roman" w:hAnsi="Times New Roman" w:cs="Times New Roman"/>
                <w:color w:val="auto"/>
              </w:rPr>
              <w:t>Анализ функционирования школьной системы оценки качества образования, корректировка планов работы по повышению качества образования в школе.</w:t>
            </w:r>
          </w:p>
          <w:p w:rsidR="00907897" w:rsidRPr="00505892" w:rsidRDefault="00907897" w:rsidP="00824D8B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5892">
              <w:rPr>
                <w:rStyle w:val="20"/>
              </w:rPr>
              <w:t>Какоткина</w:t>
            </w:r>
            <w:proofErr w:type="spellEnd"/>
            <w:r w:rsidRPr="00505892">
              <w:rPr>
                <w:rStyle w:val="20"/>
              </w:rPr>
              <w:t xml:space="preserve"> Т.Н.,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05892">
              <w:rPr>
                <w:rFonts w:ascii="Times New Roman" w:hAnsi="Times New Roman" w:cs="Times New Roman"/>
                <w:color w:val="auto"/>
              </w:rPr>
              <w:t>Внесение необходимых изменений и дополнений в планы работы по повышению качества образования.</w:t>
            </w:r>
          </w:p>
        </w:tc>
      </w:tr>
      <w:tr w:rsidR="00907897" w:rsidRPr="00505892" w:rsidTr="00F22F6E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907897" w:rsidRPr="00505892" w:rsidRDefault="00907897" w:rsidP="00505892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096" w:type="dxa"/>
            <w:gridSpan w:val="2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907897" w:rsidRPr="00505892" w:rsidRDefault="00907897" w:rsidP="0082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литературного чтения в 3-4 классах</w:t>
            </w:r>
          </w:p>
          <w:p w:rsidR="00907897" w:rsidRPr="00505892" w:rsidRDefault="00907897" w:rsidP="00824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505892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Т.Н., Ларина Г.М.,</w:t>
            </w:r>
          </w:p>
          <w:p w:rsidR="00907897" w:rsidRPr="00505892" w:rsidRDefault="00907897" w:rsidP="00824D8B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Павлов Л.В.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Планирование работы по ликвидации пробелов в технике смыслового (продуктивного чтения)</w:t>
            </w:r>
          </w:p>
        </w:tc>
      </w:tr>
      <w:tr w:rsidR="00907897" w:rsidRPr="00505892" w:rsidTr="000C253E">
        <w:tc>
          <w:tcPr>
            <w:tcW w:w="661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907897" w:rsidRPr="00505892" w:rsidRDefault="00907897" w:rsidP="0050589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05892">
              <w:rPr>
                <w:rStyle w:val="20"/>
              </w:rPr>
              <w:t>2.3</w:t>
            </w:r>
          </w:p>
        </w:tc>
        <w:tc>
          <w:tcPr>
            <w:tcW w:w="8096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907897" w:rsidRPr="00505892" w:rsidRDefault="0090789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Анализ результатов текущего контроля.</w:t>
            </w:r>
          </w:p>
          <w:p w:rsidR="00907897" w:rsidRPr="00505892" w:rsidRDefault="00907897" w:rsidP="00824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907897" w:rsidRPr="00505892" w:rsidRDefault="0090789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505892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Т.Н., Ларина Г.М.,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907897" w:rsidRPr="00505892" w:rsidRDefault="00907897" w:rsidP="00767947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Повышение качества знаний.</w:t>
            </w:r>
          </w:p>
        </w:tc>
      </w:tr>
      <w:tr w:rsidR="00907897" w:rsidRPr="00505892" w:rsidTr="00742972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907897" w:rsidRPr="00505892" w:rsidRDefault="00907897" w:rsidP="002056AA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  <w:r w:rsidRPr="005058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96" w:type="dxa"/>
            <w:gridSpan w:val="2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907897" w:rsidRPr="00505892" w:rsidRDefault="00907897" w:rsidP="00205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  <w:r w:rsidRPr="00505892">
              <w:rPr>
                <w:rFonts w:ascii="Times New Roman" w:hAnsi="Times New Roman" w:cs="Times New Roman"/>
              </w:rPr>
              <w:t xml:space="preserve"> вычислительных навыков  в начальной школе</w:t>
            </w:r>
          </w:p>
          <w:p w:rsidR="00907897" w:rsidRPr="00505892" w:rsidRDefault="00907897" w:rsidP="00A92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Павлова Л.В.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Выявление динамики, планирование  путей   коррекции.</w:t>
            </w:r>
          </w:p>
        </w:tc>
      </w:tr>
      <w:tr w:rsidR="00907897" w:rsidRPr="00505892" w:rsidTr="00AC50F5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907897" w:rsidRPr="00505892" w:rsidRDefault="00907897" w:rsidP="002056AA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6" w:type="dxa"/>
            <w:gridSpan w:val="2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907897" w:rsidRPr="00505892" w:rsidRDefault="0090789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Анализ результатов диагностических работ в формате  ОГЭ и ЕГЭ</w:t>
            </w:r>
          </w:p>
          <w:p w:rsidR="00907897" w:rsidRPr="00505892" w:rsidRDefault="00907897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05892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Т.Н.,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Корректировка программы подготовки к ОГЭ и ЕГЭ.</w:t>
            </w:r>
          </w:p>
        </w:tc>
      </w:tr>
      <w:tr w:rsidR="00907897" w:rsidRPr="00505892" w:rsidTr="0066169F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907897" w:rsidRPr="00505892" w:rsidRDefault="00907897" w:rsidP="002056AA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6" w:type="dxa"/>
            <w:gridSpan w:val="2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907897" w:rsidRPr="00505892" w:rsidRDefault="0090789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Проверка эффективности работы учителей, занимающихся с </w:t>
            </w:r>
            <w:proofErr w:type="gramStart"/>
            <w:r w:rsidRPr="00505892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05892">
              <w:rPr>
                <w:rFonts w:ascii="Times New Roman" w:hAnsi="Times New Roman" w:cs="Times New Roman"/>
              </w:rPr>
              <w:t xml:space="preserve"> по адаптированным программам.</w:t>
            </w:r>
          </w:p>
          <w:p w:rsidR="00907897" w:rsidRPr="00505892" w:rsidRDefault="00907897" w:rsidP="00824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505892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Т.Н.,</w:t>
            </w:r>
          </w:p>
          <w:p w:rsidR="00907897" w:rsidRPr="00505892" w:rsidRDefault="00907897" w:rsidP="00824D8B">
            <w:pPr>
              <w:rPr>
                <w:rFonts w:ascii="Times New Roman" w:hAnsi="Times New Roman" w:cs="Times New Roman"/>
                <w:lang w:eastAsia="en-US"/>
              </w:rPr>
            </w:pPr>
            <w:r w:rsidRPr="00505892">
              <w:rPr>
                <w:rFonts w:ascii="Times New Roman" w:hAnsi="Times New Roman" w:cs="Times New Roman"/>
              </w:rPr>
              <w:t>Коробова В.А.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Выявление качества знаний, умений и </w:t>
            </w:r>
            <w:proofErr w:type="gramStart"/>
            <w:r w:rsidRPr="00505892">
              <w:rPr>
                <w:rFonts w:ascii="Times New Roman" w:hAnsi="Times New Roman" w:cs="Times New Roman"/>
              </w:rPr>
              <w:t>навыков</w:t>
            </w:r>
            <w:proofErr w:type="gramEnd"/>
            <w:r w:rsidRPr="00505892">
              <w:rPr>
                <w:rFonts w:ascii="Times New Roman" w:hAnsi="Times New Roman" w:cs="Times New Roman"/>
              </w:rPr>
              <w:t xml:space="preserve"> обучающихся и их  кругозора.</w:t>
            </w:r>
          </w:p>
        </w:tc>
      </w:tr>
      <w:tr w:rsidR="00907897" w:rsidRPr="00505892" w:rsidTr="00B14E18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907897" w:rsidRPr="00505892" w:rsidRDefault="00907897" w:rsidP="00E86218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Style w:val="20"/>
              </w:rPr>
              <w:t>2.</w:t>
            </w:r>
            <w:r>
              <w:rPr>
                <w:rStyle w:val="20"/>
              </w:rPr>
              <w:t>7</w:t>
            </w:r>
          </w:p>
        </w:tc>
        <w:tc>
          <w:tcPr>
            <w:tcW w:w="8096" w:type="dxa"/>
            <w:gridSpan w:val="2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907897" w:rsidRPr="00505892" w:rsidRDefault="0090789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Контроль выполнения теоретической и практической части программы в 1-</w:t>
            </w:r>
            <w:r w:rsidRPr="00505892">
              <w:rPr>
                <w:rFonts w:ascii="Times New Roman" w:hAnsi="Times New Roman" w:cs="Times New Roman"/>
              </w:rPr>
              <w:lastRenderedPageBreak/>
              <w:t>11 классах.</w:t>
            </w:r>
          </w:p>
          <w:p w:rsidR="00907897" w:rsidRPr="00505892" w:rsidRDefault="00907897" w:rsidP="00824D8B">
            <w:pPr>
              <w:jc w:val="center"/>
              <w:rPr>
                <w:rFonts w:ascii="Times New Roman" w:hAnsi="Times New Roman" w:cs="Times New Roman"/>
              </w:rPr>
            </w:pPr>
          </w:p>
          <w:p w:rsidR="00907897" w:rsidRPr="00505892" w:rsidRDefault="00907897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505892">
              <w:rPr>
                <w:rFonts w:ascii="Times New Roman" w:hAnsi="Times New Roman" w:cs="Times New Roman"/>
              </w:rPr>
              <w:lastRenderedPageBreak/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</w:t>
            </w:r>
            <w:r w:rsidRPr="00505892">
              <w:rPr>
                <w:rFonts w:ascii="Times New Roman" w:hAnsi="Times New Roman" w:cs="Times New Roman"/>
              </w:rPr>
              <w:lastRenderedPageBreak/>
              <w:t>Т.Н.,</w:t>
            </w:r>
          </w:p>
          <w:p w:rsidR="00907897" w:rsidRPr="00505892" w:rsidRDefault="00907897" w:rsidP="00824D8B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Ларина Г.М.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lastRenderedPageBreak/>
              <w:t xml:space="preserve">Повышение уровня </w:t>
            </w:r>
            <w:proofErr w:type="spellStart"/>
            <w:r w:rsidRPr="00505892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учащихся </w:t>
            </w:r>
            <w:r w:rsidRPr="00505892">
              <w:rPr>
                <w:rFonts w:ascii="Times New Roman" w:hAnsi="Times New Roman" w:cs="Times New Roman"/>
              </w:rPr>
              <w:lastRenderedPageBreak/>
              <w:t xml:space="preserve">1-11 </w:t>
            </w:r>
            <w:proofErr w:type="spellStart"/>
            <w:r w:rsidRPr="00505892">
              <w:rPr>
                <w:rFonts w:ascii="Times New Roman" w:hAnsi="Times New Roman" w:cs="Times New Roman"/>
              </w:rPr>
              <w:t>кл</w:t>
            </w:r>
            <w:proofErr w:type="spellEnd"/>
            <w:r w:rsidRPr="00505892">
              <w:rPr>
                <w:rFonts w:ascii="Times New Roman" w:hAnsi="Times New Roman" w:cs="Times New Roman"/>
              </w:rPr>
              <w:t>.</w:t>
            </w:r>
          </w:p>
        </w:tc>
      </w:tr>
      <w:tr w:rsidR="00907897" w:rsidRPr="00505892" w:rsidTr="00F45208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907897" w:rsidRPr="00505892" w:rsidRDefault="00907897" w:rsidP="00E86218">
            <w:pPr>
              <w:tabs>
                <w:tab w:val="left" w:pos="2136"/>
              </w:tabs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8</w:t>
            </w:r>
            <w:r w:rsidRPr="0050589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96" w:type="dxa"/>
            <w:gridSpan w:val="2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907897" w:rsidRPr="00505892" w:rsidRDefault="00907897" w:rsidP="00AC58E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>олимпиад</w:t>
            </w:r>
          </w:p>
          <w:p w:rsidR="00907897" w:rsidRPr="00505892" w:rsidRDefault="00907897" w:rsidP="00A92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505892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Т.Н.,</w:t>
            </w:r>
          </w:p>
          <w:p w:rsidR="00907897" w:rsidRPr="00505892" w:rsidRDefault="00907897" w:rsidP="00824D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Подхалюзина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Выявление предметных и </w:t>
            </w:r>
            <w:proofErr w:type="spellStart"/>
            <w:r w:rsidRPr="00505892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проблем  преподавания предметов.  </w:t>
            </w:r>
          </w:p>
        </w:tc>
      </w:tr>
      <w:tr w:rsidR="00907897" w:rsidRPr="00505892" w:rsidTr="00D00290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907897" w:rsidRPr="00505892" w:rsidRDefault="00907897" w:rsidP="00E86218">
            <w:pPr>
              <w:pStyle w:val="21"/>
              <w:shd w:val="clear" w:color="auto" w:fill="auto"/>
              <w:tabs>
                <w:tab w:val="left" w:pos="1574"/>
                <w:tab w:val="left" w:pos="3240"/>
                <w:tab w:val="left" w:pos="3960"/>
              </w:tabs>
              <w:spacing w:after="0" w:line="240" w:lineRule="auto"/>
              <w:jc w:val="both"/>
              <w:rPr>
                <w:rStyle w:val="20"/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sz w:val="24"/>
                <w:szCs w:val="24"/>
                <w:lang w:eastAsia="ru-RU"/>
              </w:rPr>
              <w:t>2.</w:t>
            </w:r>
            <w:r>
              <w:rPr>
                <w:rStyle w:val="20"/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96" w:type="dxa"/>
            <w:gridSpan w:val="2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907897" w:rsidRPr="00505892" w:rsidRDefault="00907897" w:rsidP="00824D8B">
            <w:pPr>
              <w:pStyle w:val="21"/>
              <w:shd w:val="clear" w:color="auto" w:fill="auto"/>
              <w:tabs>
                <w:tab w:val="left" w:pos="1574"/>
                <w:tab w:val="left" w:pos="3240"/>
                <w:tab w:val="left" w:pos="3960"/>
              </w:tabs>
              <w:spacing w:after="0" w:line="240" w:lineRule="auto"/>
              <w:jc w:val="both"/>
              <w:rPr>
                <w:rStyle w:val="20"/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эффективным использованием в образовательной деятельности ИКТ</w:t>
            </w:r>
          </w:p>
          <w:p w:rsidR="00907897" w:rsidRPr="00505892" w:rsidRDefault="00907897" w:rsidP="00824D8B">
            <w:pPr>
              <w:jc w:val="center"/>
              <w:rPr>
                <w:rFonts w:ascii="Times New Roman" w:hAnsi="Times New Roman" w:cs="Times New Roman"/>
              </w:rPr>
            </w:pPr>
          </w:p>
          <w:p w:rsidR="00907897" w:rsidRPr="00505892" w:rsidRDefault="00907897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Зиброва Н.Н.,</w:t>
            </w:r>
          </w:p>
          <w:p w:rsidR="00907897" w:rsidRPr="00505892" w:rsidRDefault="0090789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505892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Т.Н.,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Принятие административных мер</w:t>
            </w:r>
          </w:p>
        </w:tc>
      </w:tr>
      <w:tr w:rsidR="00907897" w:rsidRPr="00505892" w:rsidTr="00711579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907897" w:rsidRPr="00505892" w:rsidRDefault="00907897" w:rsidP="00E86218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96" w:type="dxa"/>
            <w:gridSpan w:val="2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907897" w:rsidRPr="00505892" w:rsidRDefault="0090789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50589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графических навыков, скорости письма у обучающихся 1-х классов. Контрольное списывание в1-х </w:t>
            </w:r>
            <w:proofErr w:type="gramStart"/>
            <w:r w:rsidRPr="00505892">
              <w:rPr>
                <w:rFonts w:ascii="Times New Roman" w:hAnsi="Times New Roman" w:cs="Times New Roman"/>
              </w:rPr>
              <w:t>классах</w:t>
            </w:r>
            <w:proofErr w:type="gramEnd"/>
            <w:r w:rsidRPr="00505892">
              <w:rPr>
                <w:rFonts w:ascii="Times New Roman" w:hAnsi="Times New Roman" w:cs="Times New Roman"/>
              </w:rPr>
              <w:t>.</w:t>
            </w:r>
          </w:p>
          <w:p w:rsidR="00907897" w:rsidRPr="00505892" w:rsidRDefault="00907897" w:rsidP="00907897">
            <w:pPr>
              <w:rPr>
                <w:rFonts w:ascii="Times New Roman" w:hAnsi="Times New Roman" w:cs="Times New Roman"/>
              </w:rPr>
            </w:pPr>
          </w:p>
          <w:p w:rsidR="00907897" w:rsidRPr="00505892" w:rsidRDefault="00907897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Ларина Г.М., Павлова Л.В.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Принятие мер по улучшению качества письма первоклассников</w:t>
            </w:r>
          </w:p>
        </w:tc>
      </w:tr>
      <w:tr w:rsidR="00907897" w:rsidRPr="00505892" w:rsidTr="006B5D18">
        <w:tc>
          <w:tcPr>
            <w:tcW w:w="673" w:type="dxa"/>
            <w:gridSpan w:val="2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907897" w:rsidRPr="00505892" w:rsidRDefault="00907897" w:rsidP="00505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</w:rPr>
              <w:t>2.11</w:t>
            </w:r>
          </w:p>
        </w:tc>
        <w:tc>
          <w:tcPr>
            <w:tcW w:w="8084" w:type="dxa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tabs>
                <w:tab w:val="left" w:pos="1286"/>
                <w:tab w:val="left" w:pos="1766"/>
              </w:tabs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Style w:val="29pt"/>
                <w:b w:val="0"/>
                <w:sz w:val="24"/>
                <w:szCs w:val="24"/>
              </w:rPr>
              <w:t xml:space="preserve">Творческий отчёт  </w:t>
            </w:r>
            <w:r w:rsidRPr="00505892">
              <w:rPr>
                <w:rFonts w:ascii="Times New Roman" w:hAnsi="Times New Roman" w:cs="Times New Roman"/>
              </w:rPr>
              <w:t>Центра образования цифровых и гуманитарных технологий «Точка роста»</w:t>
            </w:r>
          </w:p>
          <w:p w:rsidR="00907897" w:rsidRPr="00505892" w:rsidRDefault="0090789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  <w:p w:rsidR="00907897" w:rsidRPr="00505892" w:rsidRDefault="0090789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4" w:type="dxa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Style w:val="29pt"/>
                <w:rFonts w:eastAsia="Calibri"/>
                <w:b w:val="0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</w:tr>
      <w:tr w:rsidR="00BB0DC8" w:rsidRPr="00505892" w:rsidTr="00BB0DC8">
        <w:tc>
          <w:tcPr>
            <w:tcW w:w="15276" w:type="dxa"/>
            <w:gridSpan w:val="5"/>
            <w:tcBorders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BB0DC8" w:rsidRPr="003C1F28" w:rsidRDefault="00CF41AE" w:rsidP="00BB0DC8">
            <w:pPr>
              <w:jc w:val="center"/>
              <w:rPr>
                <w:rStyle w:val="20"/>
                <w:b/>
                <w:bCs/>
                <w:color w:val="FF0000"/>
                <w:shd w:val="clear" w:color="auto" w:fill="auto"/>
              </w:rPr>
            </w:pPr>
            <w:r w:rsidRPr="003C1F28">
              <w:rPr>
                <w:rStyle w:val="22"/>
                <w:color w:val="FF0000"/>
                <w:sz w:val="24"/>
                <w:szCs w:val="24"/>
                <w:lang w:val="en-US"/>
              </w:rPr>
              <w:t>III</w:t>
            </w:r>
            <w:r w:rsidR="00BB0DC8" w:rsidRPr="003C1F28">
              <w:rPr>
                <w:rStyle w:val="22"/>
                <w:color w:val="FF0000"/>
                <w:sz w:val="24"/>
                <w:szCs w:val="24"/>
              </w:rPr>
              <w:t>. Развитие кадрового потенциала. Методическая работа по повышению профессионального роста педагогов</w:t>
            </w:r>
          </w:p>
        </w:tc>
      </w:tr>
      <w:tr w:rsidR="00907897" w:rsidRPr="00505892" w:rsidTr="009C3509">
        <w:tc>
          <w:tcPr>
            <w:tcW w:w="673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505892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084" w:type="dxa"/>
            <w:tcBorders>
              <w:left w:val="single" w:sz="12" w:space="0" w:color="943634"/>
              <w:right w:val="single" w:sz="12" w:space="0" w:color="943634"/>
            </w:tcBorders>
            <w:vAlign w:val="bottom"/>
          </w:tcPr>
          <w:p w:rsidR="00907897" w:rsidRPr="00505892" w:rsidRDefault="0090789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Проведение мониторинга потребности в повышении квалификации руководящих и педагогических кадров ОО</w:t>
            </w:r>
          </w:p>
          <w:p w:rsidR="00907897" w:rsidRPr="00505892" w:rsidRDefault="0090789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по проблемам повышения качества образования</w:t>
            </w:r>
          </w:p>
          <w:p w:rsidR="00907897" w:rsidRPr="00505892" w:rsidRDefault="0090789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CF41AE" w:rsidRDefault="0090789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Подхалюзина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О.Е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907897" w:rsidRPr="00505892" w:rsidRDefault="0090789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Изучение образовательных запросов </w:t>
            </w:r>
            <w:proofErr w:type="spellStart"/>
            <w:proofErr w:type="gram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педа-гогов</w:t>
            </w:r>
            <w:proofErr w:type="spellEnd"/>
            <w:proofErr w:type="gram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по проблемам качества образования</w:t>
            </w:r>
          </w:p>
        </w:tc>
      </w:tr>
      <w:tr w:rsidR="00907897" w:rsidRPr="00505892" w:rsidTr="003B632A">
        <w:tc>
          <w:tcPr>
            <w:tcW w:w="67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907897" w:rsidRPr="00505892" w:rsidRDefault="00907897" w:rsidP="00505892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vAlign w:val="bottom"/>
          </w:tcPr>
          <w:p w:rsidR="00907897" w:rsidRPr="00505892" w:rsidRDefault="0090789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Обеспечение консуль</w:t>
            </w:r>
            <w:r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тационно-методического сопровож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дения молодых специалистов, работающих в классах с устойчиво низкими образовательными результатами. </w:t>
            </w:r>
          </w:p>
          <w:p w:rsidR="00907897" w:rsidRPr="00505892" w:rsidRDefault="00907897" w:rsidP="00A92972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907897" w:rsidRPr="00505892" w:rsidRDefault="0090789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Подхалюзина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907897" w:rsidRPr="00505892" w:rsidRDefault="0090789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Реализация комплекса мероприятий по </w:t>
            </w:r>
            <w:proofErr w:type="spellStart"/>
            <w:proofErr w:type="gram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по-вышению</w:t>
            </w:r>
            <w:proofErr w:type="spellEnd"/>
            <w:proofErr w:type="gram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квалификации педагогов по </w:t>
            </w:r>
            <w:proofErr w:type="spell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про-филю</w:t>
            </w:r>
            <w:proofErr w:type="spell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их педагогической деятельности</w:t>
            </w:r>
          </w:p>
        </w:tc>
      </w:tr>
      <w:tr w:rsidR="00907897" w:rsidRPr="00505892" w:rsidTr="00DD00A9">
        <w:trPr>
          <w:trHeight w:val="548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907897" w:rsidRPr="00505892" w:rsidRDefault="00907897" w:rsidP="00505892">
            <w:pPr>
              <w:pStyle w:val="21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vAlign w:val="bottom"/>
          </w:tcPr>
          <w:p w:rsidR="00907897" w:rsidRPr="00505892" w:rsidRDefault="00907897" w:rsidP="00767947">
            <w:pPr>
              <w:pStyle w:val="21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5892">
              <w:rPr>
                <w:rStyle w:val="29pt"/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Тестирование учителей с низкими результатами качества образования (по материалам ОГЭ и ЕГЭ).</w:t>
            </w:r>
          </w:p>
          <w:p w:rsidR="00907897" w:rsidRPr="00505892" w:rsidRDefault="0090789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907897" w:rsidRPr="00505892" w:rsidRDefault="0090789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Подхалюзина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О.Е.</w:t>
            </w:r>
          </w:p>
          <w:p w:rsidR="00907897" w:rsidRPr="00505892" w:rsidRDefault="0090789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907897" w:rsidRPr="00505892" w:rsidRDefault="0090789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Выявлен</w:t>
            </w:r>
            <w:r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ие методических проблем препода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вания и корректировка планов работы по их устранению</w:t>
            </w:r>
          </w:p>
        </w:tc>
      </w:tr>
      <w:tr w:rsidR="00EA2E4D" w:rsidRPr="00505892" w:rsidTr="00FF4A80">
        <w:tc>
          <w:tcPr>
            <w:tcW w:w="67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EA2E4D" w:rsidRDefault="00EA2E4D" w:rsidP="00505892">
            <w:pPr>
              <w:pStyle w:val="21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20"/>
                <w:rFonts w:eastAsia="Calibri"/>
                <w:color w:val="000000"/>
                <w:sz w:val="24"/>
                <w:szCs w:val="24"/>
                <w:lang w:val="en-US" w:eastAsia="ru-RU"/>
              </w:rPr>
              <w:lastRenderedPageBreak/>
              <w:t>3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.4.</w:t>
            </w:r>
          </w:p>
          <w:p w:rsidR="00A47080" w:rsidRDefault="00A47080" w:rsidP="00505892">
            <w:pPr>
              <w:pStyle w:val="21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</w:p>
          <w:p w:rsidR="00A47080" w:rsidRPr="00505892" w:rsidRDefault="00A47080" w:rsidP="00505892">
            <w:pPr>
              <w:pStyle w:val="21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shd w:val="clear" w:color="auto" w:fill="auto"/>
          </w:tcPr>
          <w:p w:rsidR="00EA2E4D" w:rsidRPr="00505892" w:rsidRDefault="00EA2E4D" w:rsidP="00BB0DC8">
            <w:pPr>
              <w:pStyle w:val="21"/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589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Методический семинар: </w:t>
            </w:r>
          </w:p>
          <w:p w:rsidR="00EA2E4D" w:rsidRPr="00505892" w:rsidRDefault="00EA2E4D" w:rsidP="00505892">
            <w:pPr>
              <w:ind w:left="360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A2E4D" w:rsidRDefault="00EA2E4D" w:rsidP="00EA2E4D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0589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Способы и процедуры оценки уровня достижений предметных и </w:t>
            </w:r>
            <w:proofErr w:type="spellStart"/>
            <w:r w:rsidRPr="00505892">
              <w:rPr>
                <w:rFonts w:ascii="Times New Roman" w:eastAsia="Calibri" w:hAnsi="Times New Roman" w:cs="Times New Roman"/>
                <w:shd w:val="clear" w:color="auto" w:fill="FFFFFF"/>
              </w:rPr>
              <w:t>метапредметных</w:t>
            </w:r>
            <w:proofErr w:type="spellEnd"/>
            <w:r w:rsidRPr="0050589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результатов</w:t>
            </w:r>
            <w:r w:rsidR="00A47080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</w:p>
          <w:p w:rsidR="00A47080" w:rsidRDefault="00A47080" w:rsidP="00EA2E4D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A47080" w:rsidRDefault="00A47080" w:rsidP="00EA2E4D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A47080" w:rsidRDefault="00A47080" w:rsidP="00EA2E4D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Проведение открытых уроков по графику</w:t>
            </w:r>
          </w:p>
          <w:p w:rsidR="00A47080" w:rsidRPr="00505892" w:rsidRDefault="00A47080" w:rsidP="00EA2E4D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A2E4D" w:rsidRPr="00505892" w:rsidRDefault="00EA2E4D" w:rsidP="00EA2E4D">
            <w:pPr>
              <w:pStyle w:val="21"/>
              <w:spacing w:line="240" w:lineRule="auto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EA2E4D" w:rsidRDefault="00EA2E4D" w:rsidP="00767947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05892">
              <w:rPr>
                <w:rFonts w:eastAsia="Calibri"/>
                <w:sz w:val="24"/>
                <w:szCs w:val="24"/>
                <w:lang w:eastAsia="ru-RU"/>
              </w:rPr>
              <w:t>Какоткина</w:t>
            </w:r>
            <w:proofErr w:type="spellEnd"/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Т.Н.</w:t>
            </w:r>
          </w:p>
          <w:p w:rsidR="00EA2E4D" w:rsidRDefault="00EA2E4D" w:rsidP="00767947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Подхалюзина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О.Е.</w:t>
            </w:r>
          </w:p>
          <w:p w:rsidR="00A47080" w:rsidRDefault="00A47080" w:rsidP="00767947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47080" w:rsidRDefault="00A47080" w:rsidP="00767947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47080" w:rsidRDefault="00A47080" w:rsidP="00767947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47080" w:rsidRDefault="00A47080" w:rsidP="00A47080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05892">
              <w:rPr>
                <w:rFonts w:eastAsia="Calibri"/>
                <w:sz w:val="24"/>
                <w:szCs w:val="24"/>
                <w:lang w:eastAsia="ru-RU"/>
              </w:rPr>
              <w:t>Какоткина</w:t>
            </w:r>
            <w:proofErr w:type="spellEnd"/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Т.Н.</w:t>
            </w:r>
          </w:p>
          <w:p w:rsidR="00A47080" w:rsidRPr="00505892" w:rsidRDefault="00A47080" w:rsidP="00A47080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Подхалюзина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EA2E4D" w:rsidRPr="00505892" w:rsidRDefault="00EA2E4D" w:rsidP="00767947">
            <w:pPr>
              <w:pStyle w:val="21"/>
              <w:spacing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Выработка методических рекомендаций по планированию и организации деятельности учителя по повышению качества </w:t>
            </w:r>
            <w:proofErr w:type="spellStart"/>
            <w:r w:rsidRPr="0050589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обученности</w:t>
            </w:r>
            <w:proofErr w:type="spellEnd"/>
            <w:r w:rsidRPr="0050589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школьников</w:t>
            </w:r>
          </w:p>
        </w:tc>
      </w:tr>
      <w:tr w:rsidR="00BB0DC8" w:rsidRPr="00505892" w:rsidTr="00BB0DC8">
        <w:tc>
          <w:tcPr>
            <w:tcW w:w="15276" w:type="dxa"/>
            <w:gridSpan w:val="5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BB0DC8" w:rsidRPr="00EA2E4D" w:rsidRDefault="00EA2E4D" w:rsidP="00BB0D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22"/>
                <w:color w:val="FF0000"/>
                <w:sz w:val="24"/>
                <w:szCs w:val="24"/>
                <w:lang w:val="en-US"/>
              </w:rPr>
              <w:t>I</w:t>
            </w:r>
            <w:r w:rsidR="00BB0DC8" w:rsidRPr="00EA2E4D">
              <w:rPr>
                <w:rStyle w:val="22"/>
                <w:color w:val="FF0000"/>
                <w:sz w:val="24"/>
                <w:szCs w:val="24"/>
                <w:lang w:val="en-US"/>
              </w:rPr>
              <w:t>V</w:t>
            </w:r>
            <w:r w:rsidR="00BB0DC8" w:rsidRPr="00EA2E4D">
              <w:rPr>
                <w:rStyle w:val="22"/>
                <w:color w:val="FF0000"/>
                <w:sz w:val="24"/>
                <w:szCs w:val="24"/>
              </w:rPr>
              <w:t>. Совершенствование психолого-педагогического сопровождения обучающихся и их семей</w:t>
            </w:r>
          </w:p>
        </w:tc>
      </w:tr>
      <w:tr w:rsidR="00EA2E4D" w:rsidRPr="00505892" w:rsidTr="007A6C79">
        <w:tc>
          <w:tcPr>
            <w:tcW w:w="673" w:type="dxa"/>
            <w:gridSpan w:val="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EA2E4D" w:rsidRPr="00505892" w:rsidRDefault="00EA2E4D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Style w:val="20"/>
                <w:rFonts w:eastAsia="Calibri"/>
                <w:color w:val="000000"/>
                <w:sz w:val="24"/>
                <w:szCs w:val="24"/>
                <w:lang w:val="en-US" w:eastAsia="ru-RU"/>
              </w:rPr>
              <w:t>4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084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EA2E4D" w:rsidRPr="00505892" w:rsidRDefault="00EA2E4D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Организация консультативно - методического обеспечения по </w:t>
            </w:r>
            <w:proofErr w:type="spellStart"/>
            <w:proofErr w:type="gram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психолого-медико</w:t>
            </w:r>
            <w:proofErr w:type="spellEnd"/>
            <w:proofErr w:type="gram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- педагогическому сопровождению детей и семей в классах, показывающих устойчиво низкие результаты.</w:t>
            </w:r>
          </w:p>
          <w:p w:rsidR="00EA2E4D" w:rsidRPr="00EA2E4D" w:rsidRDefault="00EA2E4D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45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EA2E4D" w:rsidRPr="00505892" w:rsidRDefault="00EA2E4D" w:rsidP="00824D8B">
            <w:pPr>
              <w:pStyle w:val="21"/>
              <w:shd w:val="clear" w:color="auto" w:fill="auto"/>
              <w:tabs>
                <w:tab w:val="left" w:pos="1978"/>
              </w:tabs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Методический совет,</w:t>
            </w:r>
          </w:p>
          <w:p w:rsidR="00EA2E4D" w:rsidRPr="00505892" w:rsidRDefault="00EA2E4D" w:rsidP="00824D8B">
            <w:pPr>
              <w:pStyle w:val="21"/>
              <w:shd w:val="clear" w:color="auto" w:fill="auto"/>
              <w:tabs>
                <w:tab w:val="left" w:pos="1978"/>
              </w:tabs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892">
              <w:rPr>
                <w:rFonts w:eastAsia="Calibri"/>
                <w:sz w:val="24"/>
                <w:szCs w:val="24"/>
                <w:lang w:eastAsia="ru-RU"/>
              </w:rPr>
              <w:t>Крутских</w:t>
            </w:r>
            <w:proofErr w:type="spellEnd"/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4674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EA2E4D" w:rsidRPr="00505892" w:rsidRDefault="00EA2E4D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</w:tr>
      <w:tr w:rsidR="00AC58EB" w:rsidRPr="00505892" w:rsidTr="00AC58EB">
        <w:tc>
          <w:tcPr>
            <w:tcW w:w="15276" w:type="dxa"/>
            <w:gridSpan w:val="5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AC58EB" w:rsidRPr="00EA2E4D" w:rsidRDefault="00EA2E4D" w:rsidP="00AC58EB">
            <w:pPr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 w:rsidRPr="00EA2E4D">
              <w:rPr>
                <w:rStyle w:val="20"/>
                <w:b/>
                <w:color w:val="FF0000"/>
                <w:lang w:val="en-US"/>
              </w:rPr>
              <w:t>V</w:t>
            </w:r>
            <w:r w:rsidR="00AC58EB" w:rsidRPr="00EA2E4D">
              <w:rPr>
                <w:rStyle w:val="20"/>
                <w:b/>
                <w:color w:val="FF0000"/>
              </w:rPr>
              <w:t>. Работа с обучающимися по повышению качества знаний</w:t>
            </w:r>
          </w:p>
        </w:tc>
      </w:tr>
      <w:tr w:rsidR="00EA2E4D" w:rsidRPr="00505892" w:rsidTr="0022304F">
        <w:tc>
          <w:tcPr>
            <w:tcW w:w="673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EA2E4D" w:rsidRPr="00505892" w:rsidRDefault="00183D8C" w:rsidP="0050589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20"/>
                <w:lang w:val="en-US"/>
              </w:rPr>
              <w:t>5</w:t>
            </w:r>
            <w:r w:rsidR="00EA2E4D" w:rsidRPr="00505892">
              <w:rPr>
                <w:rStyle w:val="20"/>
              </w:rPr>
              <w:t xml:space="preserve">.1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EA2E4D" w:rsidRPr="00505892" w:rsidRDefault="00EA2E4D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Проведение пробного ЕГЭ по математике, русскому языку, обществознанию, физике, химии, биологии, истории</w:t>
            </w:r>
          </w:p>
          <w:p w:rsidR="00EA2E4D" w:rsidRPr="00EA2E4D" w:rsidRDefault="00EA2E4D" w:rsidP="005058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EA2E4D" w:rsidRPr="00505892" w:rsidRDefault="00EA2E4D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proofErr w:type="spellStart"/>
            <w:r w:rsidRPr="0050589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Т.Н.</w:t>
            </w:r>
          </w:p>
          <w:p w:rsidR="00EA2E4D" w:rsidRPr="00505892" w:rsidRDefault="00EA2E4D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EA2E4D" w:rsidRPr="00505892" w:rsidRDefault="00EA2E4D" w:rsidP="00767947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Анализ знаний обучающихся</w:t>
            </w:r>
          </w:p>
          <w:p w:rsidR="00EA2E4D" w:rsidRPr="00505892" w:rsidRDefault="00EA2E4D" w:rsidP="00767947">
            <w:pPr>
              <w:rPr>
                <w:rFonts w:ascii="Times New Roman" w:hAnsi="Times New Roman" w:cs="Times New Roman"/>
              </w:rPr>
            </w:pPr>
          </w:p>
        </w:tc>
      </w:tr>
      <w:tr w:rsidR="00AC58EB" w:rsidRPr="00505892" w:rsidTr="00AC58EB">
        <w:tc>
          <w:tcPr>
            <w:tcW w:w="15276" w:type="dxa"/>
            <w:gridSpan w:val="5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  <w:vAlign w:val="bottom"/>
          </w:tcPr>
          <w:p w:rsidR="00AC58EB" w:rsidRPr="00183D8C" w:rsidRDefault="00AC58EB" w:rsidP="00AC58EB">
            <w:pPr>
              <w:jc w:val="center"/>
              <w:rPr>
                <w:rStyle w:val="20"/>
                <w:b/>
                <w:bCs/>
                <w:color w:val="FF0000"/>
                <w:shd w:val="clear" w:color="auto" w:fill="FFFF00"/>
              </w:rPr>
            </w:pPr>
            <w:r w:rsidRPr="00183D8C">
              <w:rPr>
                <w:rStyle w:val="22"/>
                <w:color w:val="FF0000"/>
                <w:sz w:val="24"/>
                <w:szCs w:val="24"/>
                <w:lang w:val="en-US"/>
              </w:rPr>
              <w:t>VI</w:t>
            </w:r>
            <w:r w:rsidRPr="00183D8C">
              <w:rPr>
                <w:rStyle w:val="22"/>
                <w:color w:val="FF0000"/>
                <w:sz w:val="24"/>
                <w:szCs w:val="24"/>
                <w:shd w:val="clear" w:color="auto" w:fill="FFFF00"/>
              </w:rPr>
              <w:t>. Совершенствование воспитательной работы через укрепление взаимодействия школы с родителями и социумом</w:t>
            </w:r>
          </w:p>
        </w:tc>
      </w:tr>
      <w:tr w:rsidR="00183D8C" w:rsidRPr="00505892" w:rsidTr="00DF467A">
        <w:tc>
          <w:tcPr>
            <w:tcW w:w="661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183D8C" w:rsidRPr="00183D8C" w:rsidRDefault="00183D8C" w:rsidP="00183D8C">
            <w:pPr>
              <w:pStyle w:val="21"/>
              <w:shd w:val="clear" w:color="auto" w:fill="auto"/>
              <w:tabs>
                <w:tab w:val="left" w:pos="2054"/>
                <w:tab w:val="left" w:pos="4051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6</w:t>
            </w:r>
            <w:r w:rsidRPr="00505892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96" w:type="dxa"/>
            <w:gridSpan w:val="2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183D8C" w:rsidRPr="00505892" w:rsidRDefault="00183D8C" w:rsidP="00824D8B">
            <w:pPr>
              <w:pStyle w:val="21"/>
              <w:shd w:val="clear" w:color="auto" w:fill="auto"/>
              <w:tabs>
                <w:tab w:val="left" w:pos="2054"/>
                <w:tab w:val="left" w:pos="4051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Проведение</w:t>
            </w:r>
            <w:r w:rsidR="00C97489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классных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родительских</w:t>
            </w:r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с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обраний</w:t>
            </w:r>
          </w:p>
          <w:p w:rsidR="00183D8C" w:rsidRPr="007E1DEB" w:rsidRDefault="00183D8C" w:rsidP="007E1DEB">
            <w:pPr>
              <w:widowControl/>
              <w:rPr>
                <w:rFonts w:ascii="Times New Roman" w:eastAsia="Times New Roman" w:hAnsi="Times New Roman"/>
              </w:rPr>
            </w:pPr>
            <w:r w:rsidRPr="007E1DEB">
              <w:rPr>
                <w:rFonts w:eastAsia="Times New Roman"/>
              </w:rPr>
              <w:t xml:space="preserve"> </w:t>
            </w:r>
            <w:r w:rsidR="00151072" w:rsidRPr="007E1DEB">
              <w:rPr>
                <w:rFonts w:ascii="Times New Roman" w:eastAsia="Times New Roman" w:hAnsi="Times New Roman"/>
              </w:rPr>
              <w:t>«Индивидуальные трудности школьников в обучении и пути их преодоления»-</w:t>
            </w:r>
            <w:r w:rsidR="0021754F" w:rsidRPr="007E1DEB">
              <w:rPr>
                <w:rFonts w:ascii="Times New Roman" w:eastAsia="Times New Roman" w:hAnsi="Times New Roman"/>
              </w:rPr>
              <w:t>1а</w:t>
            </w:r>
          </w:p>
          <w:p w:rsidR="0021754F" w:rsidRPr="007E1DEB" w:rsidRDefault="0021754F" w:rsidP="007E1DEB">
            <w:pPr>
              <w:widowControl/>
              <w:rPr>
                <w:rFonts w:ascii="Times New Roman" w:eastAsia="Times New Roman" w:hAnsi="Times New Roman"/>
              </w:rPr>
            </w:pPr>
            <w:r w:rsidRPr="007E1DEB">
              <w:rPr>
                <w:rFonts w:ascii="Times New Roman" w:eastAsia="Times New Roman" w:hAnsi="Times New Roman"/>
              </w:rPr>
              <w:t>«Отметка – не самоцель, а показатель качества знаний и прилежания».-2а</w:t>
            </w:r>
          </w:p>
          <w:p w:rsidR="0021754F" w:rsidRPr="007E1DEB" w:rsidRDefault="0021754F" w:rsidP="007E1DEB">
            <w:pPr>
              <w:widowControl/>
              <w:rPr>
                <w:rFonts w:ascii="Times New Roman" w:eastAsia="Times New Roman" w:hAnsi="Times New Roman"/>
              </w:rPr>
            </w:pPr>
            <w:r w:rsidRPr="007E1DEB">
              <w:rPr>
                <w:rFonts w:ascii="Times New Roman" w:eastAsia="Times New Roman" w:hAnsi="Times New Roman"/>
              </w:rPr>
              <w:t>«Как помочь ребенку справиться с эмоциями»-3а</w:t>
            </w:r>
          </w:p>
          <w:p w:rsidR="00502FBE" w:rsidRDefault="00502FBE" w:rsidP="00502FBE">
            <w:pPr>
              <w:widowControl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Pr="00502FBE">
              <w:rPr>
                <w:rFonts w:ascii="Times New Roman" w:eastAsia="Times New Roman" w:hAnsi="Times New Roman"/>
              </w:rPr>
              <w:t xml:space="preserve">Домашнее задание </w:t>
            </w:r>
            <w:proofErr w:type="gramStart"/>
            <w:r w:rsidRPr="00502FBE">
              <w:rPr>
                <w:rFonts w:ascii="Times New Roman" w:eastAsia="Times New Roman" w:hAnsi="Times New Roman"/>
              </w:rPr>
              <w:t>:п</w:t>
            </w:r>
            <w:proofErr w:type="gramEnd"/>
            <w:r w:rsidRPr="00502FBE">
              <w:rPr>
                <w:rFonts w:ascii="Times New Roman" w:eastAsia="Times New Roman" w:hAnsi="Times New Roman"/>
              </w:rPr>
              <w:t>омощь или контроль</w:t>
            </w:r>
            <w:r>
              <w:rPr>
                <w:rFonts w:ascii="Times New Roman" w:eastAsia="Times New Roman" w:hAnsi="Times New Roman"/>
              </w:rPr>
              <w:t>»-7б</w:t>
            </w:r>
          </w:p>
          <w:p w:rsidR="00502FBE" w:rsidRDefault="00502FBE" w:rsidP="007E1DEB">
            <w:pPr>
              <w:widowControl/>
              <w:rPr>
                <w:rFonts w:ascii="Times New Roman" w:eastAsia="Times New Roman" w:hAnsi="Times New Roman"/>
              </w:rPr>
            </w:pPr>
            <w:r w:rsidRPr="00A74F7D">
              <w:rPr>
                <w:rFonts w:ascii="Times New Roman" w:eastAsia="Times New Roman" w:hAnsi="Times New Roman"/>
              </w:rPr>
              <w:t>«Роль домашнего задания в самообразовании школьника».</w:t>
            </w:r>
          </w:p>
          <w:p w:rsidR="007E1DEB" w:rsidRPr="00A74F7D" w:rsidRDefault="007E1DEB" w:rsidP="007E1DEB">
            <w:pPr>
              <w:widowControl/>
              <w:rPr>
                <w:rFonts w:ascii="Times New Roman" w:eastAsia="Times New Roman" w:hAnsi="Times New Roman"/>
              </w:rPr>
            </w:pPr>
            <w:r w:rsidRPr="009F3042">
              <w:rPr>
                <w:rFonts w:ascii="Times New Roman" w:hAnsi="Times New Roman" w:cs="Times New Roman"/>
                <w:shd w:val="clear" w:color="auto" w:fill="FFFFFF"/>
              </w:rPr>
              <w:t>«Роль семьи в воспитании нравственных ценностей»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-4б</w:t>
            </w:r>
          </w:p>
          <w:p w:rsidR="00502FBE" w:rsidRDefault="007E1DEB" w:rsidP="00502FBE">
            <w:pPr>
              <w:widowControl/>
              <w:rPr>
                <w:rFonts w:ascii="Times New Roman" w:eastAsia="Times New Roman" w:hAnsi="Times New Roman"/>
              </w:rPr>
            </w:pPr>
            <w:r w:rsidRPr="007E1DEB">
              <w:rPr>
                <w:rFonts w:ascii="Times New Roman" w:eastAsia="Times New Roman" w:hAnsi="Times New Roman"/>
              </w:rPr>
              <w:t>«О трудностях учения»-8а</w:t>
            </w:r>
          </w:p>
          <w:p w:rsidR="007E1DEB" w:rsidRDefault="007E1DEB" w:rsidP="00ED029B">
            <w:pPr>
              <w:widowControl/>
              <w:rPr>
                <w:rFonts w:ascii="Times New Roman" w:eastAsia="Times New Roman" w:hAnsi="Times New Roman"/>
              </w:rPr>
            </w:pPr>
            <w:r w:rsidRPr="00ED029B">
              <w:rPr>
                <w:rFonts w:ascii="Times New Roman" w:eastAsia="Times New Roman" w:hAnsi="Times New Roman"/>
              </w:rPr>
              <w:t>«Результативность школьного урока. От чего она зависит?»</w:t>
            </w:r>
            <w:r w:rsidR="00ED029B">
              <w:rPr>
                <w:rFonts w:ascii="Times New Roman" w:eastAsia="Times New Roman" w:hAnsi="Times New Roman"/>
              </w:rPr>
              <w:t>-5б</w:t>
            </w:r>
          </w:p>
          <w:p w:rsidR="00ED029B" w:rsidRDefault="00ED029B" w:rsidP="00ED029B">
            <w:pPr>
              <w:widowControl/>
              <w:rPr>
                <w:rFonts w:ascii="Times New Roman" w:eastAsia="Batang" w:hAnsi="Times New Roman" w:cs="Times New Roman"/>
                <w:kern w:val="2"/>
                <w:lang w:eastAsia="ko-KR"/>
              </w:rPr>
            </w:pPr>
            <w:r w:rsidRPr="00036B9A">
              <w:rPr>
                <w:rFonts w:ascii="Times New Roman" w:eastAsia="Batang" w:hAnsi="Times New Roman" w:cs="Times New Roman"/>
                <w:kern w:val="2"/>
                <w:lang w:eastAsia="ko-KR"/>
              </w:rPr>
              <w:t>«Эмоциональное отношение к выбору профессии»</w:t>
            </w:r>
            <w:r>
              <w:rPr>
                <w:rFonts w:ascii="Times New Roman" w:eastAsia="Batang" w:hAnsi="Times New Roman" w:cs="Times New Roman"/>
                <w:kern w:val="2"/>
                <w:lang w:eastAsia="ko-KR"/>
              </w:rPr>
              <w:t>-9в</w:t>
            </w:r>
          </w:p>
          <w:p w:rsidR="00C97489" w:rsidRDefault="00C97489" w:rsidP="00C97489">
            <w:pPr>
              <w:pStyle w:val="21"/>
              <w:shd w:val="clear" w:color="auto" w:fill="auto"/>
              <w:tabs>
                <w:tab w:val="left" w:pos="2054"/>
                <w:tab w:val="left" w:pos="4051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Проведение</w:t>
            </w:r>
            <w:r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общешкольного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родительск</w:t>
            </w:r>
            <w:r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ого</w:t>
            </w:r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с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обрани</w:t>
            </w:r>
            <w:r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я</w:t>
            </w:r>
          </w:p>
          <w:p w:rsidR="003405E8" w:rsidRPr="003405E8" w:rsidRDefault="003405E8" w:rsidP="003405E8">
            <w:pPr>
              <w:widowControl/>
              <w:rPr>
                <w:rFonts w:ascii="Times New Roman" w:hAnsi="Times New Roman" w:cs="Times New Roman"/>
                <w:shd w:val="clear" w:color="auto" w:fill="FFFFFF"/>
              </w:rPr>
            </w:pPr>
            <w:r w:rsidRPr="003405E8">
              <w:rPr>
                <w:rFonts w:ascii="Times New Roman" w:hAnsi="Times New Roman" w:cs="Times New Roman"/>
                <w:shd w:val="clear" w:color="auto" w:fill="FFFFFF"/>
              </w:rPr>
              <w:t>«Организация социально – психологического  тестирования»</w:t>
            </w:r>
          </w:p>
          <w:p w:rsidR="003405E8" w:rsidRPr="00505892" w:rsidRDefault="003405E8" w:rsidP="00C97489">
            <w:pPr>
              <w:pStyle w:val="21"/>
              <w:shd w:val="clear" w:color="auto" w:fill="auto"/>
              <w:tabs>
                <w:tab w:val="left" w:pos="2054"/>
                <w:tab w:val="left" w:pos="4051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97489" w:rsidRPr="00ED029B" w:rsidRDefault="00C97489" w:rsidP="00ED029B">
            <w:pPr>
              <w:widowControl/>
              <w:rPr>
                <w:rFonts w:ascii="Times New Roman" w:eastAsia="Times New Roman" w:hAnsi="Times New Roman"/>
              </w:rPr>
            </w:pPr>
          </w:p>
          <w:p w:rsidR="007E1DEB" w:rsidRPr="00502FBE" w:rsidRDefault="007E1DEB" w:rsidP="00502FBE">
            <w:pPr>
              <w:widowControl/>
              <w:rPr>
                <w:rFonts w:ascii="Times New Roman" w:eastAsia="Times New Roman" w:hAnsi="Times New Roman"/>
              </w:rPr>
            </w:pPr>
          </w:p>
          <w:p w:rsidR="00502FBE" w:rsidRDefault="00502FBE" w:rsidP="0021754F">
            <w:pPr>
              <w:shd w:val="clear" w:color="auto" w:fill="FFFFFF"/>
              <w:tabs>
                <w:tab w:val="left" w:pos="261"/>
              </w:tabs>
              <w:adjustRightInd w:val="0"/>
              <w:rPr>
                <w:rFonts w:ascii="Times New Roman" w:hAnsi="Times New Roman"/>
                <w:u w:val="single"/>
              </w:rPr>
            </w:pPr>
          </w:p>
          <w:p w:rsidR="0021754F" w:rsidRPr="00151072" w:rsidRDefault="0021754F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183D8C" w:rsidRPr="00505892" w:rsidRDefault="00183D8C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 Ларина Е.А.</w:t>
            </w:r>
          </w:p>
        </w:tc>
        <w:tc>
          <w:tcPr>
            <w:tcW w:w="4674" w:type="dxa"/>
            <w:tcBorders>
              <w:left w:val="single" w:sz="12" w:space="0" w:color="943634"/>
              <w:right w:val="single" w:sz="12" w:space="0" w:color="943634"/>
            </w:tcBorders>
          </w:tcPr>
          <w:p w:rsidR="00183D8C" w:rsidRPr="00505892" w:rsidRDefault="00183D8C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Разработк</w:t>
            </w:r>
            <w:r w:rsidR="00ED029B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а и реализация программ по роди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тельскому всеобучу.</w:t>
            </w:r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ED029B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Повышение компетен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ций родите</w:t>
            </w:r>
            <w:r w:rsidR="00ED029B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лей в вопросах воспитания и раз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вития детей. Повышение роли семейного воспитания</w:t>
            </w:r>
          </w:p>
        </w:tc>
      </w:tr>
    </w:tbl>
    <w:p w:rsidR="00767947" w:rsidRPr="00505892" w:rsidRDefault="00767947">
      <w:pPr>
        <w:rPr>
          <w:rFonts w:ascii="Times New Roman" w:hAnsi="Times New Roman" w:cs="Times New Roman"/>
        </w:rPr>
      </w:pPr>
      <w:r w:rsidRPr="00505892">
        <w:rPr>
          <w:rStyle w:val="22"/>
          <w:sz w:val="24"/>
          <w:szCs w:val="24"/>
        </w:rPr>
        <w:lastRenderedPageBreak/>
        <w:t xml:space="preserve"> </w:t>
      </w:r>
    </w:p>
    <w:sectPr w:rsidR="00767947" w:rsidRPr="00505892" w:rsidSect="007679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E2B"/>
    <w:multiLevelType w:val="hybridMultilevel"/>
    <w:tmpl w:val="3A869B7A"/>
    <w:lvl w:ilvl="0" w:tplc="1012C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300C"/>
    <w:multiLevelType w:val="hybridMultilevel"/>
    <w:tmpl w:val="0C4E525A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D76247"/>
    <w:multiLevelType w:val="hybridMultilevel"/>
    <w:tmpl w:val="244612E6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E92948"/>
    <w:multiLevelType w:val="hybridMultilevel"/>
    <w:tmpl w:val="C3BC80AE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E608E7"/>
    <w:multiLevelType w:val="hybridMultilevel"/>
    <w:tmpl w:val="5818F512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947"/>
    <w:rsid w:val="00151072"/>
    <w:rsid w:val="00183D8C"/>
    <w:rsid w:val="002056AA"/>
    <w:rsid w:val="0021754F"/>
    <w:rsid w:val="0025232D"/>
    <w:rsid w:val="002869B4"/>
    <w:rsid w:val="003405E8"/>
    <w:rsid w:val="003C1F28"/>
    <w:rsid w:val="00502FBE"/>
    <w:rsid w:val="00505892"/>
    <w:rsid w:val="006F5BB3"/>
    <w:rsid w:val="00767947"/>
    <w:rsid w:val="007E1DEB"/>
    <w:rsid w:val="00824D8B"/>
    <w:rsid w:val="00907897"/>
    <w:rsid w:val="00A47080"/>
    <w:rsid w:val="00A76286"/>
    <w:rsid w:val="00A92972"/>
    <w:rsid w:val="00AC58EB"/>
    <w:rsid w:val="00BB0DC8"/>
    <w:rsid w:val="00C97489"/>
    <w:rsid w:val="00CB0030"/>
    <w:rsid w:val="00CF41AE"/>
    <w:rsid w:val="00D327CB"/>
    <w:rsid w:val="00E86218"/>
    <w:rsid w:val="00EA2E4D"/>
    <w:rsid w:val="00ED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7947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767947"/>
    <w:rPr>
      <w:rFonts w:ascii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aliases w:val="Полужирный"/>
    <w:rsid w:val="007679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0">
    <w:name w:val="Основной текст (2)"/>
    <w:basedOn w:val="2"/>
    <w:rsid w:val="00767947"/>
  </w:style>
  <w:style w:type="paragraph" w:customStyle="1" w:styleId="21">
    <w:name w:val="Основной текст (2)1"/>
    <w:basedOn w:val="a"/>
    <w:link w:val="2"/>
    <w:rsid w:val="00767947"/>
    <w:pPr>
      <w:shd w:val="clear" w:color="auto" w:fill="FFFFFF"/>
      <w:spacing w:after="60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22">
    <w:name w:val="Основной текст (2) + Полужирный"/>
    <w:rsid w:val="00767947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3">
    <w:name w:val="Normal (Web)"/>
    <w:basedOn w:val="a"/>
    <w:uiPriority w:val="99"/>
    <w:unhideWhenUsed/>
    <w:rsid w:val="007679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7679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4">
    <w:name w:val="Table Grid"/>
    <w:basedOn w:val="a1"/>
    <w:rsid w:val="00767947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67947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767947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rsid w:val="00824D8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4D8B"/>
    <w:pPr>
      <w:shd w:val="clear" w:color="auto" w:fill="FFFFFF"/>
      <w:spacing w:before="60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2класс</cp:lastModifiedBy>
  <cp:revision>11</cp:revision>
  <dcterms:created xsi:type="dcterms:W3CDTF">2020-11-09T07:16:00Z</dcterms:created>
  <dcterms:modified xsi:type="dcterms:W3CDTF">2021-12-02T07:31:00Z</dcterms:modified>
</cp:coreProperties>
</file>