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12"/>
        <w:gridCol w:w="5379"/>
        <w:gridCol w:w="374"/>
        <w:gridCol w:w="28"/>
        <w:gridCol w:w="25"/>
        <w:gridCol w:w="7"/>
        <w:gridCol w:w="1961"/>
        <w:gridCol w:w="312"/>
        <w:gridCol w:w="1615"/>
        <w:gridCol w:w="228"/>
        <w:gridCol w:w="4673"/>
      </w:tblGrid>
      <w:tr w:rsidR="00824D8B" w:rsidRPr="00065C6E" w:rsidTr="00824D8B">
        <w:trPr>
          <w:trHeight w:val="274"/>
        </w:trPr>
        <w:tc>
          <w:tcPr>
            <w:tcW w:w="15276" w:type="dxa"/>
            <w:gridSpan w:val="12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6107C4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color w:val="1F497D"/>
                <w:sz w:val="32"/>
                <w:szCs w:val="32"/>
              </w:rPr>
            </w:pPr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>План - график  выполнения</w:t>
            </w:r>
          </w:p>
          <w:p w:rsidR="00824D8B" w:rsidRPr="006107C4" w:rsidRDefault="00824D8B" w:rsidP="00824D8B">
            <w:pPr>
              <w:jc w:val="center"/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</w:pPr>
            <w:r w:rsidRPr="006107C4">
              <w:rPr>
                <w:rStyle w:val="3"/>
                <w:rFonts w:ascii="Cambria" w:hAnsi="Cambria"/>
                <w:b w:val="0"/>
                <w:bCs w:val="0"/>
                <w:color w:val="1F497D"/>
                <w:sz w:val="32"/>
                <w:szCs w:val="32"/>
              </w:rPr>
              <w:t xml:space="preserve">  </w:t>
            </w:r>
            <w:r w:rsidRPr="006107C4"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  <w:t>ПРОГРАММЫ</w:t>
            </w:r>
          </w:p>
          <w:p w:rsidR="00824D8B" w:rsidRPr="006107C4" w:rsidRDefault="00824D8B" w:rsidP="00824D8B">
            <w:pPr>
              <w:jc w:val="center"/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</w:pPr>
            <w:r w:rsidRPr="006107C4"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  <w:t xml:space="preserve">повышения качества образования </w:t>
            </w:r>
          </w:p>
          <w:p w:rsidR="00824D8B" w:rsidRPr="006107C4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Fonts w:ascii="Cambria" w:hAnsi="Cambria"/>
                <w:color w:val="1F497D"/>
                <w:sz w:val="32"/>
                <w:szCs w:val="32"/>
              </w:rPr>
            </w:pPr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 xml:space="preserve"> МБОУ СОШ № 2 п. Добринка </w:t>
            </w:r>
            <w:proofErr w:type="spellStart"/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>Добринского</w:t>
            </w:r>
            <w:proofErr w:type="spellEnd"/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 xml:space="preserve"> района Липецкой области</w:t>
            </w:r>
          </w:p>
          <w:p w:rsidR="00824D8B" w:rsidRPr="003A2D96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color w:val="1F497D"/>
                <w:sz w:val="16"/>
                <w:szCs w:val="16"/>
              </w:rPr>
            </w:pPr>
          </w:p>
          <w:p w:rsidR="00824D8B" w:rsidRPr="00824D8B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color w:val="FF0000"/>
                <w:sz w:val="32"/>
                <w:szCs w:val="32"/>
              </w:rPr>
            </w:pPr>
            <w:r w:rsidRPr="00824D8B">
              <w:rPr>
                <w:rStyle w:val="3"/>
                <w:rFonts w:ascii="Cambria" w:hAnsi="Cambria"/>
                <w:color w:val="FF0000"/>
                <w:sz w:val="32"/>
                <w:szCs w:val="32"/>
              </w:rPr>
              <w:t>СЕНТЯБРЬ 2020 год</w:t>
            </w:r>
            <w:r>
              <w:rPr>
                <w:rStyle w:val="3"/>
                <w:rFonts w:ascii="Cambria" w:hAnsi="Cambria"/>
                <w:color w:val="FF0000"/>
                <w:sz w:val="32"/>
                <w:szCs w:val="32"/>
              </w:rPr>
              <w:t>а</w:t>
            </w:r>
          </w:p>
          <w:p w:rsidR="00824D8B" w:rsidRPr="00824D8B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824D8B" w:rsidRPr="00065C6E" w:rsidTr="00824D8B">
        <w:trPr>
          <w:trHeight w:val="274"/>
        </w:trPr>
        <w:tc>
          <w:tcPr>
            <w:tcW w:w="15276" w:type="dxa"/>
            <w:gridSpan w:val="12"/>
            <w:tcBorders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824D8B" w:rsidRPr="00824D8B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lang w:eastAsia="ru-RU"/>
              </w:rPr>
            </w:pPr>
            <w:r w:rsidRPr="00824D8B">
              <w:rPr>
                <w:sz w:val="24"/>
                <w:szCs w:val="24"/>
                <w:lang w:val="en-US" w:eastAsia="ru-RU"/>
              </w:rPr>
              <w:t>I</w:t>
            </w:r>
            <w:r w:rsidRPr="00824D8B">
              <w:rPr>
                <w:sz w:val="24"/>
                <w:szCs w:val="24"/>
                <w:highlight w:val="yellow"/>
                <w:lang w:eastAsia="ru-RU"/>
              </w:rPr>
              <w:t>.</w:t>
            </w:r>
            <w:r w:rsidRPr="00824D8B">
              <w:rPr>
                <w:rStyle w:val="22"/>
                <w:sz w:val="24"/>
                <w:szCs w:val="24"/>
                <w:highlight w:val="yellow"/>
                <w:lang w:eastAsia="ru-RU"/>
              </w:rPr>
              <w:t xml:space="preserve"> Совершенствование управления деятельностью школы по повышению качества образования</w:t>
            </w:r>
          </w:p>
        </w:tc>
      </w:tr>
      <w:tr w:rsidR="00824D8B" w:rsidRPr="00FE2113" w:rsidTr="002E726B">
        <w:tc>
          <w:tcPr>
            <w:tcW w:w="662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Style w:val="20"/>
              </w:rPr>
              <w:t>1.</w:t>
            </w:r>
            <w:r w:rsidR="00824D8B" w:rsidRPr="00FE2113">
              <w:rPr>
                <w:rStyle w:val="20"/>
              </w:rPr>
              <w:t>1</w:t>
            </w:r>
            <w:r w:rsidRPr="00FE2113">
              <w:rPr>
                <w:rStyle w:val="20"/>
              </w:rPr>
              <w:t>.</w:t>
            </w:r>
          </w:p>
        </w:tc>
        <w:tc>
          <w:tcPr>
            <w:tcW w:w="5765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2113">
              <w:rPr>
                <w:rStyle w:val="29pt"/>
                <w:b w:val="0"/>
                <w:sz w:val="24"/>
                <w:szCs w:val="24"/>
              </w:rPr>
              <w:t>Организация работы лектория для родителей (законных представителей)  обучающихся, имеющих затруднения в процессе обучения.</w:t>
            </w:r>
          </w:p>
        </w:tc>
        <w:tc>
          <w:tcPr>
            <w:tcW w:w="2333" w:type="dxa"/>
            <w:gridSpan w:val="5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  <w:r w:rsidR="00824D8B"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Ларина Е.А., </w:t>
            </w:r>
          </w:p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Повышение педагогической культуры родителей </w:t>
            </w:r>
            <w:r w:rsidRPr="00FE2113">
              <w:rPr>
                <w:rStyle w:val="29pt"/>
                <w:rFonts w:eastAsia="Calibri"/>
                <w:b w:val="0"/>
                <w:sz w:val="24"/>
                <w:szCs w:val="24"/>
                <w:lang w:eastAsia="ru-RU"/>
              </w:rPr>
              <w:t xml:space="preserve">(законных представителей)  </w:t>
            </w:r>
          </w:p>
        </w:tc>
      </w:tr>
      <w:tr w:rsidR="00824D8B" w:rsidRPr="00FE2113" w:rsidTr="002E726B">
        <w:tc>
          <w:tcPr>
            <w:tcW w:w="662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Style w:val="20"/>
              </w:rPr>
              <w:t>1.2.</w:t>
            </w:r>
          </w:p>
        </w:tc>
        <w:tc>
          <w:tcPr>
            <w:tcW w:w="5765" w:type="dxa"/>
            <w:gridSpan w:val="3"/>
            <w:tcBorders>
              <w:left w:val="single" w:sz="12" w:space="0" w:color="943634"/>
              <w:right w:val="single" w:sz="12" w:space="0" w:color="943634"/>
            </w:tcBorders>
            <w:vAlign w:val="bottom"/>
          </w:tcPr>
          <w:p w:rsidR="00767947" w:rsidRPr="00FE2113" w:rsidRDefault="00767947" w:rsidP="00824D8B">
            <w:pPr>
              <w:tabs>
                <w:tab w:val="left" w:pos="19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E2113">
              <w:rPr>
                <w:rStyle w:val="29pt"/>
                <w:b w:val="0"/>
                <w:sz w:val="24"/>
                <w:szCs w:val="24"/>
              </w:rPr>
              <w:t>Привлечение родителей (законных представителей) для организации дополнительного</w:t>
            </w:r>
            <w:r w:rsidRPr="00FE2113">
              <w:rPr>
                <w:rStyle w:val="29pt"/>
                <w:b w:val="0"/>
                <w:sz w:val="24"/>
                <w:szCs w:val="24"/>
              </w:rPr>
              <w:tab/>
              <w:t xml:space="preserve"> образования и проектно-</w:t>
            </w:r>
          </w:p>
          <w:p w:rsidR="00767947" w:rsidRPr="00FE2113" w:rsidRDefault="00767947" w:rsidP="00824D8B">
            <w:pPr>
              <w:rPr>
                <w:rFonts w:ascii="Times New Roman" w:hAnsi="Times New Roman" w:cs="Times New Roman"/>
                <w:b/>
              </w:rPr>
            </w:pPr>
            <w:r w:rsidRPr="00FE2113">
              <w:rPr>
                <w:rStyle w:val="29pt"/>
                <w:b w:val="0"/>
                <w:sz w:val="24"/>
                <w:szCs w:val="24"/>
              </w:rPr>
              <w:t>исследовательской направленности.</w:t>
            </w:r>
          </w:p>
        </w:tc>
        <w:tc>
          <w:tcPr>
            <w:tcW w:w="2333" w:type="dxa"/>
            <w:gridSpan w:val="5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Ларина Е.А., </w:t>
            </w:r>
          </w:p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tabs>
                <w:tab w:val="left" w:pos="1934"/>
              </w:tabs>
              <w:jc w:val="both"/>
              <w:rPr>
                <w:rStyle w:val="20"/>
              </w:rPr>
            </w:pPr>
            <w:r w:rsidRPr="00FE2113">
              <w:rPr>
                <w:rStyle w:val="29pt"/>
                <w:b w:val="0"/>
                <w:sz w:val="24"/>
                <w:szCs w:val="24"/>
              </w:rPr>
              <w:t xml:space="preserve">Привлечение родителей (законных </w:t>
            </w:r>
            <w:proofErr w:type="spellStart"/>
            <w:proofErr w:type="gramStart"/>
            <w:r w:rsidRPr="00FE2113">
              <w:rPr>
                <w:rStyle w:val="29pt"/>
                <w:b w:val="0"/>
                <w:sz w:val="24"/>
                <w:szCs w:val="24"/>
              </w:rPr>
              <w:t>предста-вителей</w:t>
            </w:r>
            <w:proofErr w:type="spellEnd"/>
            <w:proofErr w:type="gramEnd"/>
            <w:r w:rsidRPr="00FE2113">
              <w:rPr>
                <w:rStyle w:val="29pt"/>
                <w:b w:val="0"/>
                <w:sz w:val="24"/>
                <w:szCs w:val="24"/>
              </w:rPr>
              <w:t>) к руководству кружками и секциями.</w:t>
            </w:r>
          </w:p>
        </w:tc>
      </w:tr>
      <w:tr w:rsidR="00824D8B" w:rsidRPr="00FE2113" w:rsidTr="00824D8B">
        <w:tc>
          <w:tcPr>
            <w:tcW w:w="15276" w:type="dxa"/>
            <w:gridSpan w:val="12"/>
            <w:tcBorders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824D8B" w:rsidRPr="00FE2113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b/>
                <w:sz w:val="24"/>
                <w:szCs w:val="24"/>
                <w:lang w:val="en-US"/>
              </w:rPr>
              <w:t>II</w:t>
            </w:r>
            <w:r w:rsidRPr="00FE2113">
              <w:rPr>
                <w:b/>
                <w:sz w:val="24"/>
                <w:szCs w:val="24"/>
              </w:rPr>
              <w:t>.</w:t>
            </w:r>
            <w:r w:rsidRPr="00FE2113">
              <w:rPr>
                <w:rStyle w:val="22"/>
                <w:sz w:val="24"/>
                <w:szCs w:val="24"/>
                <w:shd w:val="clear" w:color="auto" w:fill="FFFF00"/>
              </w:rPr>
              <w:t xml:space="preserve"> Организационные и контрольно-аналитические мероприятия по мониторингу качества и эффективности образования</w:t>
            </w:r>
          </w:p>
        </w:tc>
      </w:tr>
      <w:tr w:rsidR="00824D8B" w:rsidRPr="00FE2113" w:rsidTr="002E726B">
        <w:tc>
          <w:tcPr>
            <w:tcW w:w="662" w:type="dxa"/>
            <w:tcBorders>
              <w:top w:val="single" w:sz="18" w:space="0" w:color="943634"/>
              <w:left w:val="single" w:sz="12" w:space="0" w:color="943634"/>
              <w:right w:val="single" w:sz="18" w:space="0" w:color="C0504D" w:themeColor="accent2"/>
            </w:tcBorders>
          </w:tcPr>
          <w:p w:rsidR="00824D8B" w:rsidRPr="00FE2113" w:rsidRDefault="00824D8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18" w:type="dxa"/>
            <w:gridSpan w:val="5"/>
            <w:tcBorders>
              <w:top w:val="single" w:sz="18" w:space="0" w:color="943634"/>
              <w:left w:val="single" w:sz="18" w:space="0" w:color="C0504D" w:themeColor="accent2"/>
              <w:right w:val="single" w:sz="12" w:space="0" w:color="943634"/>
            </w:tcBorders>
          </w:tcPr>
          <w:p w:rsidR="00824D8B" w:rsidRPr="00FE2113" w:rsidRDefault="00824D8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Мониторинг локальных нормативных актов, </w:t>
            </w:r>
            <w:proofErr w:type="spell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регламенти-рующих</w:t>
            </w:r>
            <w:proofErr w:type="spell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деятельность ОО, школьного сайта, личных </w:t>
            </w:r>
            <w:proofErr w:type="spell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сай-тов</w:t>
            </w:r>
            <w:proofErr w:type="spell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учителе</w:t>
            </w:r>
            <w:proofErr w:type="gram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предметников</w:t>
            </w:r>
          </w:p>
        </w:tc>
        <w:tc>
          <w:tcPr>
            <w:tcW w:w="2280" w:type="dxa"/>
            <w:gridSpan w:val="3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824D8B" w:rsidRPr="00FE2113" w:rsidRDefault="00824D8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Сентябрь  </w:t>
            </w:r>
          </w:p>
          <w:p w:rsidR="00824D8B" w:rsidRPr="00FE2113" w:rsidRDefault="00824D8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824D8B" w:rsidRPr="00FE2113" w:rsidRDefault="00824D8B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Зиброва Н.Н., </w:t>
            </w:r>
            <w:proofErr w:type="spell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Какоткина</w:t>
            </w:r>
            <w:proofErr w:type="spell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Т.Н., Ларина Е.А.</w:t>
            </w:r>
          </w:p>
        </w:tc>
        <w:tc>
          <w:tcPr>
            <w:tcW w:w="4673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824D8B" w:rsidRPr="00FE2113" w:rsidRDefault="00824D8B" w:rsidP="00824D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E2113">
              <w:rPr>
                <w:rStyle w:val="20"/>
              </w:rPr>
              <w:t>Повышение качества локальных нормативных актов</w:t>
            </w:r>
          </w:p>
        </w:tc>
      </w:tr>
      <w:tr w:rsidR="00824D8B" w:rsidRPr="00FE2113" w:rsidTr="002E726B">
        <w:tc>
          <w:tcPr>
            <w:tcW w:w="662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824D8B" w:rsidP="00FE2113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Style w:val="20"/>
              </w:rPr>
              <w:t>2.</w:t>
            </w:r>
            <w:r w:rsidR="00FE2113" w:rsidRPr="00FE2113">
              <w:rPr>
                <w:rStyle w:val="20"/>
              </w:rPr>
              <w:t>2</w:t>
            </w:r>
            <w:r w:rsidR="00767947" w:rsidRPr="00FE2113">
              <w:rPr>
                <w:rStyle w:val="20"/>
              </w:rPr>
              <w:t>.</w:t>
            </w:r>
          </w:p>
        </w:tc>
        <w:tc>
          <w:tcPr>
            <w:tcW w:w="5818" w:type="dxa"/>
            <w:gridSpan w:val="5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Определение уровня адаптации обучающихся 1, 5 классов.</w:t>
            </w:r>
          </w:p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</w:p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0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2E726B" w:rsidP="002E72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2113">
              <w:rPr>
                <w:rFonts w:ascii="Times New Roman" w:hAnsi="Times New Roman" w:cs="Times New Roman"/>
              </w:rPr>
              <w:t>Сентябрь</w:t>
            </w:r>
            <w:r w:rsidR="00767947" w:rsidRPr="00FE2113">
              <w:rPr>
                <w:rFonts w:ascii="Times New Roman" w:hAnsi="Times New Roman" w:cs="Times New Roman"/>
              </w:rPr>
              <w:t xml:space="preserve"> </w:t>
            </w:r>
            <w:r w:rsidRPr="00FE2113">
              <w:rPr>
                <w:rFonts w:ascii="Times New Roman" w:hAnsi="Times New Roman" w:cs="Times New Roman"/>
              </w:rPr>
              <w:t xml:space="preserve"> </w:t>
            </w:r>
            <w:r w:rsidR="00767947" w:rsidRPr="00FE21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Ларина Г.М., </w:t>
            </w:r>
            <w:proofErr w:type="spellStart"/>
            <w:r w:rsidRPr="00FE2113">
              <w:rPr>
                <w:rFonts w:ascii="Times New Roman" w:hAnsi="Times New Roman" w:cs="Times New Roman"/>
              </w:rPr>
              <w:t>Крутских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E2113">
              <w:rPr>
                <w:rFonts w:ascii="Times New Roman" w:hAnsi="Times New Roman" w:cs="Times New Roman"/>
              </w:rPr>
              <w:t xml:space="preserve">Разработка методических и практических мероприятий, обеспечивающих </w:t>
            </w:r>
            <w:proofErr w:type="spellStart"/>
            <w:proofErr w:type="gramStart"/>
            <w:r w:rsidRPr="00FE2113">
              <w:rPr>
                <w:rFonts w:ascii="Times New Roman" w:hAnsi="Times New Roman" w:cs="Times New Roman"/>
              </w:rPr>
              <w:t>благоприят-ные</w:t>
            </w:r>
            <w:proofErr w:type="spellEnd"/>
            <w:proofErr w:type="gramEnd"/>
            <w:r w:rsidRPr="00FE2113">
              <w:rPr>
                <w:rFonts w:ascii="Times New Roman" w:hAnsi="Times New Roman" w:cs="Times New Roman"/>
              </w:rPr>
              <w:t xml:space="preserve"> условия для адаптации ребенка  </w:t>
            </w:r>
          </w:p>
        </w:tc>
      </w:tr>
      <w:tr w:rsidR="00824D8B" w:rsidRPr="00FE2113" w:rsidTr="002E726B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767947" w:rsidRPr="00FE2113" w:rsidRDefault="00824D8B" w:rsidP="00FE2113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Style w:val="20"/>
              </w:rPr>
              <w:t>2</w:t>
            </w:r>
            <w:r w:rsidR="00767947" w:rsidRPr="00FE2113">
              <w:rPr>
                <w:rStyle w:val="20"/>
              </w:rPr>
              <w:t>.</w:t>
            </w:r>
            <w:r w:rsidR="00FE2113" w:rsidRPr="00FE2113">
              <w:rPr>
                <w:rStyle w:val="20"/>
              </w:rPr>
              <w:t>3</w:t>
            </w:r>
          </w:p>
        </w:tc>
        <w:tc>
          <w:tcPr>
            <w:tcW w:w="5818" w:type="dxa"/>
            <w:gridSpan w:val="5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Анализ результатов государственной итоговой аттестации выпускниками  9,11 классов  </w:t>
            </w:r>
          </w:p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2E726B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FE2113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Обозначение проблемных ме</w:t>
            </w:r>
            <w:proofErr w:type="gramStart"/>
            <w:r w:rsidRPr="00FE2113">
              <w:rPr>
                <w:rFonts w:ascii="Times New Roman" w:hAnsi="Times New Roman" w:cs="Times New Roman"/>
              </w:rPr>
              <w:t>ст в пр</w:t>
            </w:r>
            <w:proofErr w:type="gramEnd"/>
            <w:r w:rsidRPr="00FE2113">
              <w:rPr>
                <w:rFonts w:ascii="Times New Roman" w:hAnsi="Times New Roman" w:cs="Times New Roman"/>
              </w:rPr>
              <w:t xml:space="preserve">оцессе обучения. Повышение качества подготовки </w:t>
            </w:r>
            <w:proofErr w:type="gramStart"/>
            <w:r w:rsidRPr="00FE211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E2113">
              <w:rPr>
                <w:rFonts w:ascii="Times New Roman" w:hAnsi="Times New Roman" w:cs="Times New Roman"/>
              </w:rPr>
              <w:t>.</w:t>
            </w:r>
          </w:p>
        </w:tc>
      </w:tr>
      <w:tr w:rsidR="00824D8B" w:rsidRPr="00FE2113" w:rsidTr="002E726B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824D8B" w:rsidRPr="00FE2113" w:rsidRDefault="00824D8B" w:rsidP="00FE2113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2.</w:t>
            </w:r>
            <w:r w:rsidR="00FE2113" w:rsidRPr="00FE2113">
              <w:rPr>
                <w:rFonts w:ascii="Times New Roman" w:hAnsi="Times New Roman" w:cs="Times New Roman"/>
              </w:rPr>
              <w:t>4</w:t>
            </w:r>
            <w:r w:rsidRPr="00FE21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8" w:type="dxa"/>
            <w:gridSpan w:val="5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824D8B" w:rsidRPr="00FE2113" w:rsidRDefault="00824D8B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Проведение стартовых контрольных работ в  2-11  классах.  </w:t>
            </w:r>
          </w:p>
          <w:p w:rsidR="00824D8B" w:rsidRPr="00FE2113" w:rsidRDefault="00824D8B" w:rsidP="0082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FE2113" w:rsidRDefault="00824D8B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2-ая неделя сентября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FE2113" w:rsidRDefault="00824D8B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FE2113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Т.Н., Ларина Г.М., </w:t>
            </w:r>
            <w:proofErr w:type="spellStart"/>
            <w:proofErr w:type="gramStart"/>
            <w:r w:rsidRPr="00FE2113">
              <w:rPr>
                <w:rFonts w:ascii="Times New Roman" w:hAnsi="Times New Roman" w:cs="Times New Roman"/>
              </w:rPr>
              <w:t>рук-ли</w:t>
            </w:r>
            <w:proofErr w:type="spellEnd"/>
            <w:proofErr w:type="gramEnd"/>
            <w:r w:rsidRPr="00FE2113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FE2113" w:rsidRDefault="00824D8B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Проверка  качества знаний обучающихся.</w:t>
            </w:r>
          </w:p>
          <w:p w:rsidR="00824D8B" w:rsidRPr="00FE2113" w:rsidRDefault="00824D8B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Принятие мер по ликвидации пробелов в знаниях обучающихся, повышение качества знаний.</w:t>
            </w:r>
          </w:p>
        </w:tc>
      </w:tr>
      <w:tr w:rsidR="00824D8B" w:rsidRPr="00FE2113" w:rsidTr="002E726B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824D8B" w:rsidRPr="00FE2113" w:rsidRDefault="00824D8B" w:rsidP="00FE2113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lastRenderedPageBreak/>
              <w:t>2.</w:t>
            </w:r>
            <w:r w:rsidR="00FE2113" w:rsidRPr="00FE21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8" w:type="dxa"/>
            <w:gridSpan w:val="5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824D8B" w:rsidRPr="00FE2113" w:rsidRDefault="00824D8B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Проверка продуктивности чтения в 2- 4 классах,5  классах.</w:t>
            </w:r>
          </w:p>
          <w:p w:rsidR="00824D8B" w:rsidRPr="00FE2113" w:rsidRDefault="00824D8B" w:rsidP="0082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FE2113" w:rsidRDefault="00824D8B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Сентябрь </w:t>
            </w:r>
          </w:p>
          <w:p w:rsidR="00824D8B" w:rsidRPr="00FE2113" w:rsidRDefault="002E726B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 </w:t>
            </w:r>
            <w:r w:rsidR="00824D8B" w:rsidRPr="00FE21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FE2113" w:rsidRDefault="00824D8B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FE2113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Т.Н., Ларина Г.М.,</w:t>
            </w:r>
          </w:p>
          <w:p w:rsidR="00824D8B" w:rsidRPr="00FE2113" w:rsidRDefault="00824D8B" w:rsidP="00824D8B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Павлов Л.В.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FE2113" w:rsidRDefault="00824D8B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Планирование работы по ликвидации пробелов в технике смыслового (продуктивного чтения)</w:t>
            </w:r>
          </w:p>
        </w:tc>
      </w:tr>
      <w:tr w:rsidR="00824D8B" w:rsidRPr="00FE2113" w:rsidTr="002E726B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767947" w:rsidRPr="00FE2113" w:rsidRDefault="00767947" w:rsidP="00FE2113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Style w:val="20"/>
              </w:rPr>
              <w:t>2.</w:t>
            </w:r>
            <w:r w:rsidR="00FE2113" w:rsidRPr="00FE2113">
              <w:rPr>
                <w:rStyle w:val="20"/>
              </w:rPr>
              <w:t>6</w:t>
            </w:r>
            <w:r w:rsidRPr="00FE2113">
              <w:rPr>
                <w:rStyle w:val="20"/>
              </w:rPr>
              <w:t>.</w:t>
            </w:r>
          </w:p>
        </w:tc>
        <w:tc>
          <w:tcPr>
            <w:tcW w:w="5825" w:type="dxa"/>
            <w:gridSpan w:val="6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Формирование банка данных детей обучающихся на «4»и «5», с одной и двумя «3», неуспевающих.</w:t>
            </w:r>
          </w:p>
        </w:tc>
        <w:tc>
          <w:tcPr>
            <w:tcW w:w="227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2E726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Сентябрь                          </w:t>
            </w:r>
            <w:r w:rsidR="002E726B" w:rsidRPr="00FE21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FE2113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Т.Н., Ларина Г.М.,</w:t>
            </w:r>
          </w:p>
          <w:p w:rsidR="00767947" w:rsidRPr="00FE2113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2113">
              <w:rPr>
                <w:rFonts w:ascii="Times New Roman" w:hAnsi="Times New Roman" w:cs="Times New Roman"/>
              </w:rPr>
              <w:t>рук-ли</w:t>
            </w:r>
            <w:proofErr w:type="spellEnd"/>
            <w:proofErr w:type="gramEnd"/>
            <w:r w:rsidRPr="00FE2113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Планирование работы </w:t>
            </w:r>
            <w:proofErr w:type="gramStart"/>
            <w:r w:rsidRPr="00FE2113">
              <w:rPr>
                <w:rFonts w:ascii="Times New Roman" w:hAnsi="Times New Roman" w:cs="Times New Roman"/>
              </w:rPr>
              <w:t>с</w:t>
            </w:r>
            <w:proofErr w:type="gramEnd"/>
            <w:r w:rsidRPr="00FE21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2113">
              <w:rPr>
                <w:rFonts w:ascii="Times New Roman" w:hAnsi="Times New Roman" w:cs="Times New Roman"/>
              </w:rPr>
              <w:t>данным</w:t>
            </w:r>
            <w:proofErr w:type="gramEnd"/>
            <w:r w:rsidRPr="00FE21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113">
              <w:rPr>
                <w:rFonts w:ascii="Times New Roman" w:hAnsi="Times New Roman" w:cs="Times New Roman"/>
              </w:rPr>
              <w:t>континген-том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детей, определение их индивидуальной траектории</w:t>
            </w:r>
          </w:p>
        </w:tc>
      </w:tr>
      <w:tr w:rsidR="00824D8B" w:rsidRPr="00FE2113" w:rsidTr="002E726B">
        <w:tc>
          <w:tcPr>
            <w:tcW w:w="662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FE2113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Style w:val="20"/>
              </w:rPr>
              <w:t>2.</w:t>
            </w:r>
            <w:r w:rsidR="00FE2113" w:rsidRPr="00FE2113">
              <w:rPr>
                <w:rStyle w:val="20"/>
              </w:rPr>
              <w:t>7</w:t>
            </w:r>
            <w:r w:rsidRPr="00FE2113">
              <w:rPr>
                <w:rStyle w:val="20"/>
              </w:rPr>
              <w:t>.</w:t>
            </w:r>
          </w:p>
        </w:tc>
        <w:tc>
          <w:tcPr>
            <w:tcW w:w="5825" w:type="dxa"/>
            <w:gridSpan w:val="6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Выявление детей «группы риска».</w:t>
            </w:r>
          </w:p>
        </w:tc>
        <w:tc>
          <w:tcPr>
            <w:tcW w:w="227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2E726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Сентябрь </w:t>
            </w:r>
            <w:r w:rsidR="002E726B" w:rsidRPr="00FE21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FE2113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Т.Н., Ларина Г.М.,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Формирование базы данных, планирование работы с данным контингентом</w:t>
            </w:r>
          </w:p>
        </w:tc>
      </w:tr>
      <w:tr w:rsidR="00824D8B" w:rsidRPr="00FE2113" w:rsidTr="002E726B">
        <w:tc>
          <w:tcPr>
            <w:tcW w:w="662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FE2113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Style w:val="20"/>
              </w:rPr>
              <w:t>2.</w:t>
            </w:r>
            <w:r w:rsidR="00FE2113" w:rsidRPr="00FE2113">
              <w:rPr>
                <w:rStyle w:val="20"/>
              </w:rPr>
              <w:t>8</w:t>
            </w:r>
            <w:r w:rsidR="00AC58EB" w:rsidRPr="00FE2113">
              <w:rPr>
                <w:rStyle w:val="20"/>
              </w:rPr>
              <w:t xml:space="preserve"> </w:t>
            </w:r>
          </w:p>
        </w:tc>
        <w:tc>
          <w:tcPr>
            <w:tcW w:w="5825" w:type="dxa"/>
            <w:gridSpan w:val="6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Организация  психолого-педагогического сопровождения детей «группы риска».</w:t>
            </w:r>
          </w:p>
        </w:tc>
        <w:tc>
          <w:tcPr>
            <w:tcW w:w="227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2E726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 </w:t>
            </w:r>
            <w:r w:rsidR="002E726B" w:rsidRPr="00FE2113"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FE2113">
              <w:rPr>
                <w:rFonts w:ascii="Times New Roman" w:hAnsi="Times New Roman" w:cs="Times New Roman"/>
              </w:rPr>
              <w:t>Крутских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Тенденция к снижению численности детей с проблемами в освоении учебных программ.</w:t>
            </w:r>
          </w:p>
        </w:tc>
      </w:tr>
      <w:tr w:rsidR="00824D8B" w:rsidRPr="00FE2113" w:rsidTr="002E726B">
        <w:tc>
          <w:tcPr>
            <w:tcW w:w="66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2113">
              <w:rPr>
                <w:rStyle w:val="20"/>
              </w:rPr>
              <w:t>2.</w:t>
            </w:r>
            <w:r w:rsidR="00FE2113" w:rsidRPr="00FE2113">
              <w:rPr>
                <w:rStyle w:val="20"/>
              </w:rPr>
              <w:t>9</w:t>
            </w:r>
          </w:p>
        </w:tc>
        <w:tc>
          <w:tcPr>
            <w:tcW w:w="5825" w:type="dxa"/>
            <w:gridSpan w:val="6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Планирование работы с успешными детьми.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FE2113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Т.Н., </w:t>
            </w:r>
            <w:proofErr w:type="spellStart"/>
            <w:proofErr w:type="gramStart"/>
            <w:r w:rsidRPr="00FE2113">
              <w:rPr>
                <w:rFonts w:ascii="Times New Roman" w:hAnsi="Times New Roman" w:cs="Times New Roman"/>
              </w:rPr>
              <w:t>рук-ли</w:t>
            </w:r>
            <w:proofErr w:type="spellEnd"/>
            <w:proofErr w:type="gramEnd"/>
            <w:r w:rsidRPr="00FE2113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Активизация работы с категорией детей, имеющих повышенную мотивацию к обучению.</w:t>
            </w:r>
          </w:p>
        </w:tc>
      </w:tr>
      <w:tr w:rsidR="00824D8B" w:rsidRPr="00FE2113" w:rsidTr="002E726B">
        <w:tc>
          <w:tcPr>
            <w:tcW w:w="66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2113">
              <w:rPr>
                <w:rStyle w:val="20"/>
              </w:rPr>
              <w:t>2.</w:t>
            </w:r>
            <w:r w:rsidR="00FE2113" w:rsidRPr="00FE2113">
              <w:rPr>
                <w:rStyle w:val="20"/>
              </w:rPr>
              <w:t>1</w:t>
            </w:r>
            <w:r w:rsidRPr="00FE2113">
              <w:rPr>
                <w:rStyle w:val="20"/>
              </w:rPr>
              <w:t>0</w:t>
            </w:r>
            <w:r w:rsidR="00AC58EB" w:rsidRPr="00FE2113">
              <w:rPr>
                <w:rStyle w:val="20"/>
              </w:rPr>
              <w:t xml:space="preserve"> </w:t>
            </w:r>
          </w:p>
        </w:tc>
        <w:tc>
          <w:tcPr>
            <w:tcW w:w="5825" w:type="dxa"/>
            <w:gridSpan w:val="6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FE2113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и профильной подготовки  </w:t>
            </w:r>
            <w:proofErr w:type="gramStart"/>
            <w:r w:rsidRPr="00FE211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E2113">
              <w:rPr>
                <w:rFonts w:ascii="Times New Roman" w:hAnsi="Times New Roman" w:cs="Times New Roman"/>
              </w:rPr>
              <w:t>. Организация работы элективных курсов.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FE2113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Обеспечение осознанного выбора профессии. Снижение количества </w:t>
            </w:r>
            <w:proofErr w:type="gramStart"/>
            <w:r w:rsidRPr="00FE211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E2113">
              <w:rPr>
                <w:rFonts w:ascii="Times New Roman" w:hAnsi="Times New Roman" w:cs="Times New Roman"/>
              </w:rPr>
              <w:t>, имеющих низкую мотивацию к обучению.</w:t>
            </w:r>
          </w:p>
        </w:tc>
      </w:tr>
      <w:tr w:rsidR="00824D8B" w:rsidRPr="00FE2113" w:rsidTr="002E726B">
        <w:tc>
          <w:tcPr>
            <w:tcW w:w="66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2113">
              <w:rPr>
                <w:rStyle w:val="20"/>
              </w:rPr>
              <w:t>2.</w:t>
            </w:r>
            <w:r w:rsidR="00FE2113" w:rsidRPr="00FE2113">
              <w:rPr>
                <w:rStyle w:val="20"/>
              </w:rPr>
              <w:t>1</w:t>
            </w:r>
            <w:r w:rsidRPr="00FE2113">
              <w:rPr>
                <w:rStyle w:val="20"/>
              </w:rPr>
              <w:t>1</w:t>
            </w:r>
          </w:p>
        </w:tc>
        <w:tc>
          <w:tcPr>
            <w:tcW w:w="5825" w:type="dxa"/>
            <w:gridSpan w:val="6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Анализ результатов текущего контроля.</w:t>
            </w:r>
          </w:p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2E726B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Зиброва Н.Н.,</w:t>
            </w:r>
          </w:p>
          <w:p w:rsidR="00767947" w:rsidRPr="00FE2113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FE2113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Т.Н., Ларина Г.М.,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767947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Повышение качества знаний.</w:t>
            </w:r>
          </w:p>
        </w:tc>
      </w:tr>
      <w:tr w:rsidR="00824D8B" w:rsidRPr="00FE2113" w:rsidTr="002E726B">
        <w:tc>
          <w:tcPr>
            <w:tcW w:w="66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2113">
              <w:rPr>
                <w:rStyle w:val="20"/>
              </w:rPr>
              <w:t>2.</w:t>
            </w:r>
            <w:r w:rsidR="00FE2113" w:rsidRPr="00FE2113">
              <w:rPr>
                <w:rStyle w:val="20"/>
              </w:rPr>
              <w:t>1</w:t>
            </w:r>
            <w:r w:rsidRPr="00FE2113">
              <w:rPr>
                <w:rStyle w:val="20"/>
              </w:rPr>
              <w:t>2</w:t>
            </w:r>
            <w:r w:rsidR="00AC58EB" w:rsidRPr="00FE2113">
              <w:rPr>
                <w:rStyle w:val="20"/>
              </w:rPr>
              <w:t xml:space="preserve"> </w:t>
            </w:r>
          </w:p>
        </w:tc>
        <w:tc>
          <w:tcPr>
            <w:tcW w:w="5825" w:type="dxa"/>
            <w:gridSpan w:val="6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Контроль уроков  математики и русского языка в начальной школе.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2E726B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FE2113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Т.Н., Ларина Г.М.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Объективность оценивания знаний обуча</w:t>
            </w:r>
            <w:proofErr w:type="gramStart"/>
            <w:r w:rsidRPr="00FE2113">
              <w:rPr>
                <w:rFonts w:ascii="Times New Roman" w:hAnsi="Times New Roman" w:cs="Times New Roman"/>
              </w:rPr>
              <w:t>ю-</w:t>
            </w:r>
            <w:proofErr w:type="gramEnd"/>
            <w:r w:rsidRPr="00FE21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113">
              <w:rPr>
                <w:rFonts w:ascii="Times New Roman" w:hAnsi="Times New Roman" w:cs="Times New Roman"/>
              </w:rPr>
              <w:t>щихся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в начальной школе.</w:t>
            </w:r>
          </w:p>
        </w:tc>
      </w:tr>
      <w:tr w:rsidR="00AC58EB" w:rsidRPr="00FE2113" w:rsidTr="002E726B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FE2113" w:rsidRDefault="00FE2113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5818" w:type="dxa"/>
            <w:gridSpan w:val="5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FE2113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2113">
              <w:rPr>
                <w:rFonts w:ascii="Times New Roman" w:hAnsi="Times New Roman" w:cs="Times New Roman"/>
              </w:rPr>
              <w:t xml:space="preserve">Контроль  за качеством преподавания в классах с </w:t>
            </w:r>
            <w:proofErr w:type="spellStart"/>
            <w:r w:rsidRPr="00FE2113">
              <w:rPr>
                <w:rFonts w:ascii="Times New Roman" w:hAnsi="Times New Roman" w:cs="Times New Roman"/>
              </w:rPr>
              <w:t>неустой-чивыми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тенденциями (снижение качества знаний в 8,9 классах</w:t>
            </w:r>
            <w:proofErr w:type="gramEnd"/>
          </w:p>
        </w:tc>
        <w:tc>
          <w:tcPr>
            <w:tcW w:w="2280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FE2113" w:rsidRDefault="00AC58EB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FE2113" w:rsidRDefault="00AC58EB" w:rsidP="00824D8B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Зиброва Н.Н.,</w:t>
            </w:r>
          </w:p>
          <w:p w:rsidR="00AC58EB" w:rsidRPr="00FE2113" w:rsidRDefault="00AC58EB" w:rsidP="00824D8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E2113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Т.Н., </w:t>
            </w:r>
            <w:proofErr w:type="spellStart"/>
            <w:proofErr w:type="gramStart"/>
            <w:r w:rsidRPr="00FE2113">
              <w:rPr>
                <w:rFonts w:ascii="Times New Roman" w:hAnsi="Times New Roman" w:cs="Times New Roman"/>
              </w:rPr>
              <w:t>рук-ли</w:t>
            </w:r>
            <w:proofErr w:type="spellEnd"/>
            <w:proofErr w:type="gramEnd"/>
            <w:r w:rsidRPr="00FE2113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FE2113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Выявление проблем, планирование  путей    улучшения ситуации. Повышение качества преподавания.</w:t>
            </w:r>
          </w:p>
        </w:tc>
      </w:tr>
      <w:tr w:rsidR="00AC58EB" w:rsidRPr="00FE2113" w:rsidTr="002E726B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FE2113" w:rsidRDefault="00FE2113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5818" w:type="dxa"/>
            <w:gridSpan w:val="5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FE2113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211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E2113">
              <w:rPr>
                <w:rFonts w:ascii="Times New Roman" w:hAnsi="Times New Roman" w:cs="Times New Roman"/>
              </w:rPr>
              <w:t xml:space="preserve"> организацией повторения, подготовкой  </w:t>
            </w:r>
            <w:r w:rsidRPr="00FE2113">
              <w:rPr>
                <w:rFonts w:ascii="Times New Roman" w:hAnsi="Times New Roman" w:cs="Times New Roman"/>
              </w:rPr>
              <w:lastRenderedPageBreak/>
              <w:t>обучающихся выпускных классов к итоговой аттестации в форме ОГЭ и ЕГЭ.</w:t>
            </w:r>
          </w:p>
        </w:tc>
        <w:tc>
          <w:tcPr>
            <w:tcW w:w="2280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FE2113" w:rsidRDefault="002E726B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FE2113" w:rsidRDefault="00AC58EB" w:rsidP="00824D8B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Зиброва Н.Н.,</w:t>
            </w:r>
          </w:p>
          <w:p w:rsidR="00AC58EB" w:rsidRPr="00FE2113" w:rsidRDefault="00AC58EB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FE2113">
              <w:rPr>
                <w:rFonts w:ascii="Times New Roman" w:hAnsi="Times New Roman" w:cs="Times New Roman"/>
              </w:rPr>
              <w:lastRenderedPageBreak/>
              <w:t>Какоткина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Т.Н.,</w:t>
            </w:r>
          </w:p>
          <w:p w:rsidR="00AC58EB" w:rsidRPr="00FE2113" w:rsidRDefault="00AC58EB" w:rsidP="00824D8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E2113">
              <w:rPr>
                <w:rFonts w:ascii="Times New Roman" w:hAnsi="Times New Roman" w:cs="Times New Roman"/>
              </w:rPr>
              <w:t>Коткова</w:t>
            </w:r>
            <w:proofErr w:type="spellEnd"/>
            <w:r w:rsidRPr="00FE2113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FE2113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lastRenderedPageBreak/>
              <w:t xml:space="preserve">Выявление психологической готовности к </w:t>
            </w:r>
            <w:r w:rsidRPr="00FE2113">
              <w:rPr>
                <w:rFonts w:ascii="Times New Roman" w:hAnsi="Times New Roman" w:cs="Times New Roman"/>
              </w:rPr>
              <w:lastRenderedPageBreak/>
              <w:t>сдаче ЕГЭ и ОГЭ. Создание ситуации успеха при подготовке к аттестации.</w:t>
            </w:r>
            <w:r w:rsidRPr="00FE2113">
              <w:rPr>
                <w:rFonts w:ascii="Times New Roman" w:hAnsi="Times New Roman" w:cs="Times New Roman"/>
                <w:color w:val="800000"/>
              </w:rPr>
              <w:t xml:space="preserve"> </w:t>
            </w:r>
            <w:r w:rsidRPr="00FE2113">
              <w:rPr>
                <w:rFonts w:ascii="Times New Roman" w:hAnsi="Times New Roman" w:cs="Times New Roman"/>
              </w:rPr>
              <w:t>Выявление  затруднений обучающихся.</w:t>
            </w:r>
          </w:p>
        </w:tc>
      </w:tr>
      <w:tr w:rsidR="00BB0DC8" w:rsidRPr="00FE2113" w:rsidTr="00BB0DC8">
        <w:tc>
          <w:tcPr>
            <w:tcW w:w="15276" w:type="dxa"/>
            <w:gridSpan w:val="1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BB0DC8" w:rsidRPr="00FE2113" w:rsidRDefault="00BB0DC8" w:rsidP="00BB0DC8">
            <w:pPr>
              <w:jc w:val="center"/>
              <w:rPr>
                <w:rStyle w:val="20"/>
                <w:b/>
                <w:bCs/>
                <w:shd w:val="clear" w:color="auto" w:fill="auto"/>
              </w:rPr>
            </w:pPr>
            <w:r w:rsidRPr="00FE2113">
              <w:rPr>
                <w:rFonts w:ascii="Times New Roman" w:hAnsi="Times New Roman" w:cs="Times New Roman"/>
                <w:b/>
                <w:highlight w:val="yellow"/>
                <w:lang w:val="en-US"/>
              </w:rPr>
              <w:lastRenderedPageBreak/>
              <w:t>III</w:t>
            </w:r>
            <w:r w:rsidRPr="00FE2113">
              <w:rPr>
                <w:rFonts w:ascii="Times New Roman" w:hAnsi="Times New Roman" w:cs="Times New Roman"/>
                <w:b/>
                <w:highlight w:val="yellow"/>
              </w:rPr>
              <w:t>.</w:t>
            </w:r>
            <w:r w:rsidRPr="00FE2113">
              <w:rPr>
                <w:rStyle w:val="22"/>
                <w:sz w:val="24"/>
                <w:szCs w:val="24"/>
                <w:highlight w:val="yellow"/>
              </w:rPr>
              <w:t xml:space="preserve"> Приведение базовой инфраструктуры школ в соответствие с требованиями ФГОС</w:t>
            </w:r>
          </w:p>
        </w:tc>
      </w:tr>
      <w:tr w:rsidR="00767947" w:rsidRPr="00FE2113" w:rsidTr="002E726B">
        <w:tc>
          <w:tcPr>
            <w:tcW w:w="674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781" w:type="dxa"/>
            <w:gridSpan w:val="3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Мониторинг  обеспеченности ОО оборудованием и </w:t>
            </w:r>
            <w:proofErr w:type="spellStart"/>
            <w:proofErr w:type="gram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созда-нию</w:t>
            </w:r>
            <w:proofErr w:type="spellEnd"/>
            <w:proofErr w:type="gram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материально-</w:t>
            </w: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softHyphen/>
              <w:t xml:space="preserve">технических условий, необходимых для обеспечения реализации основных образовательных </w:t>
            </w:r>
            <w:proofErr w:type="spell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прог-рамм</w:t>
            </w:r>
            <w:proofErr w:type="spell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ФГОС НОО, ООО, СОО.</w:t>
            </w:r>
          </w:p>
        </w:tc>
        <w:tc>
          <w:tcPr>
            <w:tcW w:w="2305" w:type="dxa"/>
            <w:gridSpan w:val="4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FE2113" w:rsidRDefault="002E726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Зиброва Н.Н.,</w:t>
            </w:r>
          </w:p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E2113">
              <w:rPr>
                <w:rFonts w:eastAsia="Calibri"/>
                <w:sz w:val="24"/>
                <w:szCs w:val="24"/>
                <w:lang w:eastAsia="ru-RU"/>
              </w:rPr>
              <w:t>Какоткина</w:t>
            </w:r>
            <w:proofErr w:type="spellEnd"/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 Т.Н.,</w:t>
            </w:r>
          </w:p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E2113">
              <w:rPr>
                <w:rFonts w:eastAsia="Calibri"/>
                <w:sz w:val="24"/>
                <w:szCs w:val="24"/>
                <w:lang w:eastAsia="ru-RU"/>
              </w:rPr>
              <w:t>Уколова</w:t>
            </w:r>
            <w:proofErr w:type="spellEnd"/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4673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Улучшение материально</w:t>
            </w: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softHyphen/>
              <w:t>-технических условий, необходимых для обеспечения полной реализации образовательных программ</w:t>
            </w:r>
          </w:p>
        </w:tc>
      </w:tr>
      <w:tr w:rsidR="00BB0DC8" w:rsidRPr="00FE2113" w:rsidTr="00BB0DC8">
        <w:tc>
          <w:tcPr>
            <w:tcW w:w="15276" w:type="dxa"/>
            <w:gridSpan w:val="12"/>
            <w:tcBorders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BB0DC8" w:rsidRPr="00FE2113" w:rsidRDefault="00BB0DC8" w:rsidP="00BB0DC8">
            <w:pPr>
              <w:jc w:val="center"/>
              <w:rPr>
                <w:rStyle w:val="20"/>
                <w:b/>
                <w:bCs/>
                <w:shd w:val="clear" w:color="auto" w:fill="auto"/>
              </w:rPr>
            </w:pPr>
            <w:r w:rsidRPr="00FE2113">
              <w:rPr>
                <w:rStyle w:val="22"/>
                <w:sz w:val="24"/>
                <w:szCs w:val="24"/>
                <w:highlight w:val="yellow"/>
                <w:lang w:val="en-US"/>
              </w:rPr>
              <w:t>IV</w:t>
            </w:r>
            <w:r w:rsidRPr="00FE2113">
              <w:rPr>
                <w:rStyle w:val="22"/>
                <w:sz w:val="24"/>
                <w:szCs w:val="24"/>
                <w:highlight w:val="yellow"/>
              </w:rPr>
              <w:t>. Развитие кадрового потенциала. Методическая работа по повышению профессионального роста педагогов</w:t>
            </w:r>
          </w:p>
        </w:tc>
      </w:tr>
      <w:tr w:rsidR="00767947" w:rsidRPr="00FE2113" w:rsidTr="002E726B">
        <w:tc>
          <w:tcPr>
            <w:tcW w:w="674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FE211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4.</w:t>
            </w:r>
            <w:r w:rsidR="00FE2113"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1" w:type="dxa"/>
            <w:gridSpan w:val="3"/>
            <w:tcBorders>
              <w:left w:val="single" w:sz="12" w:space="0" w:color="943634"/>
              <w:right w:val="single" w:sz="12" w:space="0" w:color="943634"/>
            </w:tcBorders>
            <w:vAlign w:val="bottom"/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Проведение мониторинга потребности в повышении квалификации руководящих и педагогических кадров ОО</w:t>
            </w:r>
          </w:p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по проблемам повышения качества образования</w:t>
            </w:r>
          </w:p>
        </w:tc>
        <w:tc>
          <w:tcPr>
            <w:tcW w:w="2305" w:type="dxa"/>
            <w:gridSpan w:val="4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2E726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Сентябрь, </w:t>
            </w:r>
            <w:r w:rsidR="002E726B" w:rsidRPr="00FE2113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Зиброва Н.Н. </w:t>
            </w:r>
            <w:proofErr w:type="spellStart"/>
            <w:r w:rsidRPr="00FE2113">
              <w:rPr>
                <w:rFonts w:eastAsia="Calibri"/>
                <w:sz w:val="24"/>
                <w:szCs w:val="24"/>
                <w:lang w:eastAsia="ru-RU"/>
              </w:rPr>
              <w:t>Коткова</w:t>
            </w:r>
            <w:proofErr w:type="spellEnd"/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Изучение образовательных запросов </w:t>
            </w:r>
            <w:proofErr w:type="spellStart"/>
            <w:proofErr w:type="gram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педа-гогов</w:t>
            </w:r>
            <w:proofErr w:type="spellEnd"/>
            <w:proofErr w:type="gram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по проблемам качества образования</w:t>
            </w:r>
          </w:p>
        </w:tc>
      </w:tr>
      <w:tr w:rsidR="00767947" w:rsidRPr="00FE2113" w:rsidTr="00FE2113"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4.</w:t>
            </w:r>
            <w:r w:rsidR="00FE2113"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1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Закрепление наставников за молодыми специалистами.</w:t>
            </w: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2E726B" w:rsidP="002E726B">
            <w:pPr>
              <w:pStyle w:val="2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767947">
            <w:pPr>
              <w:pStyle w:val="21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>Зиброва Н.Н.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компетент-ности</w:t>
            </w:r>
            <w:proofErr w:type="spell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молодого специалиста </w:t>
            </w:r>
          </w:p>
        </w:tc>
      </w:tr>
      <w:tr w:rsidR="00767947" w:rsidRPr="00FE2113" w:rsidTr="002E726B"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4.</w:t>
            </w:r>
            <w:r w:rsidR="00FE2113"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1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vAlign w:val="bottom"/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консультационно-методического</w:t>
            </w:r>
            <w:proofErr w:type="gram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сопровож-дения</w:t>
            </w:r>
            <w:proofErr w:type="spell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молодых специалистов, работающих в классах с устойчиво низкими образовательными результатами. </w:t>
            </w: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2E726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E2113">
              <w:rPr>
                <w:rFonts w:eastAsia="Calibri"/>
                <w:sz w:val="24"/>
                <w:szCs w:val="24"/>
                <w:lang w:eastAsia="ru-RU"/>
              </w:rPr>
              <w:t>Коткова</w:t>
            </w:r>
            <w:proofErr w:type="spellEnd"/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Реализация комплекса мероприятий по </w:t>
            </w:r>
            <w:proofErr w:type="spellStart"/>
            <w:proofErr w:type="gram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по-вышению</w:t>
            </w:r>
            <w:proofErr w:type="spellEnd"/>
            <w:proofErr w:type="gram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квалификации педагогов по </w:t>
            </w:r>
            <w:proofErr w:type="spell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про-филю</w:t>
            </w:r>
            <w:proofErr w:type="spell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их педагогической деятельности</w:t>
            </w:r>
          </w:p>
        </w:tc>
      </w:tr>
      <w:tr w:rsidR="00767947" w:rsidRPr="00FE2113" w:rsidTr="002E726B"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4.</w:t>
            </w:r>
            <w:r w:rsidR="00FE2113"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1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vAlign w:val="bottom"/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Проведение методических семинаров и научно-практических конференций по технологиям обучения сложного контингента обучающихся, а также по поддержке и развитию одаренных детей</w:t>
            </w: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2E726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E2113">
              <w:rPr>
                <w:rFonts w:eastAsia="Calibri"/>
                <w:sz w:val="24"/>
                <w:szCs w:val="24"/>
                <w:lang w:eastAsia="ru-RU"/>
              </w:rPr>
              <w:t>Коткова</w:t>
            </w:r>
            <w:proofErr w:type="spellEnd"/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компетент-ности</w:t>
            </w:r>
            <w:proofErr w:type="spell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педагогов  по проблемам повышения качества образования</w:t>
            </w:r>
          </w:p>
        </w:tc>
      </w:tr>
      <w:tr w:rsidR="00767947" w:rsidRPr="00FE2113" w:rsidTr="002E726B">
        <w:trPr>
          <w:trHeight w:val="571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pStyle w:val="21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4.</w:t>
            </w:r>
            <w:r w:rsidR="00FE2113"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5</w:t>
            </w: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1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vAlign w:val="bottom"/>
          </w:tcPr>
          <w:p w:rsidR="00767947" w:rsidRPr="00FE2113" w:rsidRDefault="00767947" w:rsidP="002E726B">
            <w:pPr>
              <w:pStyle w:val="21"/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E2113">
              <w:rPr>
                <w:rStyle w:val="29pt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Разработать планы ШМО на основе глубокого анализа результатов образовательной деятельности по повышению качества знаний обучающихся </w:t>
            </w:r>
            <w:r w:rsidRPr="00FE21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2E726B" w:rsidP="002E726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r w:rsidRPr="00FE2113"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  <w:t>С</w:t>
            </w:r>
            <w:r w:rsidR="00767947" w:rsidRPr="00FE2113"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  <w:t>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2E726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proofErr w:type="spellStart"/>
            <w:proofErr w:type="gramStart"/>
            <w:r w:rsidRPr="00FE2113">
              <w:rPr>
                <w:rFonts w:eastAsia="Calibri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2E726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Повышение результатов обучающихся на ОГЭ и ЕГЭ</w:t>
            </w:r>
          </w:p>
        </w:tc>
      </w:tr>
      <w:tr w:rsidR="00767947" w:rsidRPr="00FE2113" w:rsidTr="00FE2113">
        <w:trPr>
          <w:trHeight w:val="548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pStyle w:val="21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4.</w:t>
            </w:r>
            <w:r w:rsidR="00FE2113"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6</w:t>
            </w: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1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pStyle w:val="21"/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E2113">
              <w:rPr>
                <w:rStyle w:val="29pt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Тестирование учителей с низкими результатами качества образования (по материалам ОГЭ и ЕГЭ).</w:t>
            </w: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2E726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r w:rsidRPr="00FE2113"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  <w:t>Сентябрь,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2E726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E2113">
              <w:rPr>
                <w:rFonts w:eastAsia="Calibri"/>
                <w:sz w:val="24"/>
                <w:szCs w:val="24"/>
                <w:lang w:eastAsia="ru-RU"/>
              </w:rPr>
              <w:t>Коткова</w:t>
            </w:r>
            <w:proofErr w:type="spellEnd"/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 Н.М.</w:t>
            </w:r>
          </w:p>
          <w:p w:rsidR="00767947" w:rsidRPr="00FE2113" w:rsidRDefault="00767947" w:rsidP="002E726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2E726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Выявление методических проблем </w:t>
            </w:r>
            <w:proofErr w:type="spellStart"/>
            <w:proofErr w:type="gram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препода-вания</w:t>
            </w:r>
            <w:proofErr w:type="spellEnd"/>
            <w:proofErr w:type="gram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и корректировка планов работы по их устранению</w:t>
            </w:r>
          </w:p>
        </w:tc>
      </w:tr>
      <w:tr w:rsidR="00767947" w:rsidRPr="00FE2113" w:rsidTr="00FE2113">
        <w:trPr>
          <w:trHeight w:val="789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pStyle w:val="21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="00FE2113"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7</w:t>
            </w: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1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shd w:val="clear" w:color="auto" w:fill="auto"/>
          </w:tcPr>
          <w:p w:rsidR="00767947" w:rsidRPr="00FE2113" w:rsidRDefault="00767947" w:rsidP="00FE2113">
            <w:pPr>
              <w:pStyle w:val="21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E21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Изучение модели проведения итогового сочинения в выпускных классах, методических рекомендаций по подготовке и проведению итогового сочинения</w:t>
            </w: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2E726B">
            <w:pPr>
              <w:pStyle w:val="2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>Сентябр</w:t>
            </w:r>
            <w:r w:rsidR="00BB0DC8" w:rsidRPr="00FE2113">
              <w:rPr>
                <w:rFonts w:eastAsia="Calibri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E2113">
              <w:rPr>
                <w:rFonts w:eastAsia="Calibri"/>
                <w:sz w:val="24"/>
                <w:szCs w:val="24"/>
                <w:lang w:eastAsia="ru-RU"/>
              </w:rPr>
              <w:t>Какоткина</w:t>
            </w:r>
            <w:proofErr w:type="spellEnd"/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 Т.Н.</w:t>
            </w:r>
          </w:p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proofErr w:type="spellStart"/>
            <w:proofErr w:type="gramStart"/>
            <w:r w:rsidRPr="00FE2113">
              <w:rPr>
                <w:rFonts w:eastAsia="Calibri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767947">
            <w:pPr>
              <w:pStyle w:val="21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E21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Повышение информированности и качества подготовки к ГИА. </w:t>
            </w:r>
          </w:p>
        </w:tc>
      </w:tr>
      <w:tr w:rsidR="00BB0DC8" w:rsidRPr="00FE2113" w:rsidTr="00BB0DC8">
        <w:tc>
          <w:tcPr>
            <w:tcW w:w="15276" w:type="dxa"/>
            <w:gridSpan w:val="1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BB0DC8" w:rsidRPr="00FE2113" w:rsidRDefault="00BB0DC8" w:rsidP="00BB0D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113">
              <w:rPr>
                <w:rStyle w:val="22"/>
                <w:sz w:val="24"/>
                <w:szCs w:val="24"/>
                <w:highlight w:val="yellow"/>
                <w:lang w:val="en-US"/>
              </w:rPr>
              <w:t>V</w:t>
            </w:r>
            <w:r w:rsidRPr="00FE2113">
              <w:rPr>
                <w:rStyle w:val="22"/>
                <w:sz w:val="24"/>
                <w:szCs w:val="24"/>
                <w:highlight w:val="yellow"/>
              </w:rPr>
              <w:t>. Совершенствование психолого-педагогического сопровождения обучающихся и их семей</w:t>
            </w:r>
          </w:p>
        </w:tc>
      </w:tr>
      <w:tr w:rsidR="00767947" w:rsidRPr="00FE2113" w:rsidTr="002E726B">
        <w:tc>
          <w:tcPr>
            <w:tcW w:w="674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781" w:type="dxa"/>
            <w:gridSpan w:val="3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Организация консультативно - методического обеспечения по </w:t>
            </w:r>
            <w:proofErr w:type="spellStart"/>
            <w:proofErr w:type="gram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психолого-медико</w:t>
            </w:r>
            <w:proofErr w:type="spellEnd"/>
            <w:proofErr w:type="gram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- педагогическому сопровождению детей и семей в классах, показывающих устойчиво низкие результаты.</w:t>
            </w:r>
          </w:p>
        </w:tc>
        <w:tc>
          <w:tcPr>
            <w:tcW w:w="2305" w:type="dxa"/>
            <w:gridSpan w:val="4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2E726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  <w:r w:rsidR="002E726B"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tabs>
                <w:tab w:val="left" w:pos="1978"/>
              </w:tabs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Методический совет,</w:t>
            </w:r>
          </w:p>
          <w:p w:rsidR="00767947" w:rsidRPr="00FE2113" w:rsidRDefault="00767947" w:rsidP="00824D8B">
            <w:pPr>
              <w:pStyle w:val="21"/>
              <w:shd w:val="clear" w:color="auto" w:fill="auto"/>
              <w:tabs>
                <w:tab w:val="left" w:pos="1978"/>
              </w:tabs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13">
              <w:rPr>
                <w:rFonts w:eastAsia="Calibri"/>
                <w:sz w:val="24"/>
                <w:szCs w:val="24"/>
                <w:lang w:eastAsia="ru-RU"/>
              </w:rPr>
              <w:t>Крутских</w:t>
            </w:r>
            <w:proofErr w:type="spellEnd"/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4673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767947" w:rsidRPr="00FE2113" w:rsidTr="002E726B">
        <w:tc>
          <w:tcPr>
            <w:tcW w:w="674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781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Координация деятельности всех заинтересованных лиц по профилактике безнадзорности и правонарушений среди несовершеннолетних учащихся из семей «группы риска»</w:t>
            </w:r>
          </w:p>
        </w:tc>
        <w:tc>
          <w:tcPr>
            <w:tcW w:w="2305" w:type="dxa"/>
            <w:gridSpan w:val="4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2E726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Совет профилактики,</w:t>
            </w:r>
          </w:p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Ларина Е.А.</w:t>
            </w:r>
          </w:p>
        </w:tc>
        <w:tc>
          <w:tcPr>
            <w:tcW w:w="4673" w:type="dxa"/>
            <w:vMerge w:val="restart"/>
            <w:tcBorders>
              <w:left w:val="single" w:sz="12" w:space="0" w:color="943634"/>
              <w:right w:val="single" w:sz="12" w:space="0" w:color="943634"/>
            </w:tcBorders>
            <w:vAlign w:val="center"/>
          </w:tcPr>
          <w:p w:rsidR="00767947" w:rsidRPr="00FE2113" w:rsidRDefault="00767947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Уменьшение количества детей  и семей «группы риска»</w:t>
            </w:r>
          </w:p>
        </w:tc>
      </w:tr>
      <w:tr w:rsidR="00767947" w:rsidRPr="00FE2113" w:rsidTr="002E726B">
        <w:tc>
          <w:tcPr>
            <w:tcW w:w="674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781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9pt"/>
                <w:rFonts w:eastAsia="Calibri"/>
                <w:b w:val="0"/>
                <w:sz w:val="24"/>
                <w:szCs w:val="24"/>
                <w:lang w:eastAsia="ru-RU"/>
              </w:rPr>
              <w:t>Психолого-педагогическое сопровождение детей «группы риска»</w:t>
            </w:r>
            <w:r w:rsidRPr="00FE2113">
              <w:rPr>
                <w:rStyle w:val="29pt"/>
                <w:rFonts w:eastAsia="Calibri"/>
                <w:b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2305" w:type="dxa"/>
            <w:gridSpan w:val="4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2E726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Крутских</w:t>
            </w:r>
            <w:proofErr w:type="spell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А.П., </w:t>
            </w:r>
            <w:proofErr w:type="spell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4673" w:type="dxa"/>
            <w:vMerge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947" w:rsidRPr="00FE2113" w:rsidTr="002E726B">
        <w:tc>
          <w:tcPr>
            <w:tcW w:w="674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781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Консультативно – методическая помощь в разработке индивидуальных маршрутов обучающихся, </w:t>
            </w:r>
            <w:proofErr w:type="spellStart"/>
            <w:proofErr w:type="gram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обеспечива-ющих</w:t>
            </w:r>
            <w:proofErr w:type="spellEnd"/>
            <w:proofErr w:type="gram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достижение положительных образовательных результатов</w:t>
            </w:r>
          </w:p>
        </w:tc>
        <w:tc>
          <w:tcPr>
            <w:tcW w:w="2305" w:type="dxa"/>
            <w:gridSpan w:val="4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2E726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  <w:r w:rsidR="002E726B"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Улучшение образовательных результатов обучающихся</w:t>
            </w:r>
          </w:p>
        </w:tc>
      </w:tr>
      <w:tr w:rsidR="00BB0DC8" w:rsidRPr="00FE2113" w:rsidTr="00FE2113">
        <w:tc>
          <w:tcPr>
            <w:tcW w:w="674" w:type="dxa"/>
            <w:gridSpan w:val="2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BB0DC8" w:rsidRPr="00FE2113" w:rsidRDefault="00FE2113" w:rsidP="00FE2113">
            <w:pPr>
              <w:tabs>
                <w:tab w:val="left" w:pos="629"/>
                <w:tab w:val="left" w:pos="1805"/>
                <w:tab w:val="right" w:pos="3043"/>
              </w:tabs>
              <w:rPr>
                <w:rFonts w:ascii="Times New Roman" w:hAnsi="Times New Roman" w:cs="Times New Roman"/>
                <w:b/>
              </w:rPr>
            </w:pPr>
            <w:r w:rsidRPr="00FE2113">
              <w:rPr>
                <w:rStyle w:val="29pt"/>
                <w:b w:val="0"/>
                <w:sz w:val="24"/>
                <w:szCs w:val="24"/>
              </w:rPr>
              <w:t>5.5.</w:t>
            </w:r>
          </w:p>
        </w:tc>
        <w:tc>
          <w:tcPr>
            <w:tcW w:w="5806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  <w:vAlign w:val="bottom"/>
          </w:tcPr>
          <w:p w:rsidR="00BB0DC8" w:rsidRPr="00FE2113" w:rsidRDefault="00BB0DC8" w:rsidP="00824D8B">
            <w:pPr>
              <w:tabs>
                <w:tab w:val="left" w:pos="629"/>
                <w:tab w:val="left" w:pos="1805"/>
                <w:tab w:val="right" w:pos="304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E2113">
              <w:rPr>
                <w:rStyle w:val="29pt"/>
                <w:b w:val="0"/>
                <w:sz w:val="24"/>
                <w:szCs w:val="24"/>
              </w:rPr>
              <w:t>Составление графика индивидуальных и</w:t>
            </w:r>
            <w:r w:rsidRPr="00FE2113">
              <w:rPr>
                <w:rStyle w:val="29pt"/>
                <w:b w:val="0"/>
                <w:sz w:val="24"/>
                <w:szCs w:val="24"/>
              </w:rPr>
              <w:tab/>
              <w:t>групповых психолого-</w:t>
            </w:r>
            <w:r w:rsidRPr="00FE2113">
              <w:rPr>
                <w:rStyle w:val="29pt"/>
                <w:b w:val="0"/>
                <w:sz w:val="24"/>
                <w:szCs w:val="24"/>
              </w:rPr>
              <w:softHyphen/>
              <w:t>педагогических консультаций</w:t>
            </w:r>
          </w:p>
        </w:tc>
        <w:tc>
          <w:tcPr>
            <w:tcW w:w="2280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BB0DC8" w:rsidRPr="00FE2113" w:rsidRDefault="00BB0DC8" w:rsidP="002E726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  <w:r w:rsidR="002E726B"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BB0DC8" w:rsidRPr="00FE2113" w:rsidRDefault="00BB0DC8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Крутских</w:t>
            </w:r>
            <w:proofErr w:type="spell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А.П.,</w:t>
            </w:r>
          </w:p>
          <w:p w:rsidR="00BB0DC8" w:rsidRPr="00FE2113" w:rsidRDefault="00BB0DC8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Какоткина</w:t>
            </w:r>
            <w:proofErr w:type="spell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BB0DC8" w:rsidRPr="00FE2113" w:rsidRDefault="00BB0DC8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>Повышение качества знаний обучающихся</w:t>
            </w:r>
          </w:p>
        </w:tc>
      </w:tr>
      <w:tr w:rsidR="00BB0DC8" w:rsidRPr="00FE2113" w:rsidTr="00FE2113">
        <w:tc>
          <w:tcPr>
            <w:tcW w:w="674" w:type="dxa"/>
            <w:gridSpan w:val="2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BB0DC8" w:rsidRPr="00FE2113" w:rsidRDefault="00BB0DC8" w:rsidP="00FE2113">
            <w:pPr>
              <w:rPr>
                <w:rFonts w:ascii="Times New Roman" w:hAnsi="Times New Roman" w:cs="Times New Roman"/>
                <w:b/>
              </w:rPr>
            </w:pPr>
            <w:r w:rsidRPr="00FE2113">
              <w:rPr>
                <w:rStyle w:val="29pt"/>
                <w:b w:val="0"/>
                <w:sz w:val="24"/>
                <w:szCs w:val="24"/>
              </w:rPr>
              <w:t>.</w:t>
            </w:r>
            <w:r w:rsidR="00FE2113" w:rsidRPr="00FE2113">
              <w:rPr>
                <w:rStyle w:val="29pt"/>
                <w:b w:val="0"/>
                <w:sz w:val="24"/>
                <w:szCs w:val="24"/>
              </w:rPr>
              <w:t>5.6.</w:t>
            </w:r>
          </w:p>
        </w:tc>
        <w:tc>
          <w:tcPr>
            <w:tcW w:w="5806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  <w:vAlign w:val="bottom"/>
          </w:tcPr>
          <w:p w:rsidR="00BB0DC8" w:rsidRPr="00FE2113" w:rsidRDefault="00BB0DC8" w:rsidP="00824D8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E2113">
              <w:rPr>
                <w:rStyle w:val="29pt"/>
                <w:b w:val="0"/>
                <w:sz w:val="24"/>
                <w:szCs w:val="24"/>
              </w:rPr>
              <w:t>Психолого</w:t>
            </w:r>
            <w:proofErr w:type="spellEnd"/>
            <w:r w:rsidRPr="00FE2113">
              <w:rPr>
                <w:rStyle w:val="29pt"/>
                <w:b w:val="0"/>
                <w:sz w:val="24"/>
                <w:szCs w:val="24"/>
              </w:rPr>
              <w:t xml:space="preserve"> - педагогическое обследование готовности выпускников к процедурам государственной итоговой аттестации</w:t>
            </w:r>
          </w:p>
        </w:tc>
        <w:tc>
          <w:tcPr>
            <w:tcW w:w="2280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BB0DC8" w:rsidRPr="00FE2113" w:rsidRDefault="002E726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9pt"/>
                <w:rFonts w:eastAsia="Calibri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BB0DC8" w:rsidRPr="00FE2113" w:rsidRDefault="00BB0DC8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Крутских</w:t>
            </w:r>
            <w:proofErr w:type="spell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  <w:p w:rsidR="00BB0DC8" w:rsidRPr="00FE2113" w:rsidRDefault="00BB0DC8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BB0DC8" w:rsidRPr="00FE2113" w:rsidRDefault="00BB0DC8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Проведение психологических тренингов </w:t>
            </w:r>
            <w:proofErr w:type="gramStart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нуждающихся</w:t>
            </w:r>
          </w:p>
        </w:tc>
      </w:tr>
      <w:tr w:rsidR="00BB0DC8" w:rsidRPr="00FE2113" w:rsidTr="00FE2113">
        <w:tc>
          <w:tcPr>
            <w:tcW w:w="674" w:type="dxa"/>
            <w:gridSpan w:val="2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BB0DC8" w:rsidRPr="00FE2113" w:rsidRDefault="00FE2113" w:rsidP="00FE2113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5806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  <w:vAlign w:val="bottom"/>
          </w:tcPr>
          <w:p w:rsidR="00BB0DC8" w:rsidRPr="00FE2113" w:rsidRDefault="00BB0DC8" w:rsidP="00BB0DC8">
            <w:pPr>
              <w:tabs>
                <w:tab w:val="left" w:pos="188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E2113">
              <w:rPr>
                <w:rStyle w:val="29pt"/>
                <w:b w:val="0"/>
                <w:sz w:val="24"/>
                <w:szCs w:val="24"/>
              </w:rPr>
              <w:t>Увеличение количества программ дополнительного образования,</w:t>
            </w:r>
            <w:r w:rsidRPr="00FE2113">
              <w:rPr>
                <w:rFonts w:ascii="Times New Roman" w:hAnsi="Times New Roman" w:cs="Times New Roman"/>
                <w:b/>
              </w:rPr>
              <w:t xml:space="preserve"> </w:t>
            </w:r>
            <w:r w:rsidRPr="00FE2113">
              <w:rPr>
                <w:rStyle w:val="29pt"/>
                <w:b w:val="0"/>
                <w:sz w:val="24"/>
                <w:szCs w:val="24"/>
              </w:rPr>
              <w:t>способствующих</w:t>
            </w:r>
            <w:r w:rsidRPr="00FE2113">
              <w:rPr>
                <w:rStyle w:val="29pt"/>
                <w:b w:val="0"/>
                <w:sz w:val="24"/>
                <w:szCs w:val="24"/>
              </w:rPr>
              <w:tab/>
              <w:t>повышению</w:t>
            </w:r>
          </w:p>
          <w:p w:rsidR="00BB0DC8" w:rsidRPr="00FE2113" w:rsidRDefault="00BB0DC8" w:rsidP="00BB0DC8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Style w:val="29pt"/>
                <w:b w:val="0"/>
                <w:sz w:val="24"/>
                <w:szCs w:val="24"/>
              </w:rPr>
              <w:t>качества образования</w:t>
            </w:r>
          </w:p>
        </w:tc>
        <w:tc>
          <w:tcPr>
            <w:tcW w:w="2280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BB0DC8" w:rsidRPr="00FE2113" w:rsidRDefault="00BB0DC8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BB0DC8" w:rsidRPr="00FE2113" w:rsidRDefault="002E726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BB0DC8" w:rsidRPr="00FE2113" w:rsidRDefault="00BB0DC8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Ларина Е.А.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BB0DC8" w:rsidRPr="00FE2113" w:rsidRDefault="00BB0DC8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9pt"/>
                <w:rFonts w:eastAsia="Calibri"/>
                <w:b w:val="0"/>
                <w:sz w:val="24"/>
                <w:szCs w:val="24"/>
                <w:lang w:eastAsia="ru-RU"/>
              </w:rPr>
              <w:t xml:space="preserve">Изменения в учебном плане  </w:t>
            </w:r>
          </w:p>
        </w:tc>
      </w:tr>
      <w:tr w:rsidR="00AC58EB" w:rsidRPr="00FE2113" w:rsidTr="00AC58EB">
        <w:tc>
          <w:tcPr>
            <w:tcW w:w="15276" w:type="dxa"/>
            <w:gridSpan w:val="1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AC58EB" w:rsidRPr="00FE2113" w:rsidRDefault="00AC58EB" w:rsidP="00AC58EB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E2113">
              <w:rPr>
                <w:rStyle w:val="20"/>
                <w:b/>
                <w:highlight w:val="yellow"/>
                <w:lang w:val="en-US"/>
              </w:rPr>
              <w:t>VI</w:t>
            </w:r>
            <w:r w:rsidRPr="00FE2113">
              <w:rPr>
                <w:rStyle w:val="20"/>
                <w:b/>
                <w:highlight w:val="yellow"/>
              </w:rPr>
              <w:t>. Работа с обучающимися по повышению качества знаний</w:t>
            </w:r>
          </w:p>
        </w:tc>
      </w:tr>
      <w:tr w:rsidR="00767947" w:rsidRPr="00FE2113" w:rsidTr="002E726B">
        <w:tc>
          <w:tcPr>
            <w:tcW w:w="674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781" w:type="dxa"/>
            <w:gridSpan w:val="3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tabs>
                <w:tab w:val="left" w:pos="1411"/>
                <w:tab w:val="left" w:pos="2693"/>
                <w:tab w:val="left" w:pos="4109"/>
              </w:tabs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Организация индивидуальной работы  с </w:t>
            </w:r>
            <w:proofErr w:type="gramStart"/>
            <w:r w:rsidRPr="00FE2113">
              <w:rPr>
                <w:rFonts w:eastAsia="Calibri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 по предупреждению неуспеваемости.</w:t>
            </w:r>
          </w:p>
        </w:tc>
        <w:tc>
          <w:tcPr>
            <w:tcW w:w="2305" w:type="dxa"/>
            <w:gridSpan w:val="4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FE2113" w:rsidRDefault="002E726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113">
              <w:rPr>
                <w:rStyle w:val="20"/>
                <w:rFonts w:eastAsia="Calibri"/>
                <w:sz w:val="24"/>
                <w:szCs w:val="24"/>
                <w:lang w:eastAsia="ru-RU"/>
              </w:rPr>
              <w:t>Какоткина</w:t>
            </w:r>
            <w:proofErr w:type="spellEnd"/>
            <w:r w:rsidRPr="00FE2113">
              <w:rPr>
                <w:rStyle w:val="20"/>
                <w:rFonts w:eastAsia="Calibri"/>
                <w:sz w:val="24"/>
                <w:szCs w:val="24"/>
                <w:lang w:eastAsia="ru-RU"/>
              </w:rPr>
              <w:t xml:space="preserve"> Т.Н., </w:t>
            </w:r>
            <w:proofErr w:type="spellStart"/>
            <w:proofErr w:type="gramStart"/>
            <w:r w:rsidRPr="00FE2113">
              <w:rPr>
                <w:rStyle w:val="20"/>
                <w:rFonts w:eastAsia="Calibri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Pr="00FE2113">
              <w:rPr>
                <w:rStyle w:val="20"/>
                <w:rFonts w:eastAsia="Calibri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673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Снижение численности детей с проблемами в освоении учебных программ.</w:t>
            </w:r>
          </w:p>
        </w:tc>
      </w:tr>
      <w:tr w:rsidR="002E726B" w:rsidRPr="00FE2113" w:rsidTr="002E726B">
        <w:tc>
          <w:tcPr>
            <w:tcW w:w="674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2E726B" w:rsidRPr="00FE2113" w:rsidRDefault="002E726B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Style w:val="20"/>
              </w:rPr>
              <w:lastRenderedPageBreak/>
              <w:t>6.2.</w:t>
            </w:r>
          </w:p>
        </w:tc>
        <w:tc>
          <w:tcPr>
            <w:tcW w:w="5781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2E726B" w:rsidRPr="00FE2113" w:rsidRDefault="002E726B" w:rsidP="00824D8B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FE211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E2113">
              <w:rPr>
                <w:rFonts w:ascii="Times New Roman" w:hAnsi="Times New Roman" w:cs="Times New Roman"/>
              </w:rPr>
              <w:t xml:space="preserve"> к предметным олимпиадам.</w:t>
            </w:r>
          </w:p>
          <w:p w:rsidR="002E726B" w:rsidRPr="00FE2113" w:rsidRDefault="002E726B" w:rsidP="0082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gridSpan w:val="4"/>
            <w:tcBorders>
              <w:left w:val="single" w:sz="12" w:space="0" w:color="943634"/>
              <w:right w:val="single" w:sz="12" w:space="0" w:color="943634"/>
            </w:tcBorders>
          </w:tcPr>
          <w:p w:rsidR="002E726B" w:rsidRPr="00FE2113" w:rsidRDefault="002E726B" w:rsidP="002E726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Style w:val="20"/>
                <w:rFonts w:eastAsia="Calibri"/>
              </w:rPr>
              <w:t>Сентябрь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2E726B" w:rsidRPr="00FE2113" w:rsidRDefault="002E726B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FE2113">
              <w:rPr>
                <w:rStyle w:val="20"/>
                <w:color w:val="auto"/>
              </w:rPr>
              <w:t>Какоткина</w:t>
            </w:r>
            <w:proofErr w:type="spellEnd"/>
            <w:r w:rsidRPr="00FE2113">
              <w:rPr>
                <w:rStyle w:val="20"/>
                <w:color w:val="auto"/>
              </w:rPr>
              <w:t xml:space="preserve"> Т.Н.</w:t>
            </w:r>
            <w:r w:rsidRPr="00FE2113">
              <w:rPr>
                <w:rStyle w:val="20"/>
              </w:rPr>
              <w:t xml:space="preserve">, </w:t>
            </w:r>
            <w:proofErr w:type="spellStart"/>
            <w:proofErr w:type="gramStart"/>
            <w:r w:rsidRPr="00FE2113">
              <w:rPr>
                <w:rStyle w:val="20"/>
              </w:rPr>
              <w:t>рук-ли</w:t>
            </w:r>
            <w:proofErr w:type="spellEnd"/>
            <w:proofErr w:type="gramEnd"/>
            <w:r w:rsidRPr="00FE2113">
              <w:rPr>
                <w:rStyle w:val="20"/>
              </w:rPr>
              <w:t xml:space="preserve"> МО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2E726B" w:rsidRPr="00FE2113" w:rsidRDefault="002E726B" w:rsidP="00824D8B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Расширение кругозора у детей, повышение качества знаний.  </w:t>
            </w:r>
          </w:p>
        </w:tc>
      </w:tr>
      <w:tr w:rsidR="002E726B" w:rsidRPr="00FE2113" w:rsidTr="002E726B">
        <w:trPr>
          <w:trHeight w:val="126"/>
        </w:trPr>
        <w:tc>
          <w:tcPr>
            <w:tcW w:w="674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2E726B" w:rsidRPr="00FE2113" w:rsidRDefault="002E726B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Style w:val="20"/>
              </w:rPr>
              <w:t>6.3.</w:t>
            </w:r>
          </w:p>
        </w:tc>
        <w:tc>
          <w:tcPr>
            <w:tcW w:w="5781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2E726B" w:rsidRPr="00FE2113" w:rsidRDefault="002E726B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Организация консультаций </w:t>
            </w:r>
            <w:proofErr w:type="gramStart"/>
            <w:r w:rsidRPr="00FE2113">
              <w:rPr>
                <w:rFonts w:ascii="Times New Roman" w:hAnsi="Times New Roman" w:cs="Times New Roman"/>
              </w:rPr>
              <w:t>для</w:t>
            </w:r>
            <w:proofErr w:type="gramEnd"/>
            <w:r w:rsidRPr="00FE2113">
              <w:rPr>
                <w:rFonts w:ascii="Times New Roman" w:hAnsi="Times New Roman" w:cs="Times New Roman"/>
              </w:rPr>
              <w:t xml:space="preserve"> слабоуспевающих обучающихся.</w:t>
            </w:r>
            <w:r w:rsidRPr="00FE2113">
              <w:rPr>
                <w:rFonts w:ascii="Times New Roman" w:hAnsi="Times New Roman" w:cs="Times New Roman"/>
                <w:color w:val="003300"/>
              </w:rPr>
              <w:t xml:space="preserve"> </w:t>
            </w:r>
          </w:p>
        </w:tc>
        <w:tc>
          <w:tcPr>
            <w:tcW w:w="2305" w:type="dxa"/>
            <w:gridSpan w:val="4"/>
            <w:tcBorders>
              <w:left w:val="single" w:sz="12" w:space="0" w:color="943634"/>
              <w:right w:val="single" w:sz="12" w:space="0" w:color="943634"/>
            </w:tcBorders>
          </w:tcPr>
          <w:p w:rsidR="002E726B" w:rsidRPr="00FE2113" w:rsidRDefault="002E726B" w:rsidP="002E726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Style w:val="20"/>
                <w:rFonts w:eastAsia="Calibri"/>
              </w:rPr>
              <w:t>Сентябрь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2E726B" w:rsidRPr="00FE2113" w:rsidRDefault="002E726B" w:rsidP="00824D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113">
              <w:rPr>
                <w:rStyle w:val="20"/>
                <w:color w:val="auto"/>
              </w:rPr>
              <w:t>Какоткина</w:t>
            </w:r>
            <w:proofErr w:type="spellEnd"/>
            <w:r w:rsidRPr="00FE2113">
              <w:rPr>
                <w:rStyle w:val="20"/>
                <w:color w:val="auto"/>
              </w:rPr>
              <w:t xml:space="preserve"> Т.Н.</w:t>
            </w:r>
            <w:r w:rsidRPr="00FE2113">
              <w:rPr>
                <w:rStyle w:val="20"/>
              </w:rPr>
              <w:t xml:space="preserve">, </w:t>
            </w:r>
            <w:proofErr w:type="spellStart"/>
            <w:proofErr w:type="gramStart"/>
            <w:r w:rsidRPr="00FE2113">
              <w:rPr>
                <w:rStyle w:val="20"/>
              </w:rPr>
              <w:t>рук-ли</w:t>
            </w:r>
            <w:proofErr w:type="spellEnd"/>
            <w:proofErr w:type="gramEnd"/>
            <w:r w:rsidRPr="00FE2113">
              <w:rPr>
                <w:rStyle w:val="20"/>
              </w:rPr>
              <w:t xml:space="preserve"> МО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2E726B" w:rsidRPr="00FE2113" w:rsidRDefault="002E726B" w:rsidP="00824D8B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Повышение качества знаний  у </w:t>
            </w:r>
            <w:proofErr w:type="spellStart"/>
            <w:proofErr w:type="gramStart"/>
            <w:r w:rsidRPr="00FE2113">
              <w:rPr>
                <w:rFonts w:ascii="Times New Roman" w:hAnsi="Times New Roman" w:cs="Times New Roman"/>
              </w:rPr>
              <w:t>слабоуспеваю-щих</w:t>
            </w:r>
            <w:proofErr w:type="spellEnd"/>
            <w:proofErr w:type="gramEnd"/>
            <w:r w:rsidRPr="00FE2113">
              <w:rPr>
                <w:rFonts w:ascii="Times New Roman" w:hAnsi="Times New Roman" w:cs="Times New Roman"/>
              </w:rPr>
              <w:t xml:space="preserve"> обучающихся</w:t>
            </w:r>
          </w:p>
        </w:tc>
      </w:tr>
      <w:tr w:rsidR="002E726B" w:rsidRPr="00FE2113" w:rsidTr="002E726B">
        <w:tc>
          <w:tcPr>
            <w:tcW w:w="674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2E726B" w:rsidRPr="00FE2113" w:rsidRDefault="002E726B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Style w:val="20"/>
              </w:rPr>
              <w:t>6.4.</w:t>
            </w:r>
          </w:p>
        </w:tc>
        <w:tc>
          <w:tcPr>
            <w:tcW w:w="5781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2E726B" w:rsidRPr="00FE2113" w:rsidRDefault="002E726B" w:rsidP="00824D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2113">
              <w:rPr>
                <w:rFonts w:ascii="Times New Roman" w:hAnsi="Times New Roman" w:cs="Times New Roman"/>
              </w:rPr>
              <w:t xml:space="preserve">Изучение обучающимися демоверсий, спецификаций, кодификаторов, планируемых изменений в КИМ ОГЭ и ЕГЭ. </w:t>
            </w:r>
            <w:proofErr w:type="gramEnd"/>
          </w:p>
        </w:tc>
        <w:tc>
          <w:tcPr>
            <w:tcW w:w="2305" w:type="dxa"/>
            <w:gridSpan w:val="4"/>
            <w:tcBorders>
              <w:left w:val="single" w:sz="12" w:space="0" w:color="943634"/>
              <w:right w:val="single" w:sz="12" w:space="0" w:color="943634"/>
            </w:tcBorders>
          </w:tcPr>
          <w:p w:rsidR="002E726B" w:rsidRPr="00FE2113" w:rsidRDefault="002E726B" w:rsidP="002E726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Style w:val="20"/>
                <w:rFonts w:eastAsia="Calibri"/>
              </w:rPr>
              <w:t>Сентябрь</w:t>
            </w:r>
          </w:p>
        </w:tc>
        <w:tc>
          <w:tcPr>
            <w:tcW w:w="184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2E726B" w:rsidRPr="00FE2113" w:rsidRDefault="002E726B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FE2113">
              <w:rPr>
                <w:rStyle w:val="20"/>
                <w:color w:val="auto"/>
              </w:rPr>
              <w:t>Какоткина</w:t>
            </w:r>
            <w:proofErr w:type="spellEnd"/>
            <w:r w:rsidRPr="00FE2113">
              <w:rPr>
                <w:rStyle w:val="20"/>
                <w:color w:val="auto"/>
              </w:rPr>
              <w:t xml:space="preserve"> Т.Н.</w:t>
            </w:r>
          </w:p>
        </w:tc>
        <w:tc>
          <w:tcPr>
            <w:tcW w:w="4673" w:type="dxa"/>
            <w:tcBorders>
              <w:left w:val="single" w:sz="12" w:space="0" w:color="943634"/>
              <w:right w:val="single" w:sz="12" w:space="0" w:color="943634"/>
            </w:tcBorders>
          </w:tcPr>
          <w:p w:rsidR="002E726B" w:rsidRPr="00FE2113" w:rsidRDefault="002E726B" w:rsidP="00824D8B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Повышение информированности о процедуре проведения ГИА Повышение качества подготовки к ГИА.  </w:t>
            </w:r>
          </w:p>
        </w:tc>
      </w:tr>
      <w:tr w:rsidR="00767947" w:rsidRPr="00FE2113" w:rsidTr="002E726B"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2113">
              <w:rPr>
                <w:rStyle w:val="20"/>
              </w:rPr>
              <w:t>6.</w:t>
            </w:r>
            <w:r w:rsidR="00FE2113" w:rsidRPr="00FE2113">
              <w:rPr>
                <w:rStyle w:val="20"/>
              </w:rPr>
              <w:t>5</w:t>
            </w:r>
            <w:r w:rsidRPr="00FE2113">
              <w:rPr>
                <w:rStyle w:val="20"/>
              </w:rPr>
              <w:t>.</w:t>
            </w:r>
          </w:p>
        </w:tc>
        <w:tc>
          <w:tcPr>
            <w:tcW w:w="5781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Участие обучающихся во  Всероссийской олимпиаде школьников</w:t>
            </w: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2E726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Сентябрь </w:t>
            </w:r>
            <w:r w:rsidR="002E726B" w:rsidRPr="00FE21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FE21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Какоткина</w:t>
            </w:r>
            <w:proofErr w:type="spellEnd"/>
            <w:r w:rsidRPr="00FE21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Т.Н.</w:t>
            </w:r>
          </w:p>
          <w:p w:rsidR="00767947" w:rsidRPr="00FE2113" w:rsidRDefault="00767947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Участие учащихся в  школьных  олимпиадах.  Активизация работы с одарёнными  детьми.</w:t>
            </w:r>
          </w:p>
        </w:tc>
      </w:tr>
      <w:tr w:rsidR="00767947" w:rsidRPr="00FE2113" w:rsidTr="002E726B"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2113">
              <w:rPr>
                <w:rStyle w:val="20"/>
              </w:rPr>
              <w:t>6.</w:t>
            </w:r>
            <w:r w:rsidR="00FE2113" w:rsidRPr="00FE2113">
              <w:rPr>
                <w:rStyle w:val="20"/>
              </w:rPr>
              <w:t>6</w:t>
            </w:r>
            <w:r w:rsidRPr="00FE2113">
              <w:rPr>
                <w:rStyle w:val="20"/>
              </w:rPr>
              <w:t>.</w:t>
            </w:r>
          </w:p>
        </w:tc>
        <w:tc>
          <w:tcPr>
            <w:tcW w:w="5781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Проведение пробного сочинения по литературе в 11 классе.</w:t>
            </w: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FE2113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E21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Ларина Г.М.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767947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Отработка порядка проведения сочинения по литературе в 11 классе.</w:t>
            </w:r>
          </w:p>
        </w:tc>
      </w:tr>
      <w:tr w:rsidR="00767947" w:rsidRPr="00FE2113" w:rsidTr="002E726B"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2113">
              <w:rPr>
                <w:rStyle w:val="20"/>
              </w:rPr>
              <w:t>6.</w:t>
            </w:r>
            <w:r w:rsidR="00FE2113" w:rsidRPr="00FE2113">
              <w:rPr>
                <w:rStyle w:val="20"/>
              </w:rPr>
              <w:t>7</w:t>
            </w:r>
            <w:r w:rsidRPr="00FE2113">
              <w:rPr>
                <w:rStyle w:val="20"/>
              </w:rPr>
              <w:t>.</w:t>
            </w:r>
          </w:p>
        </w:tc>
        <w:tc>
          <w:tcPr>
            <w:tcW w:w="5781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Консультирование обучающихся выпускных классов по вопросам ОГЭ и ЕГЭ</w:t>
            </w: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FE2113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E21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Учителя-предметники.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767947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Ликвидация пробелов в знаниях.   Повышение качества знаний в  9,11 классах.</w:t>
            </w:r>
          </w:p>
        </w:tc>
      </w:tr>
      <w:tr w:rsidR="00767947" w:rsidRPr="00FE2113" w:rsidTr="002E726B"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2113">
              <w:rPr>
                <w:rStyle w:val="20"/>
              </w:rPr>
              <w:t>6.</w:t>
            </w:r>
            <w:r w:rsidR="00FE2113" w:rsidRPr="00FE2113">
              <w:rPr>
                <w:rStyle w:val="20"/>
              </w:rPr>
              <w:t>8</w:t>
            </w:r>
            <w:r w:rsidRPr="00FE2113">
              <w:rPr>
                <w:rStyle w:val="20"/>
              </w:rPr>
              <w:t>.</w:t>
            </w:r>
          </w:p>
        </w:tc>
        <w:tc>
          <w:tcPr>
            <w:tcW w:w="5781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Серия классных часов «Учись учиться»</w:t>
            </w: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FE2113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FE2113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FE21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Какоткина</w:t>
            </w:r>
            <w:proofErr w:type="spellEnd"/>
            <w:r w:rsidRPr="00FE21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Т.Н. </w:t>
            </w:r>
            <w:proofErr w:type="spellStart"/>
            <w:r w:rsidR="00767947" w:rsidRPr="00FE21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Крутских</w:t>
            </w:r>
            <w:proofErr w:type="spellEnd"/>
            <w:r w:rsidR="00767947" w:rsidRPr="00FE21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А.П.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767947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Повышение информированности о методах и способах  качественной подготовки  к урокам.</w:t>
            </w:r>
          </w:p>
        </w:tc>
      </w:tr>
      <w:tr w:rsidR="00767947" w:rsidRPr="00FE2113" w:rsidTr="002E726B"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2113">
              <w:rPr>
                <w:rStyle w:val="20"/>
              </w:rPr>
              <w:t>6.</w:t>
            </w:r>
            <w:r w:rsidR="00FE2113" w:rsidRPr="00FE2113">
              <w:rPr>
                <w:rStyle w:val="20"/>
              </w:rPr>
              <w:t>9</w:t>
            </w:r>
            <w:r w:rsidRPr="00FE2113">
              <w:rPr>
                <w:rStyle w:val="20"/>
              </w:rPr>
              <w:t>.</w:t>
            </w:r>
          </w:p>
        </w:tc>
        <w:tc>
          <w:tcPr>
            <w:tcW w:w="5781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Оформление уголков «Учись учиться».  </w:t>
            </w: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Сентябрь,                                     </w:t>
            </w:r>
            <w:r w:rsidR="00FE2113" w:rsidRPr="00FE21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E21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Заведующие кабинетами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767947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Информирование </w:t>
            </w:r>
            <w:proofErr w:type="gramStart"/>
            <w:r w:rsidRPr="00FE211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E2113">
              <w:rPr>
                <w:rFonts w:ascii="Times New Roman" w:hAnsi="Times New Roman" w:cs="Times New Roman"/>
              </w:rPr>
              <w:t xml:space="preserve"> о  текущей успеваемости, советы по улучшению успеваемости.</w:t>
            </w:r>
          </w:p>
        </w:tc>
      </w:tr>
      <w:tr w:rsidR="00767947" w:rsidRPr="00FE2113" w:rsidTr="002E726B"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FE211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2113">
              <w:rPr>
                <w:rStyle w:val="20"/>
              </w:rPr>
              <w:t>6.1</w:t>
            </w:r>
            <w:r w:rsidR="00FE2113" w:rsidRPr="00FE2113">
              <w:rPr>
                <w:rStyle w:val="20"/>
              </w:rPr>
              <w:t>0</w:t>
            </w:r>
          </w:p>
        </w:tc>
        <w:tc>
          <w:tcPr>
            <w:tcW w:w="5781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Учеба актива </w:t>
            </w: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FE2113" w:rsidP="00824D8B">
            <w:pPr>
              <w:jc w:val="center"/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FE2113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E21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Дергунов П.Н.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FE2113" w:rsidRDefault="00767947" w:rsidP="00767947">
            <w:pPr>
              <w:rPr>
                <w:rFonts w:ascii="Times New Roman" w:hAnsi="Times New Roman" w:cs="Times New Roman"/>
              </w:rPr>
            </w:pPr>
            <w:r w:rsidRPr="00FE2113">
              <w:rPr>
                <w:rFonts w:ascii="Times New Roman" w:hAnsi="Times New Roman" w:cs="Times New Roman"/>
              </w:rPr>
              <w:t xml:space="preserve">Организация помощи </w:t>
            </w:r>
            <w:proofErr w:type="gramStart"/>
            <w:r w:rsidRPr="00FE2113">
              <w:rPr>
                <w:rFonts w:ascii="Times New Roman" w:hAnsi="Times New Roman" w:cs="Times New Roman"/>
              </w:rPr>
              <w:t>слабоуспевающим</w:t>
            </w:r>
            <w:proofErr w:type="gramEnd"/>
            <w:r w:rsidRPr="00FE211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C58EB" w:rsidRPr="00FE2113" w:rsidTr="00AC58EB">
        <w:tc>
          <w:tcPr>
            <w:tcW w:w="15276" w:type="dxa"/>
            <w:gridSpan w:val="1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  <w:vAlign w:val="bottom"/>
          </w:tcPr>
          <w:p w:rsidR="00AC58EB" w:rsidRPr="00FE2113" w:rsidRDefault="00AC58EB" w:rsidP="00AC58EB">
            <w:pPr>
              <w:jc w:val="center"/>
              <w:rPr>
                <w:rStyle w:val="20"/>
                <w:b/>
                <w:bCs/>
                <w:shd w:val="clear" w:color="auto" w:fill="FFFF00"/>
              </w:rPr>
            </w:pPr>
            <w:r w:rsidRPr="00FE2113">
              <w:rPr>
                <w:rStyle w:val="22"/>
                <w:sz w:val="24"/>
                <w:szCs w:val="24"/>
                <w:lang w:val="en-US"/>
              </w:rPr>
              <w:t>VII</w:t>
            </w:r>
            <w:r w:rsidRPr="00FE2113">
              <w:rPr>
                <w:rStyle w:val="22"/>
                <w:sz w:val="24"/>
                <w:szCs w:val="24"/>
                <w:shd w:val="clear" w:color="auto" w:fill="FFFF00"/>
              </w:rPr>
              <w:t>. Совершенствование воспитательной работы через укрепление взаимодействия школы с родителями и социумом</w:t>
            </w:r>
          </w:p>
        </w:tc>
      </w:tr>
      <w:tr w:rsidR="00AC58EB" w:rsidRPr="00FE2113" w:rsidTr="00FE2113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FE2113" w:rsidRDefault="00FE2113" w:rsidP="00FE2113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391" w:type="dxa"/>
            <w:gridSpan w:val="2"/>
            <w:tcBorders>
              <w:left w:val="single" w:sz="18" w:space="0" w:color="C0504D" w:themeColor="accent2"/>
              <w:right w:val="single" w:sz="12" w:space="0" w:color="943634"/>
            </w:tcBorders>
            <w:vAlign w:val="bottom"/>
          </w:tcPr>
          <w:p w:rsidR="00AC58EB" w:rsidRPr="00FE2113" w:rsidRDefault="00AC58EB" w:rsidP="00A54F6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Совершенствование программ воспитательной работы в классах, показывающих устойчиво низкие результаты</w:t>
            </w:r>
          </w:p>
        </w:tc>
        <w:tc>
          <w:tcPr>
            <w:tcW w:w="2395" w:type="dxa"/>
            <w:gridSpan w:val="5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FE2113" w:rsidRDefault="00AC58EB" w:rsidP="00FE211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  <w:r w:rsidR="00FE2113"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7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FE2113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Ларина Е.А.,</w:t>
            </w:r>
          </w:p>
        </w:tc>
        <w:tc>
          <w:tcPr>
            <w:tcW w:w="4901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FE2113" w:rsidRDefault="00AC58EB" w:rsidP="00FE2113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Реализация планов воспитательной работы классных руководителей</w:t>
            </w:r>
          </w:p>
        </w:tc>
      </w:tr>
      <w:tr w:rsidR="00AC58EB" w:rsidRPr="00FE2113" w:rsidTr="00FE2113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FE2113" w:rsidRDefault="00FE2113" w:rsidP="00FE2113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Fonts w:eastAsia="Calibri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391" w:type="dxa"/>
            <w:gridSpan w:val="2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FE2113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Совершенствование профилактической работы с учащимися «группы риска» и неблагополучными семьями в классах, показывающих устойчиво низкие результаты</w:t>
            </w:r>
          </w:p>
        </w:tc>
        <w:tc>
          <w:tcPr>
            <w:tcW w:w="2395" w:type="dxa"/>
            <w:gridSpan w:val="5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FE2113" w:rsidRDefault="00FE2113" w:rsidP="00824D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2113">
              <w:rPr>
                <w:rStyle w:val="20"/>
              </w:rPr>
              <w:t>Сентябрь</w:t>
            </w:r>
          </w:p>
        </w:tc>
        <w:tc>
          <w:tcPr>
            <w:tcW w:w="1927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FE2113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Ларина Е.А.,  </w:t>
            </w:r>
          </w:p>
          <w:p w:rsidR="00AC58EB" w:rsidRPr="00FE2113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Григорова Е.В.</w:t>
            </w:r>
          </w:p>
        </w:tc>
        <w:tc>
          <w:tcPr>
            <w:tcW w:w="4901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FE2113" w:rsidRDefault="00AC58EB" w:rsidP="00824D8B">
            <w:pPr>
              <w:pStyle w:val="21"/>
              <w:shd w:val="clear" w:color="auto" w:fill="auto"/>
              <w:tabs>
                <w:tab w:val="right" w:pos="318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Изучение  педагогами </w:t>
            </w: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ab/>
              <w:t xml:space="preserve">нормативно </w:t>
            </w: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softHyphen/>
              <w:t>– правовых документов.</w:t>
            </w:r>
            <w:r w:rsidRPr="00FE2113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Переход  на качественно новое содержание деятельности </w:t>
            </w:r>
            <w:r w:rsidRPr="00FE2113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ab/>
              <w:t>школьного Совета профилактики</w:t>
            </w:r>
          </w:p>
        </w:tc>
      </w:tr>
    </w:tbl>
    <w:p w:rsidR="00767947" w:rsidRPr="00FE2113" w:rsidRDefault="00767947">
      <w:pPr>
        <w:rPr>
          <w:rFonts w:ascii="Times New Roman" w:hAnsi="Times New Roman" w:cs="Times New Roman"/>
        </w:rPr>
      </w:pPr>
      <w:r w:rsidRPr="00FE2113">
        <w:rPr>
          <w:rStyle w:val="22"/>
          <w:sz w:val="24"/>
          <w:szCs w:val="24"/>
        </w:rPr>
        <w:t xml:space="preserve"> </w:t>
      </w:r>
    </w:p>
    <w:sectPr w:rsidR="00767947" w:rsidRPr="00FE2113" w:rsidSect="007679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00C"/>
    <w:multiLevelType w:val="hybridMultilevel"/>
    <w:tmpl w:val="0C4E525A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D76247"/>
    <w:multiLevelType w:val="hybridMultilevel"/>
    <w:tmpl w:val="244612E6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E92948"/>
    <w:multiLevelType w:val="hybridMultilevel"/>
    <w:tmpl w:val="C3BC80AE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E608E7"/>
    <w:multiLevelType w:val="hybridMultilevel"/>
    <w:tmpl w:val="5818F512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947"/>
    <w:rsid w:val="002869B4"/>
    <w:rsid w:val="002E726B"/>
    <w:rsid w:val="006F5BB3"/>
    <w:rsid w:val="00767947"/>
    <w:rsid w:val="00816A6B"/>
    <w:rsid w:val="00824D8B"/>
    <w:rsid w:val="00AC58EB"/>
    <w:rsid w:val="00BB0DC8"/>
    <w:rsid w:val="00D327CB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7947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767947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aliases w:val="Полужирный"/>
    <w:rsid w:val="007679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0">
    <w:name w:val="Основной текст (2)"/>
    <w:basedOn w:val="2"/>
    <w:rsid w:val="00767947"/>
  </w:style>
  <w:style w:type="paragraph" w:customStyle="1" w:styleId="21">
    <w:name w:val="Основной текст (2)1"/>
    <w:basedOn w:val="a"/>
    <w:link w:val="2"/>
    <w:rsid w:val="00767947"/>
    <w:pPr>
      <w:shd w:val="clear" w:color="auto" w:fill="FFFFFF"/>
      <w:spacing w:after="6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22">
    <w:name w:val="Основной текст (2) + Полужирный"/>
    <w:rsid w:val="00767947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3">
    <w:name w:val="Normal (Web)"/>
    <w:basedOn w:val="a"/>
    <w:uiPriority w:val="99"/>
    <w:unhideWhenUsed/>
    <w:rsid w:val="007679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7679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rsid w:val="00767947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67947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767947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rsid w:val="00824D8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4D8B"/>
    <w:pPr>
      <w:shd w:val="clear" w:color="auto" w:fill="FFFFFF"/>
      <w:spacing w:before="60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2020-11-09T07:16:00Z</dcterms:created>
  <dcterms:modified xsi:type="dcterms:W3CDTF">2020-11-09T08:28:00Z</dcterms:modified>
</cp:coreProperties>
</file>