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76" w:rsidRPr="00E66727" w:rsidRDefault="00081F1F">
      <w:pPr>
        <w:rPr>
          <w:b/>
          <w:sz w:val="28"/>
          <w:szCs w:val="28"/>
        </w:rPr>
      </w:pPr>
      <w:r w:rsidRPr="00E66727">
        <w:rPr>
          <w:b/>
          <w:sz w:val="28"/>
          <w:szCs w:val="28"/>
        </w:rPr>
        <w:t xml:space="preserve">Задания </w:t>
      </w:r>
      <w:r w:rsidR="00C57663" w:rsidRPr="00E66727">
        <w:rPr>
          <w:b/>
          <w:sz w:val="28"/>
          <w:szCs w:val="28"/>
        </w:rPr>
        <w:t xml:space="preserve">для 8 А класса </w:t>
      </w:r>
      <w:r w:rsidRPr="00E66727">
        <w:rPr>
          <w:b/>
          <w:sz w:val="28"/>
          <w:szCs w:val="28"/>
        </w:rPr>
        <w:t>на карантин с 4 марта по 6 марта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81F1F" w:rsidRPr="001E004F" w:rsidTr="00081F1F">
        <w:tc>
          <w:tcPr>
            <w:tcW w:w="2093" w:type="dxa"/>
          </w:tcPr>
          <w:p w:rsidR="00081F1F" w:rsidRPr="001E004F" w:rsidRDefault="00081F1F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Биология</w:t>
            </w:r>
          </w:p>
        </w:tc>
        <w:tc>
          <w:tcPr>
            <w:tcW w:w="7478" w:type="dxa"/>
          </w:tcPr>
          <w:p w:rsidR="00081F1F" w:rsidRPr="001E004F" w:rsidRDefault="004E2182" w:rsidP="004E2182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1.</w:t>
            </w:r>
            <w:r w:rsidR="00081F1F" w:rsidRPr="001E004F">
              <w:rPr>
                <w:sz w:val="28"/>
                <w:szCs w:val="28"/>
              </w:rPr>
              <w:t>Обработка пищи в  ротовой полости стр.176-180</w:t>
            </w:r>
          </w:p>
          <w:p w:rsidR="00081F1F" w:rsidRPr="001E004F" w:rsidRDefault="004E2182" w:rsidP="004E2182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2.</w:t>
            </w:r>
            <w:r w:rsidR="00081F1F" w:rsidRPr="001E004F">
              <w:rPr>
                <w:sz w:val="28"/>
                <w:szCs w:val="28"/>
              </w:rPr>
              <w:t>Пищеварение в желудке и кишечнике стр.182-188</w:t>
            </w:r>
          </w:p>
          <w:p w:rsidR="00081F1F" w:rsidRPr="001E004F" w:rsidRDefault="004E2182" w:rsidP="004E2182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3.</w:t>
            </w:r>
            <w:r w:rsidR="00081F1F" w:rsidRPr="001E004F">
              <w:rPr>
                <w:sz w:val="28"/>
                <w:szCs w:val="28"/>
              </w:rPr>
              <w:t>Гигиена питания стр.288 + упр. в тетради</w:t>
            </w:r>
          </w:p>
        </w:tc>
      </w:tr>
      <w:tr w:rsidR="0097762A" w:rsidRPr="001E004F" w:rsidTr="00081F1F">
        <w:tc>
          <w:tcPr>
            <w:tcW w:w="2093" w:type="dxa"/>
          </w:tcPr>
          <w:p w:rsidR="0097762A" w:rsidRPr="001E004F" w:rsidRDefault="0097762A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Химия</w:t>
            </w:r>
          </w:p>
        </w:tc>
        <w:tc>
          <w:tcPr>
            <w:tcW w:w="7478" w:type="dxa"/>
          </w:tcPr>
          <w:p w:rsidR="0097762A" w:rsidRPr="001E004F" w:rsidRDefault="00262A59" w:rsidP="00262A59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1.</w:t>
            </w:r>
            <w:r w:rsidR="0097762A" w:rsidRPr="001E004F">
              <w:rPr>
                <w:sz w:val="28"/>
                <w:szCs w:val="28"/>
              </w:rPr>
              <w:t xml:space="preserve">Химические свойства кислот. </w:t>
            </w:r>
            <w:r w:rsidR="0097762A" w:rsidRPr="001E004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7762A" w:rsidRPr="001E004F">
              <w:rPr>
                <w:sz w:val="28"/>
                <w:szCs w:val="28"/>
              </w:rPr>
              <w:t xml:space="preserve"> 39, упр.4; записать типичные реакции + примеры</w:t>
            </w:r>
          </w:p>
          <w:p w:rsidR="0097762A" w:rsidRPr="001E004F" w:rsidRDefault="00262A59" w:rsidP="00262A59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2.</w:t>
            </w:r>
            <w:r w:rsidR="0097762A" w:rsidRPr="001E004F">
              <w:rPr>
                <w:sz w:val="28"/>
                <w:szCs w:val="28"/>
              </w:rPr>
              <w:t>Соли.</w:t>
            </w:r>
            <w:r w:rsidR="0097762A" w:rsidRPr="001E004F">
              <w:rPr>
                <w:rFonts w:ascii="Times New Roman" w:hAnsi="Times New Roman" w:cs="Times New Roman"/>
                <w:sz w:val="28"/>
                <w:szCs w:val="28"/>
              </w:rPr>
              <w:t xml:space="preserve"> §42, упр.1,2  Записать в тетрадь определения с.253-254; типичные реакции средних солей + примеры</w:t>
            </w:r>
          </w:p>
        </w:tc>
      </w:tr>
      <w:tr w:rsidR="009325EF" w:rsidRPr="001E004F" w:rsidTr="00081F1F">
        <w:tc>
          <w:tcPr>
            <w:tcW w:w="2093" w:type="dxa"/>
          </w:tcPr>
          <w:p w:rsidR="009325EF" w:rsidRPr="001E004F" w:rsidRDefault="009325EF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История</w:t>
            </w:r>
          </w:p>
        </w:tc>
        <w:tc>
          <w:tcPr>
            <w:tcW w:w="7478" w:type="dxa"/>
          </w:tcPr>
          <w:p w:rsidR="009325EF" w:rsidRPr="001E004F" w:rsidRDefault="00262A59" w:rsidP="004E2182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Параграф 12 «Значение Петровских преобразований в истории страны», подготовка к контрольной работе по параграфам 2-12</w:t>
            </w:r>
          </w:p>
          <w:p w:rsidR="00A0150D" w:rsidRPr="001E004F" w:rsidRDefault="00C327C1" w:rsidP="004E2182">
            <w:pPr>
              <w:rPr>
                <w:sz w:val="28"/>
                <w:szCs w:val="28"/>
              </w:rPr>
            </w:pPr>
            <w:hyperlink r:id="rId8" w:history="1">
              <w:r w:rsidR="00A0150D" w:rsidRPr="001E004F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="00A0150D" w:rsidRPr="001E004F">
                <w:rPr>
                  <w:rStyle w:val="a5"/>
                  <w:sz w:val="28"/>
                  <w:szCs w:val="28"/>
                </w:rPr>
                <w:t>://</w:t>
              </w:r>
              <w:r w:rsidR="00A0150D" w:rsidRPr="001E004F">
                <w:rPr>
                  <w:rStyle w:val="a5"/>
                  <w:sz w:val="28"/>
                  <w:szCs w:val="28"/>
                  <w:lang w:val="en-US"/>
                </w:rPr>
                <w:t>resh</w:t>
              </w:r>
              <w:r w:rsidR="00A0150D" w:rsidRPr="001E004F">
                <w:rPr>
                  <w:rStyle w:val="a5"/>
                  <w:sz w:val="28"/>
                  <w:szCs w:val="28"/>
                </w:rPr>
                <w:t>.</w:t>
              </w:r>
              <w:r w:rsidR="00A0150D" w:rsidRPr="001E004F">
                <w:rPr>
                  <w:rStyle w:val="a5"/>
                  <w:sz w:val="28"/>
                  <w:szCs w:val="28"/>
                  <w:lang w:val="en-US"/>
                </w:rPr>
                <w:t>edu</w:t>
              </w:r>
              <w:r w:rsidR="00A0150D" w:rsidRPr="001E004F">
                <w:rPr>
                  <w:rStyle w:val="a5"/>
                  <w:sz w:val="28"/>
                  <w:szCs w:val="28"/>
                </w:rPr>
                <w:t>.</w:t>
              </w:r>
              <w:r w:rsidR="00A0150D" w:rsidRPr="001E004F">
                <w:rPr>
                  <w:rStyle w:val="a5"/>
                  <w:sz w:val="28"/>
                  <w:szCs w:val="28"/>
                  <w:lang w:val="en-US"/>
                </w:rPr>
                <w:t>ru</w:t>
              </w:r>
              <w:r w:rsidR="00A0150D" w:rsidRPr="001E004F">
                <w:rPr>
                  <w:rStyle w:val="a5"/>
                  <w:sz w:val="28"/>
                  <w:szCs w:val="28"/>
                </w:rPr>
                <w:t>/</w:t>
              </w:r>
              <w:r w:rsidR="00A0150D" w:rsidRPr="001E004F">
                <w:rPr>
                  <w:rStyle w:val="a5"/>
                  <w:sz w:val="28"/>
                  <w:szCs w:val="28"/>
                  <w:lang w:val="en-US"/>
                </w:rPr>
                <w:t>subject</w:t>
              </w:r>
              <w:r w:rsidR="00A0150D" w:rsidRPr="001E004F">
                <w:rPr>
                  <w:rStyle w:val="a5"/>
                  <w:sz w:val="28"/>
                  <w:szCs w:val="28"/>
                </w:rPr>
                <w:t>/</w:t>
              </w:r>
              <w:r w:rsidR="00A0150D" w:rsidRPr="001E004F">
                <w:rPr>
                  <w:rStyle w:val="a5"/>
                  <w:sz w:val="28"/>
                  <w:szCs w:val="28"/>
                  <w:lang w:val="en-US"/>
                </w:rPr>
                <w:t>lesson</w:t>
              </w:r>
              <w:r w:rsidR="00A0150D" w:rsidRPr="001E004F">
                <w:rPr>
                  <w:rStyle w:val="a5"/>
                  <w:sz w:val="28"/>
                  <w:szCs w:val="28"/>
                </w:rPr>
                <w:t>/2080/</w:t>
              </w:r>
              <w:r w:rsidR="00A0150D" w:rsidRPr="001E004F">
                <w:rPr>
                  <w:rStyle w:val="a5"/>
                  <w:sz w:val="28"/>
                  <w:szCs w:val="28"/>
                  <w:lang w:val="en-US"/>
                </w:rPr>
                <w:t>start</w:t>
              </w:r>
              <w:r w:rsidR="00A0150D" w:rsidRPr="001E004F">
                <w:rPr>
                  <w:rStyle w:val="a5"/>
                  <w:sz w:val="28"/>
                  <w:szCs w:val="28"/>
                </w:rPr>
                <w:t>/</w:t>
              </w:r>
            </w:hyperlink>
          </w:p>
        </w:tc>
      </w:tr>
      <w:tr w:rsidR="009325EF" w:rsidRPr="001E004F" w:rsidTr="00081F1F">
        <w:tc>
          <w:tcPr>
            <w:tcW w:w="2093" w:type="dxa"/>
          </w:tcPr>
          <w:p w:rsidR="009325EF" w:rsidRPr="001E004F" w:rsidRDefault="009325EF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Общество</w:t>
            </w:r>
          </w:p>
        </w:tc>
        <w:tc>
          <w:tcPr>
            <w:tcW w:w="7478" w:type="dxa"/>
          </w:tcPr>
          <w:p w:rsidR="009325EF" w:rsidRPr="001E004F" w:rsidRDefault="0065144B" w:rsidP="00202F35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Параграф 16 «Отклоняющееся поведе</w:t>
            </w:r>
            <w:r w:rsidR="00202F35" w:rsidRPr="001E004F">
              <w:rPr>
                <w:sz w:val="28"/>
                <w:szCs w:val="28"/>
              </w:rPr>
              <w:t>ние</w:t>
            </w:r>
            <w:r w:rsidRPr="001E004F">
              <w:rPr>
                <w:sz w:val="28"/>
                <w:szCs w:val="28"/>
              </w:rPr>
              <w:t>»</w:t>
            </w:r>
          </w:p>
        </w:tc>
      </w:tr>
      <w:tr w:rsidR="009325EF" w:rsidRPr="001E004F" w:rsidTr="00081F1F">
        <w:tc>
          <w:tcPr>
            <w:tcW w:w="2093" w:type="dxa"/>
          </w:tcPr>
          <w:p w:rsidR="009325EF" w:rsidRPr="001E004F" w:rsidRDefault="009325EF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География</w:t>
            </w:r>
          </w:p>
        </w:tc>
        <w:tc>
          <w:tcPr>
            <w:tcW w:w="7478" w:type="dxa"/>
          </w:tcPr>
          <w:p w:rsidR="009325EF" w:rsidRPr="001E004F" w:rsidRDefault="005E6B5D" w:rsidP="005E6B5D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Урал: географическое положение, природные условия</w:t>
            </w:r>
          </w:p>
          <w:p w:rsidR="005E6B5D" w:rsidRPr="001E004F" w:rsidRDefault="005E6B5D" w:rsidP="005E6B5D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 xml:space="preserve">Урал: природные ресурсы </w:t>
            </w:r>
            <w:r w:rsidRPr="001E004F">
              <w:rPr>
                <w:rFonts w:ascii="Times New Roman" w:hAnsi="Times New Roman" w:cs="Times New Roman"/>
                <w:sz w:val="28"/>
                <w:szCs w:val="28"/>
              </w:rPr>
              <w:t>§§ 35-36</w:t>
            </w:r>
          </w:p>
        </w:tc>
      </w:tr>
      <w:tr w:rsidR="009325EF" w:rsidRPr="001E004F" w:rsidTr="00081F1F">
        <w:tc>
          <w:tcPr>
            <w:tcW w:w="2093" w:type="dxa"/>
          </w:tcPr>
          <w:p w:rsidR="009325EF" w:rsidRPr="001E004F" w:rsidRDefault="009325EF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Физика</w:t>
            </w:r>
          </w:p>
        </w:tc>
        <w:tc>
          <w:tcPr>
            <w:tcW w:w="7478" w:type="dxa"/>
          </w:tcPr>
          <w:p w:rsidR="009325EF" w:rsidRPr="001E004F" w:rsidRDefault="00881AEB" w:rsidP="00881AEB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 xml:space="preserve">Урок 21,22 ( сайт РЭШ) </w:t>
            </w:r>
          </w:p>
          <w:p w:rsidR="00881AEB" w:rsidRPr="001E004F" w:rsidRDefault="00881AEB" w:rsidP="00881AEB">
            <w:pPr>
              <w:rPr>
                <w:sz w:val="28"/>
                <w:szCs w:val="28"/>
              </w:rPr>
            </w:pPr>
            <w:r w:rsidRPr="001E004F">
              <w:rPr>
                <w:rFonts w:ascii="Times New Roman" w:hAnsi="Times New Roman" w:cs="Times New Roman"/>
                <w:sz w:val="28"/>
                <w:szCs w:val="28"/>
              </w:rPr>
              <w:t xml:space="preserve"> §50-53, вопросы к §, формулы и определения</w:t>
            </w:r>
          </w:p>
        </w:tc>
      </w:tr>
      <w:tr w:rsidR="000E5526" w:rsidRPr="001E004F" w:rsidTr="00081F1F">
        <w:tc>
          <w:tcPr>
            <w:tcW w:w="2093" w:type="dxa"/>
          </w:tcPr>
          <w:p w:rsidR="000E5526" w:rsidRPr="001E004F" w:rsidRDefault="000E5526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478" w:type="dxa"/>
          </w:tcPr>
          <w:p w:rsidR="000E5526" w:rsidRPr="001E004F" w:rsidRDefault="00B15B40" w:rsidP="00B15B40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П.52 Упр.326,327</w:t>
            </w:r>
          </w:p>
        </w:tc>
      </w:tr>
      <w:tr w:rsidR="000E5526" w:rsidRPr="001E004F" w:rsidTr="00081F1F">
        <w:tc>
          <w:tcPr>
            <w:tcW w:w="2093" w:type="dxa"/>
          </w:tcPr>
          <w:p w:rsidR="000E5526" w:rsidRPr="001E004F" w:rsidRDefault="000E5526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Литература</w:t>
            </w:r>
          </w:p>
        </w:tc>
        <w:tc>
          <w:tcPr>
            <w:tcW w:w="7478" w:type="dxa"/>
          </w:tcPr>
          <w:p w:rsidR="000E5526" w:rsidRPr="001E004F" w:rsidRDefault="00B15B40" w:rsidP="00B15B40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Чтение И. Шмелев «Как я стал писателем» ( пересказ)</w:t>
            </w:r>
          </w:p>
          <w:p w:rsidR="00B15B40" w:rsidRPr="001E004F" w:rsidRDefault="00B15B40" w:rsidP="00B15B40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М. Осоргин «Пенсне» ( пересказ)</w:t>
            </w:r>
          </w:p>
        </w:tc>
      </w:tr>
      <w:tr w:rsidR="000E5526" w:rsidRPr="001E004F" w:rsidTr="00081F1F">
        <w:tc>
          <w:tcPr>
            <w:tcW w:w="2093" w:type="dxa"/>
          </w:tcPr>
          <w:p w:rsidR="000E5526" w:rsidRPr="001E004F" w:rsidRDefault="000E5526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Алгебра</w:t>
            </w:r>
          </w:p>
        </w:tc>
        <w:tc>
          <w:tcPr>
            <w:tcW w:w="7478" w:type="dxa"/>
          </w:tcPr>
          <w:p w:rsidR="007E706F" w:rsidRPr="001E004F" w:rsidRDefault="007E706F" w:rsidP="007E706F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 xml:space="preserve">ДМ стр.61 </w:t>
            </w:r>
          </w:p>
          <w:p w:rsidR="000E5526" w:rsidRPr="001E004F" w:rsidRDefault="007E706F" w:rsidP="007E706F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С\р № 30  С\р № 31</w:t>
            </w:r>
          </w:p>
          <w:p w:rsidR="00AA1B72" w:rsidRPr="001E004F" w:rsidRDefault="00AA1B72" w:rsidP="00AA1B72">
            <w:pPr>
              <w:pStyle w:val="1"/>
              <w:shd w:val="clear" w:color="auto" w:fill="FFFFFF"/>
              <w:spacing w:before="0" w:line="390" w:lineRule="atLeas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</w:pPr>
            <w:r w:rsidRPr="001E004F">
              <w:rPr>
                <w:rFonts w:ascii="Times New Roman" w:hAnsi="Times New Roman" w:cs="Times New Roman"/>
                <w:color w:val="auto"/>
              </w:rPr>
              <w:t xml:space="preserve">Сам ! п.31 </w:t>
            </w:r>
            <w:r w:rsidRPr="001E0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>Функция y = √x и  ее</w:t>
            </w:r>
            <w:r w:rsidRPr="001E0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 xml:space="preserve"> свойства</w:t>
            </w:r>
          </w:p>
          <w:p w:rsidR="00AA1B72" w:rsidRPr="001E004F" w:rsidRDefault="00AA1B72" w:rsidP="00AA1B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00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3; 8; 9</w:t>
            </w:r>
          </w:p>
          <w:p w:rsidR="007E706F" w:rsidRPr="001E004F" w:rsidRDefault="007E706F" w:rsidP="007E706F">
            <w:pPr>
              <w:rPr>
                <w:sz w:val="28"/>
                <w:szCs w:val="28"/>
              </w:rPr>
            </w:pPr>
          </w:p>
        </w:tc>
      </w:tr>
      <w:tr w:rsidR="000E5526" w:rsidRPr="001E004F" w:rsidTr="00081F1F">
        <w:tc>
          <w:tcPr>
            <w:tcW w:w="2093" w:type="dxa"/>
          </w:tcPr>
          <w:p w:rsidR="000E5526" w:rsidRPr="001E004F" w:rsidRDefault="000E5526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Геометрия</w:t>
            </w:r>
          </w:p>
        </w:tc>
        <w:tc>
          <w:tcPr>
            <w:tcW w:w="7478" w:type="dxa"/>
          </w:tcPr>
          <w:p w:rsidR="000E5526" w:rsidRPr="001E004F" w:rsidRDefault="00AA1B72" w:rsidP="00AA1B72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Повторить 15,16</w:t>
            </w:r>
          </w:p>
          <w:p w:rsidR="00AA1B72" w:rsidRPr="00F563A5" w:rsidRDefault="00AA1B72" w:rsidP="00AA1B72">
            <w:pPr>
              <w:rPr>
                <w:b/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 xml:space="preserve">Изучить  </w:t>
            </w:r>
            <w:r w:rsidRPr="00F563A5">
              <w:rPr>
                <w:b/>
                <w:sz w:val="28"/>
                <w:szCs w:val="28"/>
              </w:rPr>
              <w:t>17</w:t>
            </w:r>
            <w:r w:rsidR="00F563A5">
              <w:rPr>
                <w:b/>
                <w:sz w:val="28"/>
                <w:szCs w:val="28"/>
              </w:rPr>
              <w:t xml:space="preserve"> !!!</w:t>
            </w:r>
            <w:bookmarkStart w:id="0" w:name="_GoBack"/>
            <w:bookmarkEnd w:id="0"/>
          </w:p>
          <w:p w:rsidR="00AA1B72" w:rsidRPr="001E004F" w:rsidRDefault="00AA1B72" w:rsidP="00AA1B72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П.17 № 582,584,586</w:t>
            </w:r>
          </w:p>
        </w:tc>
      </w:tr>
    </w:tbl>
    <w:p w:rsidR="00A0150D" w:rsidRPr="001E004F" w:rsidRDefault="008678BD">
      <w:pPr>
        <w:rPr>
          <w:sz w:val="28"/>
          <w:szCs w:val="28"/>
        </w:rPr>
      </w:pPr>
      <w:r w:rsidRPr="001E004F">
        <w:rPr>
          <w:sz w:val="28"/>
          <w:szCs w:val="28"/>
        </w:rPr>
        <w:t xml:space="preserve"> </w:t>
      </w:r>
    </w:p>
    <w:p w:rsidR="001E004F" w:rsidRDefault="008678BD">
      <w:pPr>
        <w:rPr>
          <w:sz w:val="28"/>
          <w:szCs w:val="28"/>
        </w:rPr>
      </w:pPr>
      <w:r w:rsidRPr="001E004F">
        <w:rPr>
          <w:sz w:val="28"/>
          <w:szCs w:val="28"/>
        </w:rPr>
        <w:t xml:space="preserve">При подготовке </w:t>
      </w:r>
      <w:r w:rsidR="001E004F">
        <w:rPr>
          <w:sz w:val="28"/>
          <w:szCs w:val="28"/>
        </w:rPr>
        <w:t xml:space="preserve">ко всем предметам </w:t>
      </w:r>
      <w:r w:rsidRPr="001E004F">
        <w:rPr>
          <w:sz w:val="28"/>
          <w:szCs w:val="28"/>
        </w:rPr>
        <w:t>используем материа</w:t>
      </w:r>
      <w:r w:rsidR="001E004F">
        <w:rPr>
          <w:sz w:val="28"/>
          <w:szCs w:val="28"/>
        </w:rPr>
        <w:t>лы Российской электронной школы, находим  предмет, задание и решаем или изучаем</w:t>
      </w:r>
    </w:p>
    <w:p w:rsidR="00081F1F" w:rsidRPr="001E004F" w:rsidRDefault="001E004F">
      <w:pPr>
        <w:rPr>
          <w:sz w:val="28"/>
          <w:szCs w:val="28"/>
        </w:rPr>
      </w:pPr>
      <w:r>
        <w:rPr>
          <w:sz w:val="28"/>
          <w:szCs w:val="28"/>
        </w:rPr>
        <w:t xml:space="preserve">Ссылка для входа на сайт РЭШ    </w:t>
      </w:r>
      <w:r w:rsidR="00E06EF9" w:rsidRPr="001E004F">
        <w:rPr>
          <w:sz w:val="28"/>
          <w:szCs w:val="28"/>
          <w:lang w:val="en-US"/>
        </w:rPr>
        <w:t>https</w:t>
      </w:r>
      <w:r w:rsidR="00E06EF9" w:rsidRPr="001E004F">
        <w:rPr>
          <w:sz w:val="28"/>
          <w:szCs w:val="28"/>
        </w:rPr>
        <w:t>://</w:t>
      </w:r>
      <w:r w:rsidR="00E06EF9" w:rsidRPr="001E004F">
        <w:rPr>
          <w:sz w:val="28"/>
          <w:szCs w:val="28"/>
          <w:lang w:val="en-US"/>
        </w:rPr>
        <w:t>resh</w:t>
      </w:r>
      <w:r w:rsidR="00E06EF9" w:rsidRPr="001E004F">
        <w:rPr>
          <w:sz w:val="28"/>
          <w:szCs w:val="28"/>
        </w:rPr>
        <w:t>.</w:t>
      </w:r>
      <w:r w:rsidR="00E06EF9" w:rsidRPr="001E004F">
        <w:rPr>
          <w:sz w:val="28"/>
          <w:szCs w:val="28"/>
          <w:lang w:val="en-US"/>
        </w:rPr>
        <w:t>edu</w:t>
      </w:r>
      <w:r w:rsidR="00E06EF9" w:rsidRPr="001E004F">
        <w:rPr>
          <w:sz w:val="28"/>
          <w:szCs w:val="28"/>
        </w:rPr>
        <w:t>.</w:t>
      </w:r>
      <w:r w:rsidR="00E06EF9" w:rsidRPr="001E004F">
        <w:rPr>
          <w:sz w:val="28"/>
          <w:szCs w:val="28"/>
          <w:lang w:val="en-US"/>
        </w:rPr>
        <w:t>ru</w:t>
      </w:r>
      <w:r w:rsidR="00E06EF9" w:rsidRPr="001E004F">
        <w:rPr>
          <w:sz w:val="28"/>
          <w:szCs w:val="28"/>
        </w:rPr>
        <w:t>/</w:t>
      </w:r>
    </w:p>
    <w:sectPr w:rsidR="00081F1F" w:rsidRPr="001E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7C1" w:rsidRDefault="00C327C1" w:rsidP="00AA1B72">
      <w:pPr>
        <w:spacing w:after="0" w:line="240" w:lineRule="auto"/>
      </w:pPr>
      <w:r>
        <w:separator/>
      </w:r>
    </w:p>
  </w:endnote>
  <w:endnote w:type="continuationSeparator" w:id="0">
    <w:p w:rsidR="00C327C1" w:rsidRDefault="00C327C1" w:rsidP="00AA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7C1" w:rsidRDefault="00C327C1" w:rsidP="00AA1B72">
      <w:pPr>
        <w:spacing w:after="0" w:line="240" w:lineRule="auto"/>
      </w:pPr>
      <w:r>
        <w:separator/>
      </w:r>
    </w:p>
  </w:footnote>
  <w:footnote w:type="continuationSeparator" w:id="0">
    <w:p w:rsidR="00C327C1" w:rsidRDefault="00C327C1" w:rsidP="00AA1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26AD2"/>
    <w:multiLevelType w:val="hybridMultilevel"/>
    <w:tmpl w:val="2696CB30"/>
    <w:lvl w:ilvl="0" w:tplc="E892F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EC50A3"/>
    <w:multiLevelType w:val="hybridMultilevel"/>
    <w:tmpl w:val="C78A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F4"/>
    <w:rsid w:val="00081F1F"/>
    <w:rsid w:val="000E5526"/>
    <w:rsid w:val="001E004F"/>
    <w:rsid w:val="00202F35"/>
    <w:rsid w:val="00262A59"/>
    <w:rsid w:val="004E2182"/>
    <w:rsid w:val="005E6B5D"/>
    <w:rsid w:val="0065144B"/>
    <w:rsid w:val="00680589"/>
    <w:rsid w:val="007E706F"/>
    <w:rsid w:val="008678BD"/>
    <w:rsid w:val="00881AEB"/>
    <w:rsid w:val="009325EF"/>
    <w:rsid w:val="0097762A"/>
    <w:rsid w:val="00A0150D"/>
    <w:rsid w:val="00AA1B72"/>
    <w:rsid w:val="00B15B40"/>
    <w:rsid w:val="00BD0186"/>
    <w:rsid w:val="00C327C1"/>
    <w:rsid w:val="00C57663"/>
    <w:rsid w:val="00E06EF9"/>
    <w:rsid w:val="00E66727"/>
    <w:rsid w:val="00F563A5"/>
    <w:rsid w:val="00F7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B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1F1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0150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1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A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B72"/>
  </w:style>
  <w:style w:type="paragraph" w:styleId="a8">
    <w:name w:val="footer"/>
    <w:basedOn w:val="a"/>
    <w:link w:val="a9"/>
    <w:uiPriority w:val="99"/>
    <w:unhideWhenUsed/>
    <w:rsid w:val="00AA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B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1F1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0150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1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A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B72"/>
  </w:style>
  <w:style w:type="paragraph" w:styleId="a8">
    <w:name w:val="footer"/>
    <w:basedOn w:val="a"/>
    <w:link w:val="a9"/>
    <w:uiPriority w:val="99"/>
    <w:unhideWhenUsed/>
    <w:rsid w:val="00AA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80/star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2020-03-04T06:49:00Z</dcterms:created>
  <dcterms:modified xsi:type="dcterms:W3CDTF">2020-03-04T09:48:00Z</dcterms:modified>
</cp:coreProperties>
</file>